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Дело № 2-22-708/2024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- фио</w:t>
      </w:r>
    </w:p>
    <w:p w:rsidR="00A77B3E">
      <w:r>
        <w:t xml:space="preserve">           рассмотрев в открытом судебном заседании гражданское дело по иску  Общества с ограниченной ответственностью микрокредитная наименование организации к фио  о взыскании суммы долга по договору займа,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   .  .  .</w:t>
      </w:r>
    </w:p>
    <w:p w:rsidR="00A77B3E">
      <w:r>
        <w:t xml:space="preserve"> 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Общества с ограниченной ответственностью микрокредитная наименование организации к фио  о взыскании суммы долга по договору займа – удовлетворить.  </w:t>
      </w:r>
    </w:p>
    <w:p w:rsidR="00A77B3E">
      <w:r>
        <w:t xml:space="preserve">     Взыскать с фио  в пользу Общества с ограниченной ответственностью микрокредитная наименование организации (ОГРН: 1132932002455 ИНН: телефон КПП: телефон расчетный счет: 40701810817090000024 корр.счет: 30101810100000000752 БИК: телефон Банк: Санкт-Петербургский филиал «Банк СГБ»)  сумму долга по договору займа № 1АЛДН000324 от дата в размере сумма,  расходы по оплате государственной пошлины в размере сумма, сумму расходов на оказание юридической помощи в размере 5000,00 (сумма прописью).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