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№2-23-14/2021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 </w:t>
      </w:r>
      <w:r>
        <w:t xml:space="preserve">при ведении протокола судебного заседания секретарем </w:t>
      </w:r>
      <w:r>
        <w:t>фио</w:t>
      </w:r>
      <w:r>
        <w:t>;</w:t>
      </w:r>
    </w:p>
    <w:p w:rsidR="00A77B3E">
      <w:r>
        <w:t>в отсутствие лиц, участвующих в деле, при наличии надлежащих доказательств их извещения о дате, времени и месте проведения судебного заседания;</w:t>
      </w:r>
    </w:p>
    <w:p w:rsidR="00A77B3E">
      <w:r>
        <w:t>рассмотрев материалы дела по исковому заявлению наимен</w:t>
      </w:r>
      <w:r>
        <w:t xml:space="preserve">ование организации к </w:t>
      </w:r>
      <w:r>
        <w:t>фио</w:t>
      </w:r>
      <w:r>
        <w:t xml:space="preserve"> о взыскании страхового возмещения в порядке регресса,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В удовлетворении искового заявления наименова</w:t>
      </w:r>
      <w:r>
        <w:t xml:space="preserve">ние организации </w:t>
      </w:r>
      <w:r>
        <w:t xml:space="preserve">к </w:t>
      </w:r>
      <w:r>
        <w:t>фио</w:t>
      </w:r>
      <w:r>
        <w:t xml:space="preserve"> о взыскании страхового возмещения в порядке регресса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</w:t>
      </w:r>
      <w:r>
        <w:t>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</w:t>
      </w:r>
      <w:r>
        <w:t xml:space="preserve">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</w:t>
      </w:r>
      <w:r>
        <w:t>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</w:t>
      </w:r>
      <w:r>
        <w:t>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37"/>
    <w:rsid w:val="0087443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