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№2-23-131/2020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  <w:tab/>
        <w:t>Мировой судья судебного участка №23  Алуштинского судебного района (городской адрес)  адрес  фио</w:t>
      </w:r>
    </w:p>
    <w:p w:rsidR="00A77B3E">
      <w:r>
        <w:t xml:space="preserve">          </w:t>
        <w:tab/>
        <w:t>при секретаре  фио,</w:t>
      </w:r>
    </w:p>
    <w:p w:rsidR="00A77B3E">
      <w:r>
        <w:t>в отсутствие лиц участвующих в деле;</w:t>
      </w:r>
    </w:p>
    <w:p w:rsidR="00A77B3E">
      <w:r>
        <w:t>рассмотрев материалы дела по исковому заявлению наименование организации к фио о взыскании страхового возмещения в порядке регресса,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страхового возмещения в порядке регресса удовлетворить в полном объеме.</w:t>
      </w:r>
    </w:p>
    <w:p w:rsidR="00A77B3E">
      <w:r>
        <w:t>Взыскать с фио (паспортные данные, зарегистрирован по адресу: адрес) в пользу наименование организации (адрес, ЛИТЕР А, ОГРН: 1027809175459, Дата присвоения ОГРН: дата, ИНН: телефон, КПП: телефон, ГЕНЕРАЛЬНЫЙ ДИРЕКТОР: фио) сумма в счет возмещения вреда в порядке регресса,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 </w:t>
      </w:r>
    </w:p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