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№02-23-161/2026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И.о. мирового судьи судебного участка №23 Алуштинского судебного района (город республиканского значения Алушта с подчиненной ему территорией)  адрес  мировой судья судебного участка №22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в отсутствие ответчика – фио;   рассмотрев материалы дела по исковому заявлению наименование организации к ответчику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ответчику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а также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