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</w:t>
      </w:r>
      <w:r>
        <w:t>23-318/2023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</w:t>
      </w:r>
      <w:r>
        <w:t xml:space="preserve">(городской 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мат</w:t>
      </w:r>
      <w:r>
        <w:t xml:space="preserve">ериалы дела по исковому заявлению наименование организации к ответчикам: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</w:t>
      </w:r>
      <w:r>
        <w:t xml:space="preserve">                                                Р Е Ш И Л:</w:t>
      </w:r>
    </w:p>
    <w:p w:rsidR="00A77B3E">
      <w:r>
        <w:t xml:space="preserve">Исковое заявление наименование организации к ответчикам: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в пол</w:t>
      </w:r>
      <w:r>
        <w:t>ном объеме.</w:t>
      </w:r>
    </w:p>
    <w:p w:rsidR="00A77B3E">
      <w:r>
        <w:t xml:space="preserve">Взыскать солидарно (в равных долях) с </w:t>
      </w:r>
      <w:r>
        <w:t>фио</w:t>
      </w:r>
      <w:r>
        <w:t xml:space="preserve"> (паспортные данные), </w:t>
      </w:r>
      <w:r>
        <w:t>фио</w:t>
      </w:r>
      <w:r>
        <w:t xml:space="preserve"> (паспортные данные </w:t>
      </w:r>
      <w:r>
        <w:t>фио</w:t>
      </w:r>
      <w:r>
        <w:t xml:space="preserve"> (паспортные данные ) в пользу наименование организации (адрес, </w:t>
      </w:r>
      <w:r>
        <w:t>ГОРОД, адрес, ОГРН:</w:t>
      </w:r>
      <w:r>
        <w:t>, Дата присвоения ОГРН: дата, ИНН: телефон, КП</w:t>
      </w:r>
      <w:r>
        <w:t xml:space="preserve">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 период с дата по дата в сумме сумма,  сумма пени, а</w:t>
      </w:r>
      <w:r>
        <w:t xml:space="preserve"> также сумма государственной пошлины за </w:t>
      </w:r>
      <w:r>
        <w:t>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</w:t>
      </w:r>
      <w:r>
        <w:t>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</w:t>
      </w:r>
      <w:r>
        <w:t>етчики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</w:t>
      </w:r>
      <w:r>
        <w:t>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</w:t>
      </w:r>
      <w:r>
        <w:t xml:space="preserve">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 w:rsidSect="00D7148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87"/>
    <w:rsid w:val="00A77B3E"/>
    <w:rsid w:val="00D71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