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02-23-361/2019</w:t>
      </w:r>
    </w:p>
    <w:p w:rsidR="00A77B3E"/>
    <w:p w:rsidR="00A77B3E">
      <w:r>
        <w:t xml:space="preserve">РЕШЕНИЕ </w:t>
      </w:r>
    </w:p>
    <w:p w:rsidR="00A77B3E">
      <w:r>
        <w:t>ИМЕНЕМ РОССИЙСКОЙ ФЕДЕРАЦИИ</w:t>
      </w:r>
    </w:p>
    <w:p w:rsidR="00A77B3E">
      <w:r>
        <w:t>(резолютивная часть)</w:t>
      </w:r>
    </w:p>
    <w:p w:rsidR="00A77B3E"/>
    <w:p w:rsidR="00A77B3E">
      <w:r>
        <w:t xml:space="preserve"> дата  </w:t>
        <w:tab/>
        <w:tab/>
        <w:tab/>
        <w:tab/>
        <w:tab/>
        <w:t xml:space="preserve">                адрес, Багликова 21</w:t>
      </w:r>
    </w:p>
    <w:p w:rsidR="00A77B3E"/>
    <w:p w:rsidR="00A77B3E">
      <w:r>
        <w:tab/>
        <w:t>Мировой судья судебного участка № 23 Алуштинского судебного района (городской адрес) адрес фио, при секретаре фио, в отсутствие участников по делу, при наличии доказательств о надлежащем извещении о дате и месте проведения судебного заседания,</w:t>
      </w:r>
    </w:p>
    <w:p w:rsidR="00A77B3E">
      <w:r>
        <w:t>рассмотрев в открытом судебном заседании дело по исковому заявлению фио к Страховому наименование организации о защите прав потребителей,</w:t>
      </w:r>
    </w:p>
    <w:p w:rsidR="00A77B3E">
      <w:r>
        <w:t>руководствуясь ст. ст. 194-199 ГПК РФ, мировой судья</w:t>
      </w:r>
    </w:p>
    <w:p w:rsidR="00A77B3E">
      <w:r>
        <w:t>РЕШИЛ:</w:t>
      </w:r>
    </w:p>
    <w:p w:rsidR="00A77B3E">
      <w:r>
        <w:t>Исковые требования фио удовлетворить частично.</w:t>
      </w:r>
    </w:p>
    <w:p w:rsidR="00A77B3E">
      <w:r>
        <w:t>Взыскать со Страхового наименование организации (125047, МОСКВА ГОРОД, адрес, 1, , ОГРН: 1027700042413,   ИНН: телефон, КПП: 771001001) в пользу фио (паспортные данные, дата выдачи дата, код подразделения 422-003) неустойку в сумме сумма за период с дата по дата.</w:t>
      </w:r>
    </w:p>
    <w:p w:rsidR="00A77B3E">
      <w:r>
        <w:t xml:space="preserve"> </w:t>
        <w:tab/>
        <w:t>Взыскать со Страхового наименование организации (125047, МОСКВА ГОРОД, адрес, 1, , ОГРН: 1027700042413,   ИНН: телефон, КПП: 771001001) в пользу фио (паспортные данные, дата выдачи дата, код подразделения 422-003) сумма расходов по оплате услуг представителя и получение юридической помощи.</w:t>
      </w:r>
    </w:p>
    <w:p w:rsidR="00A77B3E">
      <w:r>
        <w:t>Взыскать со Страхового наименование организации (125047, МОСКВА ГОРОД, адрес, 1, , ОГРН: 1027700042413,   ИНН: телефон, КПП: 771001001) в доход федерального бюджета государственную пошлину в сумме сумма.</w:t>
      </w:r>
    </w:p>
    <w:p w:rsidR="00A77B3E">
      <w:r>
        <w:t>В остальной части исковых требований отказать.</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