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№02-23-411/2023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</w:t>
      </w:r>
      <w:r>
        <w:t>Алуштинского</w:t>
      </w:r>
      <w:r>
        <w:t xml:space="preserve"> судебного района (городской адрес)  </w:t>
      </w:r>
      <w:r>
        <w:t xml:space="preserve">адрес  </w:t>
      </w:r>
      <w:r>
        <w:t>фио</w:t>
      </w:r>
    </w:p>
    <w:p w:rsidR="00A77B3E">
      <w:r>
        <w:t xml:space="preserve">          </w:t>
      </w:r>
      <w:r>
        <w:tab/>
        <w:t xml:space="preserve">При ведении протокола судебного заседания помощником судьи </w:t>
      </w:r>
      <w:r>
        <w:t>фио</w:t>
      </w:r>
      <w:r>
        <w:t>,</w:t>
      </w:r>
    </w:p>
    <w:p w:rsidR="00A77B3E">
      <w:r>
        <w:t>в отсутствие лиц, участвующих в деле:</w:t>
      </w:r>
    </w:p>
    <w:p w:rsidR="00A77B3E">
      <w:r>
        <w:t>представителя истца – наименование организации;</w:t>
      </w:r>
    </w:p>
    <w:p w:rsidR="00A77B3E">
      <w:r>
        <w:t>ответчика –</w:t>
      </w:r>
      <w:r>
        <w:t>фио</w:t>
      </w:r>
      <w:r>
        <w:t>;</w:t>
      </w:r>
    </w:p>
    <w:p w:rsidR="00A77B3E">
      <w:r>
        <w:t>рассмотрев материалы дела по исковому заявлению наименование</w:t>
      </w:r>
      <w:r>
        <w:t xml:space="preserve"> организации к </w:t>
      </w:r>
      <w:r>
        <w:t>фио</w:t>
      </w:r>
      <w:r>
        <w:t xml:space="preserve"> о взыскании задолженности по оплате взносов на капитальный ремонт </w:t>
      </w:r>
      <w:r>
        <w:t>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</w:t>
      </w:r>
      <w:r>
        <w:t xml:space="preserve">овое заявление наименование организации к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 удовлетворить в полном объеме.</w:t>
      </w:r>
    </w:p>
    <w:p w:rsidR="00A77B3E">
      <w:r>
        <w:t xml:space="preserve">Взыскать с </w:t>
      </w:r>
      <w:r>
        <w:t>фио</w:t>
      </w:r>
      <w:r>
        <w:t xml:space="preserve">  (паспортные данные, адрес, паспортные данны</w:t>
      </w:r>
      <w:r>
        <w:t>е, выдан</w:t>
      </w:r>
      <w:r>
        <w:t>, код подразделения</w:t>
      </w:r>
      <w:r>
        <w:t xml:space="preserve">) в пользу наименование организации (адрес, </w:t>
      </w:r>
      <w:r>
        <w:t>ГОРОД, адрес, ОГРН:</w:t>
      </w:r>
      <w:r>
        <w:t xml:space="preserve">, Дата присвоения ОГРН: дата, ИНН: телефон, КПП: телефон, ВРЕМЕННО ИСПОЛНЯЮЩИЙ ОБЯЗАННОСТИ ГЕНЕРАЛЬНОГО ДИРЕКТОРА: </w:t>
      </w:r>
      <w:r>
        <w:t>фио</w:t>
      </w:r>
      <w:r>
        <w:t>) задол</w:t>
      </w:r>
      <w:r>
        <w:t>женность по взносам на капитальный ремонт общего имущества в многоквартирном доме  за период с дата по дата в сумме сумма, сумма пени, а также сумма государственной пошлины за подачу искового заявления.</w:t>
      </w:r>
    </w:p>
    <w:p w:rsidR="00A77B3E">
      <w:r>
        <w:t>Лица, участвующие в деле, их представители, которые п</w:t>
      </w:r>
      <w:r>
        <w:t>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</w:t>
      </w:r>
      <w:r>
        <w:t>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</w:t>
      </w:r>
      <w:r>
        <w:t>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>Миров</w:t>
      </w:r>
      <w:r>
        <w:t xml:space="preserve">ой судья                                                 </w:t>
      </w:r>
      <w:r>
        <w:tab/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40"/>
    <w:rsid w:val="002C504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