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02-23-463/2021</w:t>
      </w:r>
    </w:p>
    <w:p w:rsidR="00A77B3E"/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адрес, Багликова, 21</w:t>
      </w:r>
    </w:p>
    <w:p w:rsidR="00A77B3E">
      <w:r>
        <w:t>Мировой судья судебного участка №23 Алуштинского судебного района (г.адрес) адрес фио, при ведении протокола судебного заседания секретарем фио</w:t>
      </w:r>
    </w:p>
    <w:p w:rsidR="00A77B3E">
      <w:r>
        <w:t>с участием:</w:t>
      </w:r>
    </w:p>
    <w:p w:rsidR="00A77B3E">
      <w:r>
        <w:t>представителя истца – фио, действует на основании доверенности;</w:t>
      </w:r>
    </w:p>
    <w:p w:rsidR="00A77B3E">
      <w:r>
        <w:t>в отсутствие ответчика – фио;</w:t>
      </w:r>
    </w:p>
    <w:p w:rsidR="00A77B3E">
      <w:r>
        <w:t>представителя третьего лица Симферопольской квартирно – эксплуатационной части - фио, действует на основании доверенности</w:t>
      </w:r>
    </w:p>
    <w:p w:rsidR="00A77B3E">
      <w:r>
        <w:t>рассмотрев материалы гражданского дела п</w:t>
      </w:r>
      <w:r>
        <w:t xml:space="preserve">о исковому заявлению Федерального казенного наименование организации к фио  о взыскании причиненных убытков, </w:t>
      </w:r>
    </w:p>
    <w:p w:rsidR="00A77B3E">
      <w:r>
        <w:t>с участием третьих лиц, не заявляющих самостоятельных требований относительно предмета спора на стороне истца:</w:t>
      </w:r>
    </w:p>
    <w:p w:rsidR="00A77B3E">
      <w:r>
        <w:t>- Симферопольской квартирно – экспл</w:t>
      </w:r>
      <w:r>
        <w:t>уатационной части;</w:t>
      </w:r>
    </w:p>
    <w:p w:rsidR="00A77B3E">
      <w:r>
        <w:t>- наименование организации</w:t>
      </w:r>
    </w:p>
    <w:p w:rsidR="00A77B3E">
      <w:r>
        <w:t>- 166-й отдел морской инженерной службы;</w:t>
      </w:r>
    </w:p>
    <w:p w:rsidR="00A77B3E">
      <w:r>
        <w:t>- ФГКУ «Южное региональное управление жилищного обеспечения»,  а также третьего лица - Алуштинский филиал наименование организации;</w:t>
      </w:r>
    </w:p>
    <w:p w:rsidR="00A77B3E">
      <w:r>
        <w:t>УСТАНОВИЛ:</w:t>
      </w:r>
    </w:p>
    <w:p w:rsidR="00A77B3E">
      <w:r>
        <w:t>Федеральное казённое наиме</w:t>
      </w:r>
      <w:r>
        <w:t>нование организации обратилось к мировому  судье судебного участка №23 Алуштинского судебного района с исковым заявлением к фио о взыскании суммы причиненных убытков.</w:t>
      </w:r>
    </w:p>
    <w:p w:rsidR="00A77B3E">
      <w:r>
        <w:t>Исковое заявление мотивировано тем, что  ответчик, проживая на территории военного городк</w:t>
      </w:r>
      <w:r>
        <w:t>а №70 по адресу: адрес, гора Кастель, военный городок №70, потребляя холодную воду, не оплачивал ее стоимость, в установленном законом порядке в связи с чем, истец понес убытки.</w:t>
      </w:r>
    </w:p>
    <w:p w:rsidR="00A77B3E">
      <w:r>
        <w:t>Определением мирового судьи от дата к участию в деле в качестве третьих лиц, н</w:t>
      </w:r>
      <w:r>
        <w:t>е заявляющих самостоятельных требований на стороне истца, были привлечены:</w:t>
      </w:r>
    </w:p>
    <w:p w:rsidR="00A77B3E">
      <w:r>
        <w:t>- наименование организации;</w:t>
      </w:r>
    </w:p>
    <w:p w:rsidR="00A77B3E">
      <w:r>
        <w:t>- 166-й отдел морской инженерной службы;</w:t>
      </w:r>
    </w:p>
    <w:p w:rsidR="00A77B3E">
      <w:r>
        <w:t>- Алуштинский филиал наименование организации;</w:t>
      </w:r>
    </w:p>
    <w:p w:rsidR="00A77B3E">
      <w:r>
        <w:t>- наименование организации;</w:t>
      </w:r>
    </w:p>
    <w:p w:rsidR="00A77B3E">
      <w:r>
        <w:t>- Симферопольская квартирно – эксплуа</w:t>
      </w:r>
      <w:r>
        <w:t>тационная часть.</w:t>
      </w:r>
    </w:p>
    <w:p w:rsidR="00A77B3E">
      <w:r>
        <w:t>Ответчик возражал против тарифа, который был применен при расчете стоимости одного кубометра потребленной воды, который составил сумма, поскольку данный тариф был согласован в рамках государственного контракта и не может быть применен к ли</w:t>
      </w:r>
      <w:r>
        <w:t>цам, проживающим на территории военного городка.</w:t>
      </w:r>
    </w:p>
    <w:p w:rsidR="00A77B3E">
      <w:r>
        <w:t>Рассмотрев материалы дела, мировой судья установил следующее.</w:t>
      </w:r>
    </w:p>
    <w:p w:rsidR="00A77B3E">
      <w:r>
        <w:t>дата между Федеральным казенным наименование организации (далее – заказчик) и наименование организации (далее – исполнитель) был заключен Государ</w:t>
      </w:r>
      <w:r>
        <w:t xml:space="preserve">ственный контракт № 35 по холодному водоснабжению (далее – Контракт). В соответствии в п. 1.1 Контракта, исполнитель осуществляющий холодное водоснабжение, обязуется подавать холодную питьевую воду на объект заказчика – </w:t>
      </w:r>
      <w:r>
        <w:t>Войсковую часть 85683 Л (на бюджетно</w:t>
      </w:r>
      <w:r>
        <w:t>м финансировании), расположенную по адресу: адрес, гора Кастель, военный городок № 70, через присоединенную водопроводную сеть из централизованной системы холодного водоснабжения в объеме до нормативного – 3,6 тыс. куб. м воды в год, а заказчик обязуется о</w:t>
      </w:r>
      <w:r>
        <w:t>плачивать холодную питьевую воду установленного качества в объеме, определенном Контрактом. Цена контракта составляет сумма, но не более стоимости фактически предоставленных услуг (п. 3.1 Контракта). Сроки и режим подачи холодной воды сторонами согласованы</w:t>
      </w:r>
      <w:r>
        <w:t xml:space="preserve"> в разделе II Контракта. Датой начала подачи холодной воды является дата.</w:t>
      </w:r>
    </w:p>
    <w:p w:rsidR="00A77B3E">
      <w:r>
        <w:t>В ходе исполнения сторонами условий указанного выше контракта был установлен факт повышенного потребления объемов холодного водоснабжения, что нашло свое отражение в решениях арбитра</w:t>
      </w:r>
      <w:r>
        <w:t>жного суда адрес по делам №А83-5120/2015 (вступило в законную силу дата) и №А83-9224/2017 (вступило в законную силу дата).</w:t>
      </w:r>
    </w:p>
    <w:p w:rsidR="00A77B3E">
      <w:r>
        <w:t xml:space="preserve">В рамках рассмотрения дела АС адрес №А83-9224/2017 к участию в деле в качестве третьего лица, не заявляющего самостоятельных </w:t>
      </w:r>
      <w:r>
        <w:t>требований относительно предмета спора, был привлечен и ответчик по настоящему делу фио</w:t>
      </w:r>
    </w:p>
    <w:p w:rsidR="00A77B3E">
      <w:r>
        <w:tab/>
        <w:t>Указанными выше решениями АС адрес по делам №А83-5120/2015 и №А83-9224/2017 с ФКУ «Управление Черноморского флота» были взысканы денежные средства за потребленную воду</w:t>
      </w:r>
      <w:r>
        <w:t xml:space="preserve"> в сумме сумма и сумма соответственно.</w:t>
      </w:r>
    </w:p>
    <w:p w:rsidR="00A77B3E">
      <w:r>
        <w:tab/>
        <w:t>Как усматривается из текста решения АР адрес по делу №А83-9224/2017 третьи лица, в частности фио, указали, что потребляют воду, однако напрямую наименование организации за потребление воды не оплачивают.</w:t>
      </w:r>
    </w:p>
    <w:p w:rsidR="00A77B3E">
      <w:r>
        <w:t>В соответств</w:t>
      </w:r>
      <w:r>
        <w:t xml:space="preserve">ии с положениями части 3 статьи 61  ГПК РФ установлено, что при рассмотрении гражданского дела обстоятельства, установленные вступившим в законную силу решением арбитражного суда, не должны доказываться и не могут оспариваться лицами, если они участвовали </w:t>
      </w:r>
      <w:r>
        <w:t>в деле, которое было разрешено арбитражным судом.</w:t>
      </w:r>
    </w:p>
    <w:p w:rsidR="00A77B3E">
      <w:r>
        <w:tab/>
        <w:t>Таким образом, факт безоплатного пользования ответчиком услугами холодного водоснабжения установлен в рамках рассмотрения дела №А83-9224/2017 АС адрес и не подлежит доказыванию.</w:t>
      </w:r>
    </w:p>
    <w:p w:rsidR="00A77B3E">
      <w:r>
        <w:t xml:space="preserve">В силу пункта 2 статьи 548 </w:t>
      </w:r>
      <w:r>
        <w:t>ГК РФ к отношениям, связанным со снабжением через присоединенную сеть марка автомобиля, нефтью и нефтепродуктами, водой и другими товарами, правила о договоре энергоснабжения (статьи 539 - 547) применяются, если иное не установлено законом, иными правовыми</w:t>
      </w:r>
      <w:r>
        <w:t xml:space="preserve"> актами или не вытекает из существа обязательства. </w:t>
      </w:r>
    </w:p>
    <w:p w:rsidR="00A77B3E">
      <w:r>
        <w:t>В соответствии с ч. 1 ст. 540 ГК РФ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</w:t>
      </w:r>
      <w:r>
        <w:t>о фактического подключения абонента в установленном порядке к присоединенной сети.</w:t>
      </w:r>
    </w:p>
    <w:p w:rsidR="00A77B3E">
      <w:r>
        <w:tab/>
        <w:t xml:space="preserve">Ответчик не оспаривает тот факт, что проживая на территории военного городка №70 потреблял услуги холодного водоснабжения, однако не оплачивал их в виду того, что истец не </w:t>
      </w:r>
      <w:r>
        <w:t>заключил с ним договор на холодное водоснабжение по тарифам, установленным для населения, а по ставкам, установленным в государственном контракте №96ГБ/35 от дата, оплачивать не согласен, так как он не является стороной по контракту и тариф по нему значите</w:t>
      </w:r>
      <w:r>
        <w:t>льно выше.</w:t>
      </w:r>
    </w:p>
    <w:p w:rsidR="00A77B3E">
      <w:r>
        <w:t>Касательно расчета задолженности, исходя из тарифа, установленного в государственном контракте №96ГБ/35 от дата, мировой судья указывает следующее.</w:t>
      </w:r>
    </w:p>
    <w:p w:rsidR="00A77B3E">
      <w:r>
        <w:t>Согласно п. 3 ст. 1 ГК РФ при установлении, осуществлении и защите гражданских прав и при исполне</w:t>
      </w:r>
      <w:r>
        <w:t xml:space="preserve">нии гражданских обязанностей участники гражданских правоотношений должны действовать добросовестно. </w:t>
      </w:r>
    </w:p>
    <w:p w:rsidR="00A77B3E">
      <w:r>
        <w:t>В силу п. 4 ст. 1 ГК РФ никто не вправе извлекать преимущество из своего незаконного или недобросовестного поведения.</w:t>
      </w:r>
    </w:p>
    <w:p w:rsidR="00A77B3E">
      <w:r>
        <w:t>В судебном заседании представитель ис</w:t>
      </w:r>
      <w:r>
        <w:t>тца указал, что поскольку с ФКУ «Управление Черноморского флота» задолженность была взыскана именно по тарифу, установленному в государственном контракте, при расчете задолженности была применена ставка сумма за 1 м.куб. потребленной воды.</w:t>
      </w:r>
    </w:p>
    <w:p w:rsidR="00A77B3E">
      <w:r>
        <w:t>Суд, оценивая ра</w:t>
      </w:r>
      <w:r>
        <w:t>счёт истца, обращает внимание на отсутствие в деле доказательств пломбировки и исправности приборов учёта, документов (актов), подтверждающих регулярное снятие с них показаний потреблённой ответчиком услуги холодного водоснабжения.</w:t>
      </w:r>
    </w:p>
    <w:p w:rsidR="00A77B3E">
      <w:r>
        <w:t>Учитывая изложенное, суд</w:t>
      </w:r>
      <w:r>
        <w:t xml:space="preserve"> не принимает расчёт стоимости потреблённой воды, представленный истцом, а также исходя из принципа добросовестности не усматривает законных оснований для взыскания с фио задолженности, рассчитанной по тарифам и объёмам, установленным для юридических лиц.</w:t>
      </w:r>
    </w:p>
    <w:p w:rsidR="00A77B3E">
      <w:r>
        <w:t>Приказом Государственного комитета по ценам и тарифам адрес от дата №9/5 (ред. от дата) "Об установлении тарифов на питьевую воду (питьевое водоснабжение), услуги водоотведения для наименование организации на дата" (далее – Приказ) установлены тарифы на пи</w:t>
      </w:r>
      <w:r>
        <w:t>тьевую воду для населения.</w:t>
      </w:r>
    </w:p>
    <w:p w:rsidR="00A77B3E">
      <w:r>
        <w:t>Как усматривается из материалов дела, военный городок №70 находится по адресу: адрес, гора Кастель, вблизи адрес, которое входит в адрес.</w:t>
      </w:r>
    </w:p>
    <w:p w:rsidR="00A77B3E">
      <w:r>
        <w:t>На основании указанного выше мировой судья приходит к выводу о необходимости применения тар</w:t>
      </w:r>
      <w:r>
        <w:t>ифов, определенных для жителей адрес при проведении расчетов задолженности за потребленную холодную воду.</w:t>
      </w:r>
    </w:p>
    <w:p w:rsidR="00A77B3E">
      <w:r>
        <w:t xml:space="preserve">В соответствии с пунктом 1.3 Приказа установлены следующие тарифы на территории адрес: </w:t>
      </w:r>
    </w:p>
    <w:p w:rsidR="00A77B3E">
      <w:r>
        <w:t>Пункт 1.1.3. - питьевая вода (питьевое водоснабжение) для насе</w:t>
      </w:r>
      <w:r>
        <w:t>ления с дата по дата - сумма/м3 (с НДС);</w:t>
      </w:r>
    </w:p>
    <w:p w:rsidR="00A77B3E">
      <w:r>
        <w:tab/>
        <w:t xml:space="preserve">Кроме того, как усматривается из расчета истца, норма потребления услуги холодного водоснабжения при отсутствии прибора учета на одного человека составляет 11,04 м.куб. на одного человека в месяц. </w:t>
      </w:r>
    </w:p>
    <w:p w:rsidR="00A77B3E">
      <w:r>
        <w:tab/>
        <w:t>Из пояснений пр</w:t>
      </w:r>
      <w:r>
        <w:t>едставителя истца судом установлено, что данный показатель применен на основании Постановления Совета министров адрес от дата №223 (ред. от дата) "Об утверждении нормативов потребления коммунальных услуг на территории адрес".</w:t>
      </w:r>
    </w:p>
    <w:p w:rsidR="00A77B3E">
      <w:r>
        <w:tab/>
        <w:t>Мировой судья полагает ошибоч</w:t>
      </w:r>
      <w:r>
        <w:t>ным применение данного показателя при проведении расчетов задолженности по следующим основаниям.</w:t>
      </w:r>
    </w:p>
    <w:p w:rsidR="00A77B3E">
      <w:r>
        <w:tab/>
        <w:t>Так в соответствии с Постановлением Совета министров адрес от дата №223 (ред. от дата) "Об утверждении нормативов потребления коммунальных услуг на территории</w:t>
      </w:r>
      <w:r>
        <w:t xml:space="preserve"> адрес" норма потребления услуги холодного водоснабжения </w:t>
      </w:r>
      <w:r>
        <w:t>применяется отдельно к каждому типу жилых и многоквартирных домов, в зависимости от наличия, либо отсутствия удобств (точек потребления).</w:t>
      </w:r>
    </w:p>
    <w:p w:rsidR="00A77B3E">
      <w:r>
        <w:t xml:space="preserve">В процессе рассмотрения дела мировым судьей установлено, что </w:t>
      </w:r>
      <w:r>
        <w:t>дом, в котором проживает ответчик, относится к категории домов: «Многоквартирные и жилые дома с централизованным холодным водоснабжением, без централизованного водоотведения, оборудованные умывальниками, мойками, унитазами, ваннами длиной 1200 мм, с душем,</w:t>
      </w:r>
      <w:r>
        <w:t xml:space="preserve"> душами». К данному типу жилого помещения применяется норматив потребления коммунальных услуг холодного водоснабжения равный 7,308 м.куб. в месяц на одного человека.</w:t>
      </w:r>
    </w:p>
    <w:p w:rsidR="00A77B3E">
      <w:r>
        <w:t>Доказательств того, что жилое помещение, в котором проживает ответчик, относится к иному т</w:t>
      </w:r>
      <w:r>
        <w:t>ипу жилых домов в материалы дела не представлено, а в силу того, что расчет производило иное лицо, а не представитель истца, участвовавший в судебном заседании, объективных возражений по определению нормы потребления воды в адрес суда не поступало.</w:t>
      </w:r>
    </w:p>
    <w:p w:rsidR="00A77B3E">
      <w:r>
        <w:tab/>
        <w:t xml:space="preserve">Таким </w:t>
      </w:r>
      <w:r>
        <w:t>образом, для проведения перерасчета задолженности по услугам холодного водоснабжения за период с дата по дата необходимо определить следующие показатели:</w:t>
      </w:r>
    </w:p>
    <w:p w:rsidR="00A77B3E">
      <w:r>
        <w:t>1. Стоимость 1 кубического метра холодной воды в спорный период;</w:t>
      </w:r>
    </w:p>
    <w:p w:rsidR="00A77B3E">
      <w:r>
        <w:t>2. Норму потребления холодной воды на</w:t>
      </w:r>
      <w:r>
        <w:t xml:space="preserve"> одного человека в месяц;</w:t>
      </w:r>
    </w:p>
    <w:p w:rsidR="00A77B3E">
      <w:r>
        <w:t>3. Количество лиц проживавших в спорный период в жилом помещении.</w:t>
      </w:r>
    </w:p>
    <w:p w:rsidR="00A77B3E">
      <w:r>
        <w:t>Судом установлено, и не оспаривалось ответчиком, что в спорный период в жилом помещении по адресу: адрес  проживало четыре человека.</w:t>
      </w:r>
    </w:p>
    <w:p w:rsidR="00A77B3E">
      <w:r>
        <w:t xml:space="preserve">На основании изложенного выше, </w:t>
      </w:r>
      <w:r>
        <w:t>мировой судья считает необходимым произвести самостоятельный расчет, применив следующую формулу З=М*Л*(Ст*Нп) где:</w:t>
      </w:r>
    </w:p>
    <w:p w:rsidR="00A77B3E">
      <w:r>
        <w:t>Нп – норма потребления;</w:t>
      </w:r>
    </w:p>
    <w:p w:rsidR="00A77B3E">
      <w:r>
        <w:t>Ст – стоимость метра кубического воды в спорный период;</w:t>
      </w:r>
    </w:p>
    <w:p w:rsidR="00A77B3E">
      <w:r>
        <w:t>Л – количество лиц, проживающих в помещении;</w:t>
      </w:r>
    </w:p>
    <w:p w:rsidR="00A77B3E">
      <w:r>
        <w:t>М – количество м</w:t>
      </w:r>
      <w:r>
        <w:t>есяцев потребления;</w:t>
      </w:r>
    </w:p>
    <w:p w:rsidR="00A77B3E">
      <w:r>
        <w:t xml:space="preserve">З – сумма задолженности. </w:t>
      </w:r>
    </w:p>
    <w:p w:rsidR="00A77B3E"/>
    <w:p w:rsidR="00A77B3E">
      <w:r>
        <w:t>Период потребления Расчет             Сумма задолженности</w:t>
      </w:r>
    </w:p>
    <w:p w:rsidR="00A77B3E">
      <w:r>
        <w:t>дата  по     (7,308м.куб.*15,5 р1359,сумма</w:t>
      </w:r>
    </w:p>
    <w:p w:rsidR="00A77B3E">
      <w:r>
        <w:t xml:space="preserve"> дата        уб.</w:t>
      </w:r>
    </w:p>
    <w:p w:rsidR="00A77B3E">
      <w:r>
        <w:t xml:space="preserve">                   )*4*3</w:t>
      </w:r>
    </w:p>
    <w:p w:rsidR="00A77B3E"/>
    <w:p w:rsidR="00A77B3E">
      <w:r>
        <w:t>Итого                                 сумма</w:t>
      </w:r>
    </w:p>
    <w:p w:rsidR="00A77B3E"/>
    <w:p w:rsidR="00A77B3E">
      <w:r>
        <w:t>На основании приведе</w:t>
      </w:r>
      <w:r>
        <w:t>нного выше расчета, с фио подлежит взысканию задолженность за услуги холодного водоснабжения в сумме сумма.</w:t>
      </w:r>
    </w:p>
    <w:p w:rsidR="00A77B3E">
      <w:r>
        <w:t>На основании изложенного выше, принимая во внимание расчет, произведенный судом самостоятельно, мировой судья приходит к выводу о том, что исковое з</w:t>
      </w:r>
      <w:r>
        <w:t>аявление подлежит частичному удовлетворению в сумме сумма, в остальной части заявленных исковых требований истцу надлежит отказать.</w:t>
      </w:r>
    </w:p>
    <w:p w:rsidR="00A77B3E">
      <w:r>
        <w:tab/>
        <w:t>Государственная пошлина, пропорционально удовлетворенным исковым требованиям, подлежит взысканию с ответчика в сумме сумма,</w:t>
      </w:r>
      <w:r>
        <w:t xml:space="preserve"> в соответствии с правилами статьи 98 ГПК РФ.</w:t>
      </w:r>
    </w:p>
    <w:p w:rsidR="00A77B3E">
      <w:r>
        <w:t>руководствуясь ст. ст. 194-199 ГПК РФ, мировой судья</w:t>
      </w:r>
    </w:p>
    <w:p w:rsidR="00A77B3E">
      <w:r>
        <w:t>РЕШИЛ:</w:t>
      </w:r>
    </w:p>
    <w:p w:rsidR="00A77B3E">
      <w:r>
        <w:t>Исковые требования Федерального казенного наименование организации к фио удовлетворить частично.</w:t>
      </w:r>
    </w:p>
    <w:p w:rsidR="00A77B3E">
      <w:r>
        <w:t xml:space="preserve">Взыскать с фио (паспортные данные, зарегистрирован и </w:t>
      </w:r>
      <w:r>
        <w:t>проживает по адресу: адрес, дом офицерского состава по ГП №5) в пользу Федерального казенного наименование организации (299040, СЕВАСТОПОЛЬ ГОРОД, адрес, ОГРН: 1149204069002, ИНН: телефон, КПП: 920401001) денежные средства в сумме сумма задолженности за по</w:t>
      </w:r>
      <w:r>
        <w:t xml:space="preserve">требленное холодное водоснабжение за период с дата по дата. </w:t>
      </w:r>
    </w:p>
    <w:p w:rsidR="00A77B3E">
      <w:r>
        <w:t>В удовлетворении остальной части исковых требований – отказать.</w:t>
      </w:r>
    </w:p>
    <w:p w:rsidR="00A77B3E">
      <w:r>
        <w:t>Взыскать с фио (паспортные данные, зарегистрирован и проживает по адресу: адрес, дом офицерского состава по ГП №5) в доход федераль</w:t>
      </w:r>
      <w:r>
        <w:t>ного бюджета сумма государственной пошлины.</w:t>
      </w:r>
    </w:p>
    <w:p w:rsidR="00A77B3E">
      <w:r>
        <w:t>Взысканную сумму перечислить по следующим реквизитам:</w:t>
      </w:r>
    </w:p>
    <w:p w:rsidR="00A77B3E">
      <w:r>
        <w:t>УФК  по адрес (5 финансово – экономическая служба Черноморского флота), л/с 04751А96210, казначейский счет (счет получателя) 03100643000000017500, ИНН/КПП 920</w:t>
      </w:r>
      <w:r>
        <w:t>4508543/910243001, Отделение адрес банка России//УФК по адрес, БИК телефон, единый казначейский счет: 40102810645370000035, наименование платежа- возмещение ущерба, КБК 18711610013010000140,ОКТМО телефон, УИН 0.</w:t>
      </w:r>
    </w:p>
    <w:p w:rsidR="00A77B3E">
      <w:r>
        <w:t xml:space="preserve">Лица, участвующие в деле, их представители, </w:t>
      </w:r>
      <w:r>
        <w:t>которые присутствовали в судебном заседании, вправе подать мировому судье судебного участка №23 Алуштинского судебного района (г.адрес) адрес заявление о составлении мотивированного решения в течение трех дней со дня объявления резолютивной части решения с</w:t>
      </w:r>
      <w:r>
        <w:t>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 а (г.адрес) адрес заявление о составлении мотивированного решения суда в течение пятн</w:t>
      </w:r>
      <w:r>
        <w:t xml:space="preserve">адцати дней со дня объявления резолютивной части решения суда. 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в течение месяца.</w:t>
      </w:r>
    </w:p>
    <w:p w:rsidR="00A77B3E">
      <w:r>
        <w:t>Полный текст изготовлен дата</w:t>
      </w:r>
    </w:p>
    <w:p w:rsidR="00A77B3E">
      <w:r>
        <w:t xml:space="preserve">Мировой судья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243"/>
    <w:rsid w:val="0008424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