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№2-23-525/2021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истца наименование организации;</w:t>
      </w:r>
    </w:p>
    <w:p w:rsidR="00A77B3E">
      <w:r>
        <w:t xml:space="preserve">ответчика </w:t>
      </w:r>
      <w:r>
        <w:t>фио</w:t>
      </w:r>
      <w:r>
        <w:t>;</w:t>
      </w:r>
    </w:p>
    <w:p w:rsidR="00A77B3E">
      <w:r>
        <w:t xml:space="preserve">рассмотрев материалы дела по исковому заявлению наименование организации в Алуштинского филиала ГУП </w:t>
      </w:r>
      <w:r>
        <w:t>«</w:t>
      </w:r>
      <w:r>
        <w:t xml:space="preserve">» к </w:t>
      </w:r>
      <w:r>
        <w:t>фио</w:t>
      </w:r>
      <w:r>
        <w:t xml:space="preserve"> о взыск</w:t>
      </w:r>
      <w:r>
        <w:t xml:space="preserve">ании задолженности по услугам водоснабжения за период </w:t>
      </w:r>
      <w:r>
        <w:t>с</w:t>
      </w:r>
      <w:r>
        <w:t xml:space="preserve"> </w:t>
      </w:r>
      <w:r>
        <w:t>дата</w:t>
      </w:r>
      <w:r>
        <w:t xml:space="preserve">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Заявление </w:t>
      </w:r>
      <w:r>
        <w:t>фио</w:t>
      </w:r>
      <w:r>
        <w:t xml:space="preserve"> в части применения срока исковой давности по исковым</w:t>
      </w:r>
      <w:r>
        <w:t xml:space="preserve"> требованиям за период с дата по дата удовлетворить.</w:t>
      </w:r>
    </w:p>
    <w:p w:rsidR="00A77B3E">
      <w:r>
        <w:t xml:space="preserve">наименование организации в Алуштинского филиала ГУП </w:t>
      </w:r>
      <w:r>
        <w:t>«</w:t>
      </w:r>
      <w:r>
        <w:t xml:space="preserve">с» в удовлетворении искового заявления отказать в полном объеме на основании части 2 статьи 199 ГПК РФ. </w:t>
      </w:r>
    </w:p>
    <w:p w:rsidR="00A77B3E">
      <w:r>
        <w:t>Лица, участвующие в деле, их пред</w:t>
      </w:r>
      <w:r>
        <w:t>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</w:t>
      </w:r>
      <w:r>
        <w:t>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</w:t>
      </w:r>
      <w:r>
        <w:t xml:space="preserve">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</w:t>
      </w:r>
      <w:r>
        <w:t>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</w:t>
      </w:r>
      <w:r>
        <w:t>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05"/>
    <w:rsid w:val="00A66D0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