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№02-23-1280/2025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 фио, </w:t>
      </w:r>
    </w:p>
    <w:p w:rsidR="00A77B3E">
      <w:r>
        <w:t xml:space="preserve">при ведении протокола судебного заседания помощником судьи фио, в отсутствие лиц, участвующих в деле: представителя истца – наименование организации; </w:t>
      </w:r>
    </w:p>
    <w:p w:rsidR="00A77B3E">
      <w:r>
        <w:t>с участием ответчика – фио, личность установлена по паспорту гражданина Российской</w:t>
        <w:tab/>
        <w:t>Федерации; ответчика – фио, личность установлена по паспорту гражданина Российской Федерации; ответчика – фио, личность установлена по паспорту гражданина Российской</w:t>
        <w:tab/>
        <w:t xml:space="preserve">Федерации;  </w:t>
      </w:r>
    </w:p>
    <w:p w:rsidR="00A77B3E">
      <w:r>
        <w:t>рассмотрев материалы дела по исковому заявлению наименование организации к ответчикам: фио, фио, фио, фио, фио, фио, фио, 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>Р Е Ш И Л:</w:t>
      </w:r>
    </w:p>
    <w:p w:rsidR="00A77B3E">
      <w:r>
        <w:t>Исковое заявление наименование организации к фио, фио, фио, фио, фио, фио, фио, фио, фио 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ab/>
        <w:t>Взыскать с фио, действующей в своих интересах, в пользу</w:t>
        <w:tab/>
        <w:t xml:space="preserve"> истца</w:t>
        <w:tab/>
        <w:t>наименование организации» задолженность по уплате взносов на капитальный ремонт общего имущества многоквартирного жилого дома по адресу: адрес (адрес), адрес за период с дата по дата в размере сумма, а также пеня в размере сумма.</w:t>
      </w:r>
    </w:p>
    <w:p w:rsidR="00A77B3E">
      <w:r>
        <w:tab/>
        <w:t>Взыскать с фио в пользу истца наименование организации задолженность по уплате взносов на капитальный ремонт общего имущества многоквартирного жилого дома по адресу: адрес (адрес), адрес за период с дата по дата в размере сумма, а также пеня в размере сумма.</w:t>
      </w:r>
    </w:p>
    <w:p w:rsidR="00A77B3E">
      <w:r>
        <w:tab/>
        <w:t>Взыскать с фио, действующей в своих интересах,                                                      в  пользу   истца  наименование организации задолженность по уплате взносов на капитальный ремонт общего имущества многоквартирного жилого дома по адресу: адрес (адрес), адрес за период с дата по дата в размере сумма, а также пеня в размере сумма.</w:t>
      </w:r>
    </w:p>
    <w:p w:rsidR="00A77B3E">
      <w:r>
        <w:t>Взыскать с фио, действующей в своих интересах, в пользу истца наименование организации задолженность по уплате взносов на капитальный ремонт общего имущества многоквартирного жилого дома по адресу: адрес (адрес), адрес за период с дата по дата в размере сумма, а также пеня в размере сумма.</w:t>
      </w:r>
    </w:p>
    <w:p w:rsidR="00A77B3E">
      <w:r>
        <w:t>Взыскать с фио, действующего в своих интересах, в пользу истца наименование организации задолженность по уплате взносов на капитальный ремонт общего имущества многоквартирного жилого дома по адресу: адрес (адрес), адрес за период с дата по дата в размере сумма, а также пеня в размере сумма.</w:t>
      </w:r>
    </w:p>
    <w:p w:rsidR="00A77B3E">
      <w:r>
        <w:t>Взыскать с фио, фио действующих в интересах несовершеннолетней фио, солидарно в пользу истца наименование организации задолженность по уплате взносов на капитальный ремонт общего имущества многоквартирного жилого дома по адресу: адрес (адрес), адрес за период с дата по дата в размере сумма, а также пеня в размере сумма.</w:t>
      </w:r>
    </w:p>
    <w:p w:rsidR="00A77B3E">
      <w:r>
        <w:t xml:space="preserve">Взыскать с фио, фио действующих в интересах несовершеннолетней фио, солидарно в пользу истца наименование организации задолженность по уплате взносов на капитальный ремонт общего имущества многоквартирного жилого дома по адресу: адрес (адрес), адрес за период с дата по дата в размере сумма, а также пеня в размере сумма. </w:t>
      </w:r>
    </w:p>
    <w:p w:rsidR="00A77B3E">
      <w:r>
        <w:t xml:space="preserve"> Взыскать солидарно с фио, фио, фио, фио, фио, фио, фио, государственную пошлину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