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28E9" w:rsidRPr="006402A9" w:rsidP="00BE28E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Дело № 2-26-1/2022</w:t>
      </w:r>
    </w:p>
    <w:p w:rsidR="00BE28E9" w:rsidRPr="006402A9" w:rsidP="00BE28E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Pr="006402A9">
        <w:rPr>
          <w:rFonts w:ascii="Times New Roman" w:eastAsia="Times New Roman" w:hAnsi="Times New Roman" w:cs="Times New Roman"/>
          <w:lang w:eastAsia="ru-RU"/>
        </w:rPr>
        <w:t>РЕШЕНИЕ</w:t>
      </w:r>
    </w:p>
    <w:p w:rsidR="00BE28E9" w:rsidRPr="006402A9" w:rsidP="00BE28E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</w:rPr>
      </w:pPr>
      <w:r w:rsidRPr="006402A9">
        <w:rPr>
          <w:rFonts w:ascii="Times New Roman" w:eastAsia="Lucida Sans Unicode" w:hAnsi="Times New Roman" w:cs="Times New Roman"/>
          <w:kern w:val="2"/>
        </w:rPr>
        <w:t>ИМЕНЕМ  РОССИЙСКОЙ  ФЕДЕРАЦИИ</w:t>
      </w:r>
    </w:p>
    <w:p w:rsidR="00BE28E9" w:rsidRPr="006402A9" w:rsidP="00BE28E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:rsidR="00BE28E9" w:rsidRPr="006402A9" w:rsidP="00BE28E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6402A9">
        <w:rPr>
          <w:rFonts w:ascii="Times New Roman" w:eastAsia="Lucida Sans Unicode" w:hAnsi="Times New Roman" w:cs="Times New Roman"/>
          <w:kern w:val="2"/>
        </w:rPr>
        <w:t xml:space="preserve">21 января 2022 года  </w:t>
      </w:r>
      <w:r w:rsidRPr="006402A9">
        <w:rPr>
          <w:rFonts w:ascii="Times New Roman" w:eastAsia="Lucida Sans Unicode" w:hAnsi="Times New Roman" w:cs="Times New Roman"/>
          <w:kern w:val="2"/>
        </w:rPr>
        <w:tab/>
      </w:r>
      <w:r w:rsidRPr="006402A9">
        <w:rPr>
          <w:rFonts w:ascii="Times New Roman" w:eastAsia="Lucida Sans Unicode" w:hAnsi="Times New Roman" w:cs="Times New Roman"/>
          <w:kern w:val="2"/>
        </w:rPr>
        <w:tab/>
      </w:r>
      <w:r w:rsidRPr="006402A9">
        <w:rPr>
          <w:rFonts w:ascii="Times New Roman" w:eastAsia="Lucida Sans Unicode" w:hAnsi="Times New Roman" w:cs="Times New Roman"/>
          <w:kern w:val="2"/>
        </w:rPr>
        <w:tab/>
      </w:r>
      <w:r w:rsidRPr="006402A9">
        <w:rPr>
          <w:rFonts w:ascii="Times New Roman" w:eastAsia="Lucida Sans Unicode" w:hAnsi="Times New Roman" w:cs="Times New Roman"/>
          <w:kern w:val="2"/>
        </w:rPr>
        <w:tab/>
      </w:r>
      <w:r w:rsidRPr="006402A9">
        <w:rPr>
          <w:rFonts w:ascii="Times New Roman" w:eastAsia="Lucida Sans Unicode" w:hAnsi="Times New Roman" w:cs="Times New Roman"/>
          <w:kern w:val="2"/>
        </w:rPr>
        <w:tab/>
      </w:r>
      <w:r w:rsidRPr="006402A9">
        <w:rPr>
          <w:rFonts w:ascii="Times New Roman" w:eastAsia="Lucida Sans Unicode" w:hAnsi="Times New Roman" w:cs="Times New Roman"/>
          <w:kern w:val="2"/>
        </w:rPr>
        <w:tab/>
        <w:t xml:space="preserve">               г. Бахчисарай</w:t>
      </w:r>
    </w:p>
    <w:p w:rsidR="00BE28E9" w:rsidRPr="006402A9" w:rsidP="00BE28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402A9">
        <w:rPr>
          <w:rFonts w:ascii="Times New Roman" w:hAnsi="Times New Roman" w:cs="Times New Roman"/>
          <w:kern w:val="2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6402A9">
        <w:rPr>
          <w:rFonts w:ascii="Times New Roman" w:hAnsi="Times New Roman" w:cs="Times New Roman"/>
          <w:kern w:val="2"/>
        </w:rPr>
        <w:t>Андрухова</w:t>
      </w:r>
      <w:r w:rsidRPr="006402A9">
        <w:rPr>
          <w:rFonts w:ascii="Times New Roman" w:hAnsi="Times New Roman" w:cs="Times New Roman"/>
          <w:kern w:val="2"/>
        </w:rPr>
        <w:t xml:space="preserve"> Е.Н.</w:t>
      </w:r>
    </w:p>
    <w:p w:rsidR="00BE28E9" w:rsidRPr="006402A9" w:rsidP="00BE28E9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</w:rPr>
      </w:pPr>
      <w:r w:rsidRPr="006402A9">
        <w:rPr>
          <w:rFonts w:ascii="Times New Roman" w:hAnsi="Times New Roman" w:cs="Times New Roman"/>
          <w:kern w:val="2"/>
        </w:rPr>
        <w:t xml:space="preserve">при секретаре </w:t>
      </w:r>
      <w:r w:rsidRPr="006402A9">
        <w:rPr>
          <w:rFonts w:ascii="Times New Roman" w:hAnsi="Times New Roman" w:cs="Times New Roman"/>
          <w:kern w:val="2"/>
        </w:rPr>
        <w:t>Заикиной</w:t>
      </w:r>
      <w:r w:rsidRPr="006402A9">
        <w:rPr>
          <w:rFonts w:ascii="Times New Roman" w:hAnsi="Times New Roman" w:cs="Times New Roman"/>
          <w:kern w:val="2"/>
        </w:rPr>
        <w:t xml:space="preserve"> М.Ю., </w:t>
      </w:r>
    </w:p>
    <w:p w:rsidR="00C2754A" w:rsidRPr="006402A9" w:rsidP="00BE2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lang w:val="uk-UA"/>
        </w:rPr>
      </w:pPr>
      <w:r w:rsidRPr="006402A9">
        <w:rPr>
          <w:rFonts w:ascii="Times New Roman" w:hAnsi="Times New Roman" w:cs="Times New Roman"/>
          <w:kern w:val="2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по иску АО «Группа Ренессанс Страхование» к </w:t>
      </w:r>
      <w:r w:rsidRPr="006402A9">
        <w:rPr>
          <w:rFonts w:ascii="Times New Roman" w:hAnsi="Times New Roman" w:cs="Times New Roman"/>
          <w:kern w:val="2"/>
        </w:rPr>
        <w:t>Бормотовой</w:t>
      </w:r>
      <w:r w:rsidRPr="006402A9">
        <w:rPr>
          <w:rFonts w:ascii="Times New Roman" w:hAnsi="Times New Roman" w:cs="Times New Roman"/>
          <w:kern w:val="2"/>
        </w:rPr>
        <w:t xml:space="preserve"> Е</w:t>
      </w:r>
      <w:r w:rsidRPr="006402A9" w:rsidR="006402A9">
        <w:rPr>
          <w:rFonts w:ascii="Times New Roman" w:hAnsi="Times New Roman" w:cs="Times New Roman"/>
          <w:kern w:val="2"/>
        </w:rPr>
        <w:t>.</w:t>
      </w:r>
      <w:r w:rsidRPr="006402A9">
        <w:rPr>
          <w:rFonts w:ascii="Times New Roman" w:hAnsi="Times New Roman" w:cs="Times New Roman"/>
          <w:kern w:val="2"/>
        </w:rPr>
        <w:t xml:space="preserve"> В</w:t>
      </w:r>
      <w:r w:rsidRPr="006402A9" w:rsidR="006402A9">
        <w:rPr>
          <w:rFonts w:ascii="Times New Roman" w:hAnsi="Times New Roman" w:cs="Times New Roman"/>
          <w:kern w:val="2"/>
        </w:rPr>
        <w:t>.</w:t>
      </w:r>
      <w:r w:rsidRPr="006402A9">
        <w:rPr>
          <w:rFonts w:ascii="Times New Roman" w:hAnsi="Times New Roman" w:cs="Times New Roman"/>
          <w:kern w:val="2"/>
        </w:rPr>
        <w:t xml:space="preserve"> о возмещении ущерба в порядке регресса</w:t>
      </w:r>
      <w:r w:rsidRPr="006402A9">
        <w:rPr>
          <w:rFonts w:ascii="Times New Roman" w:hAnsi="Times New Roman" w:cs="Times New Roman"/>
          <w:kern w:val="2"/>
          <w:lang w:val="uk-UA"/>
        </w:rPr>
        <w:t xml:space="preserve">, </w:t>
      </w:r>
      <w:r w:rsidRPr="006402A9">
        <w:rPr>
          <w:rFonts w:ascii="Times New Roman" w:hAnsi="Times New Roman" w:cs="Times New Roman"/>
          <w:kern w:val="2"/>
          <w:lang w:val="uk-UA"/>
        </w:rPr>
        <w:t>третьи</w:t>
      </w:r>
      <w:r w:rsidRPr="006402A9">
        <w:rPr>
          <w:rFonts w:ascii="Times New Roman" w:hAnsi="Times New Roman" w:cs="Times New Roman"/>
          <w:kern w:val="2"/>
          <w:lang w:val="uk-UA"/>
        </w:rPr>
        <w:t xml:space="preserve"> </w:t>
      </w:r>
      <w:r w:rsidRPr="006402A9">
        <w:rPr>
          <w:rFonts w:ascii="Times New Roman" w:hAnsi="Times New Roman" w:cs="Times New Roman"/>
          <w:kern w:val="2"/>
          <w:lang w:val="uk-UA"/>
        </w:rPr>
        <w:t>лица</w:t>
      </w:r>
      <w:r w:rsidRPr="006402A9">
        <w:rPr>
          <w:rFonts w:ascii="Times New Roman" w:hAnsi="Times New Roman" w:cs="Times New Roman"/>
          <w:kern w:val="2"/>
          <w:lang w:val="uk-UA"/>
        </w:rPr>
        <w:t xml:space="preserve"> – </w:t>
      </w:r>
      <w:r w:rsidRPr="006402A9" w:rsidR="006402A9">
        <w:rPr>
          <w:rFonts w:ascii="Times New Roman" w:hAnsi="Times New Roman" w:cs="Times New Roman"/>
          <w:kern w:val="2"/>
          <w:lang w:val="uk-UA"/>
        </w:rPr>
        <w:t>…</w:t>
      </w:r>
      <w:r w:rsidRPr="006402A9">
        <w:rPr>
          <w:rFonts w:ascii="Times New Roman" w:hAnsi="Times New Roman" w:cs="Times New Roman"/>
          <w:kern w:val="2"/>
          <w:lang w:val="uk-UA"/>
        </w:rPr>
        <w:t>,</w:t>
      </w:r>
    </w:p>
    <w:p w:rsidR="00BE28E9" w:rsidRPr="006402A9" w:rsidP="00BE2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lang w:val="uk-UA"/>
        </w:rPr>
      </w:pPr>
      <w:r w:rsidRPr="006402A9">
        <w:rPr>
          <w:rFonts w:ascii="Times New Roman" w:hAnsi="Times New Roman" w:cs="Times New Roman"/>
          <w:kern w:val="2"/>
          <w:lang w:val="uk-UA"/>
        </w:rPr>
        <w:t xml:space="preserve"> </w:t>
      </w:r>
    </w:p>
    <w:p w:rsidR="00C2754A" w:rsidRPr="006402A9" w:rsidP="00C275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02A9">
        <w:rPr>
          <w:rFonts w:ascii="Times New Roman" w:hAnsi="Times New Roman" w:cs="Times New Roman"/>
        </w:rPr>
        <w:t>У С Т А Н О В И Л:</w:t>
      </w:r>
    </w:p>
    <w:p w:rsidR="00C2754A" w:rsidRPr="006402A9" w:rsidP="00C275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28E9" w:rsidRPr="006402A9" w:rsidP="00BE28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2A9">
        <w:rPr>
          <w:rFonts w:ascii="Times New Roman" w:hAnsi="Times New Roman" w:cs="Times New Roman"/>
        </w:rPr>
        <w:tab/>
        <w:t xml:space="preserve">АО «Группа Ренессанс Страхование» обратилось к мировому судье с исковым заявлением к </w:t>
      </w:r>
      <w:r w:rsidRPr="006402A9">
        <w:rPr>
          <w:rFonts w:ascii="Times New Roman" w:hAnsi="Times New Roman" w:cs="Times New Roman"/>
        </w:rPr>
        <w:t>Бормотовой</w:t>
      </w:r>
      <w:r w:rsidRPr="006402A9">
        <w:rPr>
          <w:rFonts w:ascii="Times New Roman" w:hAnsi="Times New Roman" w:cs="Times New Roman"/>
        </w:rPr>
        <w:t xml:space="preserve"> Е</w:t>
      </w:r>
      <w:r w:rsidRPr="006402A9" w:rsidR="006402A9">
        <w:rPr>
          <w:rFonts w:ascii="Times New Roman" w:hAnsi="Times New Roman" w:cs="Times New Roman"/>
        </w:rPr>
        <w:t>.</w:t>
      </w:r>
      <w:r w:rsidRPr="006402A9">
        <w:rPr>
          <w:rFonts w:ascii="Times New Roman" w:hAnsi="Times New Roman" w:cs="Times New Roman"/>
        </w:rPr>
        <w:t xml:space="preserve"> В</w:t>
      </w:r>
      <w:r w:rsidRPr="006402A9" w:rsidR="006402A9">
        <w:rPr>
          <w:rFonts w:ascii="Times New Roman" w:hAnsi="Times New Roman" w:cs="Times New Roman"/>
        </w:rPr>
        <w:t>.</w:t>
      </w:r>
      <w:r w:rsidRPr="006402A9">
        <w:rPr>
          <w:rFonts w:ascii="Times New Roman" w:hAnsi="Times New Roman" w:cs="Times New Roman"/>
        </w:rPr>
        <w:t xml:space="preserve"> о возмещении ущерба в порядке регресса.</w:t>
      </w:r>
    </w:p>
    <w:p w:rsidR="00FC53D4" w:rsidRPr="006402A9" w:rsidP="00BE28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2A9">
        <w:rPr>
          <w:rFonts w:ascii="Times New Roman" w:hAnsi="Times New Roman" w:cs="Times New Roman"/>
        </w:rPr>
        <w:tab/>
        <w:t>Истец свои требования мотивировал тем, чт</w:t>
      </w:r>
      <w:r w:rsidRPr="006402A9">
        <w:rPr>
          <w:rFonts w:ascii="Times New Roman" w:hAnsi="Times New Roman" w:cs="Times New Roman"/>
        </w:rPr>
        <w:t xml:space="preserve">о </w:t>
      </w:r>
      <w:r w:rsidRPr="006402A9">
        <w:rPr>
          <w:rFonts w:ascii="Times New Roman" w:hAnsi="Times New Roman" w:cs="Times New Roman"/>
        </w:rPr>
        <w:t>ООО</w:t>
      </w:r>
      <w:r w:rsidRPr="006402A9">
        <w:rPr>
          <w:rFonts w:ascii="Times New Roman" w:hAnsi="Times New Roman" w:cs="Times New Roman"/>
        </w:rPr>
        <w:t xml:space="preserve"> «Фольксваген </w:t>
      </w:r>
      <w:r w:rsidRPr="006402A9">
        <w:rPr>
          <w:rFonts w:ascii="Times New Roman" w:hAnsi="Times New Roman" w:cs="Times New Roman"/>
        </w:rPr>
        <w:t>Груп</w:t>
      </w:r>
      <w:r w:rsidRPr="006402A9">
        <w:rPr>
          <w:rFonts w:ascii="Times New Roman" w:hAnsi="Times New Roman" w:cs="Times New Roman"/>
        </w:rPr>
        <w:t xml:space="preserve"> </w:t>
      </w:r>
      <w:r w:rsidRPr="006402A9">
        <w:rPr>
          <w:rFonts w:ascii="Times New Roman" w:hAnsi="Times New Roman" w:cs="Times New Roman"/>
        </w:rPr>
        <w:t>Финанц</w:t>
      </w:r>
      <w:r w:rsidRPr="006402A9">
        <w:rPr>
          <w:rFonts w:ascii="Times New Roman" w:hAnsi="Times New Roman" w:cs="Times New Roman"/>
        </w:rPr>
        <w:t>» и АО «Группа Ренессанс Страхование» заключили договор обязательного страхования гражданской ответственности владельца транспортного средства, как владелец автомобиля</w:t>
      </w:r>
      <w:r w:rsidRPr="006402A9">
        <w:rPr>
          <w:rFonts w:ascii="Times New Roman" w:hAnsi="Times New Roman" w:cs="Times New Roman"/>
          <w:lang w:val="en-US"/>
        </w:rPr>
        <w:t>Volkswagen</w:t>
      </w:r>
      <w:r w:rsidRPr="006402A9">
        <w:rPr>
          <w:rFonts w:ascii="Times New Roman" w:hAnsi="Times New Roman" w:cs="Times New Roman"/>
        </w:rPr>
        <w:t xml:space="preserve">, </w:t>
      </w:r>
      <w:r w:rsidRPr="006402A9" w:rsidR="006402A9">
        <w:rPr>
          <w:rFonts w:ascii="Times New Roman" w:hAnsi="Times New Roman" w:cs="Times New Roman"/>
        </w:rPr>
        <w:t>…</w:t>
      </w:r>
      <w:r w:rsidRPr="006402A9">
        <w:rPr>
          <w:rFonts w:ascii="Times New Roman" w:hAnsi="Times New Roman" w:cs="Times New Roman"/>
        </w:rPr>
        <w:t xml:space="preserve">, полис </w:t>
      </w:r>
      <w:r w:rsidRPr="006402A9" w:rsidR="006402A9">
        <w:rPr>
          <w:rFonts w:ascii="Times New Roman" w:hAnsi="Times New Roman" w:cs="Times New Roman"/>
        </w:rPr>
        <w:t>…</w:t>
      </w:r>
      <w:r w:rsidRPr="006402A9">
        <w:rPr>
          <w:rFonts w:ascii="Times New Roman" w:hAnsi="Times New Roman" w:cs="Times New Roman"/>
        </w:rPr>
        <w:t xml:space="preserve">. </w:t>
      </w:r>
    </w:p>
    <w:p w:rsidR="00FC53D4" w:rsidRPr="006402A9" w:rsidP="00BE28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2A9">
        <w:rPr>
          <w:rFonts w:ascii="Times New Roman" w:hAnsi="Times New Roman" w:cs="Times New Roman"/>
        </w:rPr>
        <w:t xml:space="preserve">          </w:t>
      </w:r>
      <w:r w:rsidRPr="006402A9" w:rsidR="006402A9">
        <w:rPr>
          <w:rFonts w:ascii="Times New Roman" w:hAnsi="Times New Roman" w:cs="Times New Roman"/>
        </w:rPr>
        <w:t>…</w:t>
      </w:r>
      <w:r w:rsidRPr="006402A9">
        <w:rPr>
          <w:rFonts w:ascii="Times New Roman" w:hAnsi="Times New Roman" w:cs="Times New Roman"/>
        </w:rPr>
        <w:t xml:space="preserve"> произошло ДТП, в результате которого автомобиль второго участника аварии </w:t>
      </w:r>
      <w:r w:rsidRPr="006402A9">
        <w:rPr>
          <w:rFonts w:ascii="Times New Roman" w:hAnsi="Times New Roman" w:cs="Times New Roman"/>
          <w:lang w:val="en-US"/>
        </w:rPr>
        <w:t>Renault</w:t>
      </w:r>
      <w:r w:rsidRPr="006402A9" w:rsidR="00FE58F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FE58FA">
        <w:rPr>
          <w:rFonts w:ascii="Times New Roman" w:eastAsia="Times New Roman" w:hAnsi="Times New Roman" w:cs="Times New Roman"/>
          <w:lang w:val="en-US" w:eastAsia="ru-RU"/>
        </w:rPr>
        <w:t>Megane</w:t>
      </w:r>
      <w:r w:rsidRPr="006402A9">
        <w:rPr>
          <w:rFonts w:ascii="Times New Roman" w:hAnsi="Times New Roman" w:cs="Times New Roman"/>
        </w:rPr>
        <w:t xml:space="preserve">, </w:t>
      </w:r>
      <w:r w:rsidRPr="006402A9" w:rsidR="006402A9">
        <w:rPr>
          <w:rFonts w:ascii="Times New Roman" w:hAnsi="Times New Roman" w:cs="Times New Roman"/>
        </w:rPr>
        <w:t>…</w:t>
      </w:r>
      <w:r w:rsidRPr="006402A9">
        <w:rPr>
          <w:rFonts w:ascii="Times New Roman" w:hAnsi="Times New Roman" w:cs="Times New Roman"/>
        </w:rPr>
        <w:t xml:space="preserve"> получил механические повреждения. При рассмотрении дела об административном правонарушении установлено, что ДТП произошло вследствие того, что водитель </w:t>
      </w:r>
      <w:r w:rsidRPr="006402A9">
        <w:rPr>
          <w:rFonts w:ascii="Times New Roman" w:hAnsi="Times New Roman" w:cs="Times New Roman"/>
        </w:rPr>
        <w:t>Бормотова</w:t>
      </w:r>
      <w:r w:rsidRPr="006402A9">
        <w:rPr>
          <w:rFonts w:ascii="Times New Roman" w:hAnsi="Times New Roman" w:cs="Times New Roman"/>
        </w:rPr>
        <w:t xml:space="preserve"> Е.В., управлявшая автомобилем </w:t>
      </w:r>
      <w:r w:rsidRPr="006402A9">
        <w:rPr>
          <w:rFonts w:ascii="Times New Roman" w:hAnsi="Times New Roman" w:cs="Times New Roman"/>
          <w:lang w:val="en-US"/>
        </w:rPr>
        <w:t>Volkswagen</w:t>
      </w:r>
      <w:r w:rsidRPr="006402A9">
        <w:rPr>
          <w:rFonts w:ascii="Times New Roman" w:hAnsi="Times New Roman" w:cs="Times New Roman"/>
        </w:rPr>
        <w:t xml:space="preserve">, </w:t>
      </w:r>
      <w:r w:rsidRPr="006402A9" w:rsidR="006402A9">
        <w:rPr>
          <w:rFonts w:ascii="Times New Roman" w:hAnsi="Times New Roman" w:cs="Times New Roman"/>
        </w:rPr>
        <w:t>…</w:t>
      </w:r>
      <w:r w:rsidRPr="006402A9">
        <w:rPr>
          <w:rFonts w:ascii="Times New Roman" w:hAnsi="Times New Roman" w:cs="Times New Roman"/>
        </w:rPr>
        <w:t xml:space="preserve"> нарушила ПДД, после чего скрылась с места ДТП, что подтверждается административным материалом.</w:t>
      </w:r>
    </w:p>
    <w:p w:rsidR="00FC53D4" w:rsidRPr="006402A9" w:rsidP="00BE28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2A9">
        <w:rPr>
          <w:rFonts w:ascii="Times New Roman" w:hAnsi="Times New Roman" w:cs="Times New Roman"/>
        </w:rPr>
        <w:t xml:space="preserve">          </w:t>
      </w:r>
      <w:r w:rsidRPr="006402A9">
        <w:rPr>
          <w:rFonts w:ascii="Times New Roman" w:hAnsi="Times New Roman" w:cs="Times New Roman"/>
        </w:rPr>
        <w:t>Ущерб, причиненный застрахованному автомобилю составил</w:t>
      </w:r>
      <w:r w:rsidRPr="006402A9">
        <w:rPr>
          <w:rFonts w:ascii="Times New Roman" w:hAnsi="Times New Roman" w:cs="Times New Roman"/>
        </w:rPr>
        <w:t xml:space="preserve"> 16830,00 рублей.</w:t>
      </w:r>
      <w:r w:rsidRPr="006402A9" w:rsidR="004D5A0C">
        <w:rPr>
          <w:rFonts w:ascii="Times New Roman" w:hAnsi="Times New Roman" w:cs="Times New Roman"/>
        </w:rPr>
        <w:t xml:space="preserve"> В связи с тем, что ущерб у второго участника ДТП возник в результате страхового случая, предусмотренного договором страхования, </w:t>
      </w:r>
      <w:r w:rsidRPr="006402A9" w:rsidR="004D5A0C">
        <w:rPr>
          <w:rFonts w:ascii="Times New Roman" w:hAnsi="Times New Roman" w:cs="Times New Roman"/>
        </w:rPr>
        <w:t>страховщик</w:t>
      </w:r>
      <w:r w:rsidRPr="006402A9" w:rsidR="004D5A0C">
        <w:rPr>
          <w:rFonts w:ascii="Times New Roman" w:hAnsi="Times New Roman" w:cs="Times New Roman"/>
        </w:rPr>
        <w:t xml:space="preserve"> исполняя свои обязанности по договору, возместил в полном объеме потерпевшему причиненные вследствие страхового случая убытки. Страховщик имеет право </w:t>
      </w:r>
      <w:r w:rsidRPr="006402A9" w:rsidR="004D5A0C">
        <w:rPr>
          <w:rFonts w:ascii="Times New Roman" w:hAnsi="Times New Roman" w:cs="Times New Roman"/>
        </w:rPr>
        <w:t>предьявить</w:t>
      </w:r>
      <w:r w:rsidRPr="006402A9" w:rsidR="004D5A0C">
        <w:rPr>
          <w:rFonts w:ascii="Times New Roman" w:hAnsi="Times New Roman" w:cs="Times New Roman"/>
        </w:rPr>
        <w:t xml:space="preserve"> регрессное требование к причинившему вред лицу в размере произведенной страховщиком страховой выплаты, если указанное лицо скрылось с места дорожно-транспортного происшествия.</w:t>
      </w:r>
    </w:p>
    <w:p w:rsidR="004D5A0C" w:rsidRPr="006402A9" w:rsidP="00BE28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2A9">
        <w:rPr>
          <w:rFonts w:ascii="Times New Roman" w:hAnsi="Times New Roman" w:cs="Times New Roman"/>
        </w:rPr>
        <w:t xml:space="preserve">          Ответчику была направлена претензия, однако ответчик ущерб не возместил.</w:t>
      </w:r>
    </w:p>
    <w:p w:rsidR="00BE28E9" w:rsidRPr="006402A9" w:rsidP="00BE28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2A9">
        <w:rPr>
          <w:rFonts w:ascii="Times New Roman" w:hAnsi="Times New Roman" w:cs="Times New Roman"/>
        </w:rPr>
        <w:t xml:space="preserve">          Определением мирового судьи судебного участка №26 Бахчисарайского судебного района (Бахчисарайский муниципальный район) Республики Крым от </w:t>
      </w:r>
      <w:r w:rsidRPr="006402A9" w:rsidR="004D5A0C">
        <w:rPr>
          <w:rFonts w:ascii="Times New Roman" w:hAnsi="Times New Roman" w:cs="Times New Roman"/>
        </w:rPr>
        <w:t>21</w:t>
      </w:r>
      <w:r w:rsidRPr="006402A9">
        <w:rPr>
          <w:rFonts w:ascii="Times New Roman" w:hAnsi="Times New Roman" w:cs="Times New Roman"/>
        </w:rPr>
        <w:t>.1</w:t>
      </w:r>
      <w:r w:rsidRPr="006402A9" w:rsidR="004D5A0C">
        <w:rPr>
          <w:rFonts w:ascii="Times New Roman" w:hAnsi="Times New Roman" w:cs="Times New Roman"/>
        </w:rPr>
        <w:t>0</w:t>
      </w:r>
      <w:r w:rsidRPr="006402A9">
        <w:rPr>
          <w:rFonts w:ascii="Times New Roman" w:hAnsi="Times New Roman" w:cs="Times New Roman"/>
        </w:rPr>
        <w:t xml:space="preserve">.2021 года к участию в деле в качестве </w:t>
      </w:r>
      <w:r w:rsidRPr="006402A9" w:rsidR="004D5A0C">
        <w:rPr>
          <w:rFonts w:ascii="Times New Roman" w:hAnsi="Times New Roman" w:cs="Times New Roman"/>
        </w:rPr>
        <w:t>третьего лица, не заявляющего самостоятельные требования привлечен</w:t>
      </w:r>
      <w:r w:rsidRPr="006402A9">
        <w:rPr>
          <w:rFonts w:ascii="Times New Roman" w:hAnsi="Times New Roman" w:cs="Times New Roman"/>
        </w:rPr>
        <w:t xml:space="preserve"> </w:t>
      </w:r>
      <w:r w:rsidRPr="006402A9" w:rsidR="006402A9">
        <w:rPr>
          <w:rFonts w:ascii="Times New Roman" w:hAnsi="Times New Roman" w:cs="Times New Roman"/>
        </w:rPr>
        <w:t>***</w:t>
      </w:r>
      <w:r w:rsidRPr="006402A9">
        <w:rPr>
          <w:rFonts w:ascii="Times New Roman" w:hAnsi="Times New Roman" w:cs="Times New Roman"/>
        </w:rPr>
        <w:t xml:space="preserve">,  связи с тем, что </w:t>
      </w:r>
      <w:r w:rsidRPr="006402A9" w:rsidR="004D5A0C">
        <w:rPr>
          <w:rFonts w:ascii="Times New Roman" w:hAnsi="Times New Roman" w:cs="Times New Roman"/>
        </w:rPr>
        <w:t>он являе</w:t>
      </w:r>
      <w:r w:rsidRPr="006402A9">
        <w:rPr>
          <w:rFonts w:ascii="Times New Roman" w:hAnsi="Times New Roman" w:cs="Times New Roman"/>
        </w:rPr>
        <w:t>тся участник</w:t>
      </w:r>
      <w:r w:rsidRPr="006402A9" w:rsidR="004D5A0C">
        <w:rPr>
          <w:rFonts w:ascii="Times New Roman" w:hAnsi="Times New Roman" w:cs="Times New Roman"/>
        </w:rPr>
        <w:t>ом ДТП.</w:t>
      </w:r>
    </w:p>
    <w:p w:rsidR="004D5A0C" w:rsidRPr="006402A9" w:rsidP="00BE28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2A9">
        <w:rPr>
          <w:rFonts w:ascii="Times New Roman" w:hAnsi="Times New Roman" w:cs="Times New Roman"/>
        </w:rPr>
        <w:t xml:space="preserve">          Определением мирового судьи судебного участка №26 Бахчисарайского судебного района (Бахчисарайский муниципальный район) Республики Крым от 2</w:t>
      </w:r>
      <w:r w:rsidRPr="006402A9" w:rsidR="00D372FF">
        <w:rPr>
          <w:rFonts w:ascii="Times New Roman" w:hAnsi="Times New Roman" w:cs="Times New Roman"/>
        </w:rPr>
        <w:t>2</w:t>
      </w:r>
      <w:r w:rsidRPr="006402A9">
        <w:rPr>
          <w:rFonts w:ascii="Times New Roman" w:hAnsi="Times New Roman" w:cs="Times New Roman"/>
        </w:rPr>
        <w:t>.1</w:t>
      </w:r>
      <w:r w:rsidRPr="006402A9" w:rsidR="00D372FF">
        <w:rPr>
          <w:rFonts w:ascii="Times New Roman" w:hAnsi="Times New Roman" w:cs="Times New Roman"/>
        </w:rPr>
        <w:t>1</w:t>
      </w:r>
      <w:r w:rsidRPr="006402A9">
        <w:rPr>
          <w:rFonts w:ascii="Times New Roman" w:hAnsi="Times New Roman" w:cs="Times New Roman"/>
        </w:rPr>
        <w:t>.2021 года к участию в деле в качестве третьего лица, не заявляющего самостоятельные требования привлечен</w:t>
      </w:r>
      <w:r w:rsidRPr="006402A9" w:rsidR="00D372FF">
        <w:rPr>
          <w:rFonts w:ascii="Times New Roman" w:hAnsi="Times New Roman" w:cs="Times New Roman"/>
        </w:rPr>
        <w:t>о</w:t>
      </w:r>
      <w:r w:rsidRPr="006402A9">
        <w:rPr>
          <w:rFonts w:ascii="Times New Roman" w:hAnsi="Times New Roman" w:cs="Times New Roman"/>
        </w:rPr>
        <w:t xml:space="preserve"> </w:t>
      </w:r>
      <w:r w:rsidRPr="006402A9" w:rsidR="006402A9">
        <w:rPr>
          <w:rFonts w:ascii="Times New Roman" w:hAnsi="Times New Roman" w:cs="Times New Roman"/>
          <w:lang w:val="uk-UA"/>
        </w:rPr>
        <w:t>***</w:t>
      </w:r>
      <w:r w:rsidRPr="006402A9">
        <w:rPr>
          <w:rFonts w:ascii="Times New Roman" w:hAnsi="Times New Roman" w:cs="Times New Roman"/>
        </w:rPr>
        <w:t xml:space="preserve">,  </w:t>
      </w:r>
      <w:r w:rsidRPr="006402A9" w:rsidR="00D372FF">
        <w:rPr>
          <w:rFonts w:ascii="Times New Roman" w:hAnsi="Times New Roman" w:cs="Times New Roman"/>
        </w:rPr>
        <w:t xml:space="preserve">как </w:t>
      </w:r>
      <w:r w:rsidRPr="006402A9" w:rsidR="00D372FF">
        <w:rPr>
          <w:rFonts w:ascii="Times New Roman" w:hAnsi="Times New Roman" w:cs="Times New Roman"/>
        </w:rPr>
        <w:t>предприятие</w:t>
      </w:r>
      <w:r w:rsidRPr="006402A9" w:rsidR="00D372FF">
        <w:rPr>
          <w:rFonts w:ascii="Times New Roman" w:hAnsi="Times New Roman" w:cs="Times New Roman"/>
        </w:rPr>
        <w:t xml:space="preserve"> предоставившее в аренду автомобиль </w:t>
      </w:r>
      <w:r w:rsidRPr="006402A9" w:rsidR="00D372FF">
        <w:rPr>
          <w:rFonts w:ascii="Times New Roman" w:hAnsi="Times New Roman" w:cs="Times New Roman"/>
          <w:lang w:val="en-US"/>
        </w:rPr>
        <w:t>Volkswagen</w:t>
      </w:r>
      <w:r w:rsidRPr="006402A9" w:rsidR="00D372FF">
        <w:rPr>
          <w:rFonts w:ascii="Times New Roman" w:hAnsi="Times New Roman" w:cs="Times New Roman"/>
        </w:rPr>
        <w:t xml:space="preserve">, </w:t>
      </w:r>
      <w:r w:rsidRPr="006402A9" w:rsidR="006402A9">
        <w:rPr>
          <w:rFonts w:ascii="Times New Roman" w:hAnsi="Times New Roman" w:cs="Times New Roman"/>
        </w:rPr>
        <w:t>…</w:t>
      </w:r>
      <w:r w:rsidRPr="006402A9" w:rsidR="00D372FF">
        <w:rPr>
          <w:rFonts w:ascii="Times New Roman" w:hAnsi="Times New Roman" w:cs="Times New Roman"/>
        </w:rPr>
        <w:t>.</w:t>
      </w:r>
    </w:p>
    <w:p w:rsidR="00D372FF" w:rsidRPr="006402A9" w:rsidP="00BE28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02A9">
        <w:rPr>
          <w:rFonts w:ascii="Times New Roman" w:hAnsi="Times New Roman" w:cs="Times New Roman"/>
        </w:rPr>
        <w:t xml:space="preserve">          Определением мирового судьи судебного участка №26 Бахчисарайского судебного района (Бахчисарайский муниципальный район) Республики Крым от 21.12.2021 года к участию в деле в качестве третьего лица, не заявляющего самостоятельные требования привлечено </w:t>
      </w:r>
      <w:r w:rsidRPr="006402A9" w:rsidR="006402A9">
        <w:rPr>
          <w:rFonts w:ascii="Times New Roman" w:hAnsi="Times New Roman" w:cs="Times New Roman"/>
        </w:rPr>
        <w:t>***</w:t>
      </w:r>
      <w:r w:rsidRPr="006402A9">
        <w:rPr>
          <w:rFonts w:ascii="Times New Roman" w:hAnsi="Times New Roman" w:cs="Times New Roman"/>
        </w:rPr>
        <w:t xml:space="preserve"> и </w:t>
      </w:r>
      <w:r w:rsidRPr="006402A9" w:rsidR="00C2754A">
        <w:rPr>
          <w:rFonts w:ascii="Times New Roman" w:hAnsi="Times New Roman" w:cs="Times New Roman"/>
        </w:rPr>
        <w:t>третий</w:t>
      </w:r>
      <w:r w:rsidRPr="006402A9">
        <w:rPr>
          <w:rFonts w:ascii="Times New Roman" w:hAnsi="Times New Roman" w:cs="Times New Roman"/>
        </w:rPr>
        <w:t xml:space="preserve"> участник ДТП Т</w:t>
      </w:r>
      <w:r w:rsidR="0007130B">
        <w:rPr>
          <w:rFonts w:ascii="Times New Roman" w:hAnsi="Times New Roman" w:cs="Times New Roman"/>
        </w:rPr>
        <w:t>.</w:t>
      </w:r>
      <w:r w:rsidRPr="006402A9">
        <w:rPr>
          <w:rFonts w:ascii="Times New Roman" w:hAnsi="Times New Roman" w:cs="Times New Roman"/>
        </w:rPr>
        <w:t xml:space="preserve"> Е</w:t>
      </w:r>
      <w:r w:rsidRPr="006402A9" w:rsidR="006402A9">
        <w:rPr>
          <w:rFonts w:ascii="Times New Roman" w:hAnsi="Times New Roman" w:cs="Times New Roman"/>
        </w:rPr>
        <w:t>.</w:t>
      </w:r>
      <w:r w:rsidRPr="006402A9">
        <w:rPr>
          <w:rFonts w:ascii="Times New Roman" w:hAnsi="Times New Roman" w:cs="Times New Roman"/>
        </w:rPr>
        <w:t xml:space="preserve"> В</w:t>
      </w:r>
      <w:r w:rsidRPr="006402A9" w:rsidR="006402A9">
        <w:rPr>
          <w:rFonts w:ascii="Times New Roman" w:hAnsi="Times New Roman" w:cs="Times New Roman"/>
        </w:rPr>
        <w:t>.</w:t>
      </w:r>
      <w:r w:rsidRPr="006402A9">
        <w:rPr>
          <w:rFonts w:ascii="Times New Roman" w:hAnsi="Times New Roman" w:cs="Times New Roman"/>
        </w:rPr>
        <w:t>.</w:t>
      </w:r>
    </w:p>
    <w:p w:rsidR="00BE28E9" w:rsidRPr="006402A9" w:rsidP="00BE2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>В судебное заседание представитель истца не явился, пр</w:t>
      </w:r>
      <w:r w:rsidRPr="006402A9" w:rsidR="00D372FF">
        <w:rPr>
          <w:rFonts w:ascii="Times New Roman" w:eastAsia="Times New Roman" w:hAnsi="Times New Roman" w:cs="Times New Roman"/>
          <w:lang w:eastAsia="ru-RU"/>
        </w:rPr>
        <w:t>осил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о рассмотрении дела в его отсутствие</w:t>
      </w:r>
      <w:r w:rsidRPr="006402A9" w:rsidR="00D372FF">
        <w:rPr>
          <w:rFonts w:ascii="Times New Roman" w:eastAsia="Times New Roman" w:hAnsi="Times New Roman" w:cs="Times New Roman"/>
          <w:lang w:eastAsia="ru-RU"/>
        </w:rPr>
        <w:t>.</w:t>
      </w:r>
    </w:p>
    <w:p w:rsidR="00BE28E9" w:rsidRPr="006402A9" w:rsidP="00BE2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>В судебное заседание ответчик</w:t>
      </w:r>
      <w:r w:rsidRPr="006402A9" w:rsidR="00D372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D372FF">
        <w:rPr>
          <w:rFonts w:ascii="Times New Roman" w:eastAsia="Times New Roman" w:hAnsi="Times New Roman" w:cs="Times New Roman"/>
          <w:lang w:eastAsia="ru-RU"/>
        </w:rPr>
        <w:t>Бормотова</w:t>
      </w:r>
      <w:r w:rsidRPr="006402A9" w:rsidR="00D372FF">
        <w:rPr>
          <w:rFonts w:ascii="Times New Roman" w:eastAsia="Times New Roman" w:hAnsi="Times New Roman" w:cs="Times New Roman"/>
          <w:lang w:eastAsia="ru-RU"/>
        </w:rPr>
        <w:t xml:space="preserve"> Е.В., третьи лица 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6402A9">
        <w:rPr>
          <w:rFonts w:ascii="Times New Roman" w:eastAsia="Times New Roman" w:hAnsi="Times New Roman" w:cs="Times New Roman"/>
          <w:lang w:val="uk-UA"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, извещенные надлежащим образом о месте  и времени рассмотрения дела, не явились. </w:t>
      </w:r>
    </w:p>
    <w:p w:rsidR="00BE28E9" w:rsidRPr="006402A9" w:rsidP="00BE2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>Мировой судья определил рассмотреть дело в отсутствии участников процесса в соответствии со статьей 167 ГПК РФ.</w:t>
      </w:r>
    </w:p>
    <w:p w:rsidR="00BE28E9" w:rsidRPr="006402A9" w:rsidP="00BE2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>Изучив письменные материалы гражданского дела, исследовав все обстоятельства по делу, оценив все имеющиеся доказательства, мировой судья приходит к следующему выводу.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hyperlink r:id="rId5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статье 15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hyperlink r:id="rId6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пункту 1 статьи 1064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В соответствии с положениями </w:t>
      </w:r>
      <w:hyperlink r:id="rId7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пункта 2 статьи 1064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Гражданского кодекса Российской Федерации 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</w:r>
      <w:r w:rsidRPr="006402A9">
        <w:rPr>
          <w:rFonts w:ascii="Times New Roman" w:eastAsia="Times New Roman" w:hAnsi="Times New Roman" w:cs="Times New Roman"/>
          <w:lang w:eastAsia="ru-RU"/>
        </w:rPr>
        <w:t>причинителя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вреда.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Положениями </w:t>
      </w:r>
      <w:hyperlink r:id="rId8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пункта 3 статьи 1079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Гражданского кодекса Российской Федерации установлено, что вред, причиненный в результате взаимодействия источников повышенной опасности их владельцам, возмещается на общих основаниях </w:t>
      </w:r>
      <w:hyperlink r:id="rId9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(статья 1064)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>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Деятельность, создающая повышенную опасность для окружающих, в том числе связанная с использованием источника повышенной опасности, обязывает осуществляющих ее лиц, как указал Конституционный Суд Российской Федерации в </w:t>
      </w:r>
      <w:hyperlink r:id="rId10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Определении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от 04 октября 2012 года № 1833-О, к особой осторожности и осмотрительности, поскольку многократно увеличивает риск причинения вреда третьим лицам, что обусловливает введение правил, возлагающих на владельцев источников повышенной опасности - по сравнению с лицами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402A9">
        <w:rPr>
          <w:rFonts w:ascii="Times New Roman" w:eastAsia="Times New Roman" w:hAnsi="Times New Roman" w:cs="Times New Roman"/>
          <w:lang w:eastAsia="ru-RU"/>
        </w:rPr>
        <w:t>деятельность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которых с повышенной опасностью не связана, - повышенное бремя ответственности за наступление неблагоприятных последствий этой деятельности, в основе которой лежит риск случайного причинения вреда.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Согласно </w:t>
      </w:r>
      <w:hyperlink r:id="rId11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пункту 1 статьи 4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Федерального закона 25 апреля 2002 года № 40-ФЗ </w:t>
      </w:r>
      <w:r w:rsidRPr="006402A9" w:rsidR="00FE58FA">
        <w:rPr>
          <w:rFonts w:ascii="Times New Roman" w:eastAsia="Times New Roman" w:hAnsi="Times New Roman" w:cs="Times New Roman"/>
          <w:lang w:eastAsia="ru-RU"/>
        </w:rPr>
        <w:t>«</w:t>
      </w:r>
      <w:r w:rsidRPr="006402A9">
        <w:rPr>
          <w:rFonts w:ascii="Times New Roman" w:eastAsia="Times New Roman" w:hAnsi="Times New Roman" w:cs="Times New Roman"/>
          <w:lang w:eastAsia="ru-RU"/>
        </w:rPr>
        <w:t>Об обязательном страховании гражданской ответственности владельцев транспорт</w:t>
      </w:r>
      <w:r w:rsidRPr="006402A9" w:rsidR="00FE58FA">
        <w:rPr>
          <w:rFonts w:ascii="Times New Roman" w:eastAsia="Times New Roman" w:hAnsi="Times New Roman" w:cs="Times New Roman"/>
          <w:lang w:eastAsia="ru-RU"/>
        </w:rPr>
        <w:t>ных средств»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владельцы транспортных средств обязаны на условиях и в порядке, которые установлены настоящим Федеральным </w:t>
      </w:r>
      <w:hyperlink r:id="rId12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законом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hyperlink r:id="rId13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абзацем 8 статьи 1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25 апреля 2002 года № 40-ФЗ </w:t>
      </w:r>
      <w:r w:rsidRPr="006402A9" w:rsidR="00FE58FA">
        <w:rPr>
          <w:rFonts w:ascii="Times New Roman" w:eastAsia="Times New Roman" w:hAnsi="Times New Roman" w:cs="Times New Roman"/>
          <w:lang w:eastAsia="ru-RU"/>
        </w:rPr>
        <w:t>«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Об обязательном страховании гражданской ответственности </w:t>
      </w:r>
      <w:r w:rsidRPr="006402A9" w:rsidR="00FE58FA">
        <w:rPr>
          <w:rFonts w:ascii="Times New Roman" w:eastAsia="Times New Roman" w:hAnsi="Times New Roman" w:cs="Times New Roman"/>
          <w:lang w:eastAsia="ru-RU"/>
        </w:rPr>
        <w:t>владельцев транспортных средств»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по договору обязательного страхования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их жизни, здоровью или имуществу (осуществить страховое возмещение в форме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страховой выплаты или путем организации и (или) оплаты восстановительного ремонта поврежденного транспортного средства) в пределах определенной договором суммы (страховой суммы).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hyperlink r:id="rId14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Статьей 7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указанного Закона предусмотрено, что страховая сумма, в пределах которой страховщик обязуется при наступлении каждого страхового случая независимо от их числа в течение срока действия договора обязательного страхования возместить потерпевшим причиненный вред, в части возмещения вреда, причиненного имуществу одного (каждого) потерпевшего, составляет не более 400 тысяч рублей.</w:t>
      </w:r>
    </w:p>
    <w:p w:rsidR="009B24AD" w:rsidRPr="006402A9" w:rsidP="00C2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Как указано в </w:t>
      </w:r>
      <w:hyperlink r:id="rId15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 xml:space="preserve">подпункте </w:t>
        </w:r>
        <w:r w:rsidRPr="006402A9" w:rsidR="00C2754A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«</w:t>
        </w:r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г</w:t>
        </w:r>
        <w:r w:rsidRPr="006402A9" w:rsidR="00C2754A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»</w:t>
        </w:r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 xml:space="preserve"> пункта 1 статьи 14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указанного Закона, к страховщику, осуществившему страховое возмещение, переходит право регрессного требования потерпевшего к лицу, причинившему вред, в размере осуществленного потерпевшему страхового возмещения, если указанное лицо скрылось с места дорожно-транспортного происшествия.</w:t>
      </w:r>
    </w:p>
    <w:p w:rsidR="00D372FF" w:rsidRPr="006402A9" w:rsidP="002A0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Как установлено 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мировым </w:t>
      </w:r>
      <w:r w:rsidRPr="006402A9">
        <w:rPr>
          <w:rFonts w:ascii="Times New Roman" w:eastAsia="Times New Roman" w:hAnsi="Times New Roman" w:cs="Times New Roman"/>
          <w:lang w:eastAsia="ru-RU"/>
        </w:rPr>
        <w:t>суд</w:t>
      </w:r>
      <w:r w:rsidRPr="006402A9">
        <w:rPr>
          <w:rFonts w:ascii="Times New Roman" w:eastAsia="Times New Roman" w:hAnsi="Times New Roman" w:cs="Times New Roman"/>
          <w:lang w:eastAsia="ru-RU"/>
        </w:rPr>
        <w:t>ьей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6402A9">
        <w:rPr>
          <w:rFonts w:ascii="Times New Roman" w:eastAsia="Times New Roman" w:hAnsi="Times New Roman" w:cs="Times New Roman"/>
          <w:lang w:eastAsia="ru-RU"/>
        </w:rPr>
        <w:t>следует из материалов дела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2A0DF3">
        <w:rPr>
          <w:rFonts w:ascii="Times New Roman" w:hAnsi="Times New Roman" w:cs="Times New Roman"/>
        </w:rPr>
        <w:t xml:space="preserve">02.06.2019 в 21 час 05 минут в районе дома </w:t>
      </w:r>
      <w:r w:rsidRPr="006402A9" w:rsidR="006402A9">
        <w:rPr>
          <w:rFonts w:ascii="Times New Roman" w:hAnsi="Times New Roman" w:cs="Times New Roman"/>
        </w:rPr>
        <w:t>…</w:t>
      </w:r>
      <w:r w:rsidRPr="006402A9" w:rsidR="002A0DF3">
        <w:rPr>
          <w:rFonts w:ascii="Times New Roman" w:hAnsi="Times New Roman" w:cs="Times New Roman"/>
        </w:rPr>
        <w:t xml:space="preserve"> произошло</w:t>
      </w:r>
      <w:r w:rsidRPr="006402A9" w:rsidR="002A0DF3">
        <w:rPr>
          <w:rFonts w:ascii="Times New Roman" w:hAnsi="Times New Roman" w:cs="Times New Roman"/>
        </w:rPr>
        <w:t xml:space="preserve"> д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орожно-транспортное происшествие, на автомобиль </w:t>
      </w:r>
      <w:r w:rsidRPr="006402A9" w:rsidR="002A0DF3">
        <w:rPr>
          <w:rFonts w:ascii="Times New Roman" w:eastAsia="Times New Roman" w:hAnsi="Times New Roman" w:cs="Times New Roman"/>
          <w:lang w:val="en-US" w:eastAsia="ru-RU"/>
        </w:rPr>
        <w:t>Reno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2A0DF3">
        <w:rPr>
          <w:rFonts w:ascii="Times New Roman" w:eastAsia="Times New Roman" w:hAnsi="Times New Roman" w:cs="Times New Roman"/>
          <w:lang w:val="en-US" w:eastAsia="ru-RU"/>
        </w:rPr>
        <w:t>Megane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,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>,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 xml:space="preserve"> и автомобиль </w:t>
      </w:r>
      <w:r w:rsidRPr="006402A9" w:rsidR="00F228C5">
        <w:rPr>
          <w:rFonts w:ascii="Times New Roman" w:eastAsia="Times New Roman" w:hAnsi="Times New Roman" w:cs="Times New Roman"/>
          <w:lang w:val="en-US" w:eastAsia="ru-RU"/>
        </w:rPr>
        <w:t>Reno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 xml:space="preserve">,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был совершен наезд. Транспортное средство, совершившее наезд 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>–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2A0DF3">
        <w:rPr>
          <w:rFonts w:ascii="Times New Roman" w:eastAsia="Times New Roman" w:hAnsi="Times New Roman" w:cs="Times New Roman"/>
          <w:lang w:val="en-US" w:eastAsia="ru-RU"/>
        </w:rPr>
        <w:t>Volkswagen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2A0DF3">
        <w:rPr>
          <w:rFonts w:ascii="Times New Roman" w:eastAsia="Times New Roman" w:hAnsi="Times New Roman" w:cs="Times New Roman"/>
          <w:lang w:val="en-US" w:eastAsia="ru-RU"/>
        </w:rPr>
        <w:t>Polo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>,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>, водитель которого скрылся с места происшествия.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Собственником автомобиля </w:t>
      </w:r>
      <w:r w:rsidRPr="006402A9" w:rsidR="00CB7E32">
        <w:rPr>
          <w:rFonts w:ascii="Times New Roman" w:eastAsia="Times New Roman" w:hAnsi="Times New Roman" w:cs="Times New Roman"/>
          <w:lang w:val="en-US" w:eastAsia="ru-RU"/>
        </w:rPr>
        <w:t>Volkswagen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CB7E32">
        <w:rPr>
          <w:rFonts w:ascii="Times New Roman" w:eastAsia="Times New Roman" w:hAnsi="Times New Roman" w:cs="Times New Roman"/>
          <w:lang w:val="en-US" w:eastAsia="ru-RU"/>
        </w:rPr>
        <w:t>Polo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 xml:space="preserve">,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>,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>
        <w:rPr>
          <w:rFonts w:ascii="Times New Roman" w:eastAsia="Times New Roman" w:hAnsi="Times New Roman" w:cs="Times New Roman"/>
          <w:lang w:eastAsia="ru-RU"/>
        </w:rPr>
        <w:t>на момент дорожно-транспортного происшествия являл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>ось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>ООО «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>Каршеринг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>Руссия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>»</w:t>
      </w:r>
      <w:r w:rsidRPr="006402A9">
        <w:rPr>
          <w:rFonts w:ascii="Times New Roman" w:eastAsia="Times New Roman" w:hAnsi="Times New Roman" w:cs="Times New Roman"/>
          <w:lang w:eastAsia="ru-RU"/>
        </w:rPr>
        <w:t>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>Постановлением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от 0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>2.08.</w:t>
      </w:r>
      <w:r w:rsidRPr="006402A9">
        <w:rPr>
          <w:rFonts w:ascii="Times New Roman" w:eastAsia="Times New Roman" w:hAnsi="Times New Roman" w:cs="Times New Roman"/>
          <w:lang w:eastAsia="ru-RU"/>
        </w:rPr>
        <w:t>2019 года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>, вынесе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>н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>ным старшим инспектором отделения по розыску ОГИБДД МУ МВД России «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>Балашихинское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>» капитаном полиции С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.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 xml:space="preserve"> М.В.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>,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2A0DF3">
        <w:rPr>
          <w:rFonts w:ascii="Times New Roman" w:eastAsia="Times New Roman" w:hAnsi="Times New Roman" w:cs="Times New Roman"/>
          <w:lang w:eastAsia="ru-RU"/>
        </w:rPr>
        <w:t>производство по делу об административном правонарушении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прекращено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 xml:space="preserve"> в отношении не установленного водителя, в совершении административного правонарушения, предусмотренного ч. 2 ст. 12.27 КоАП РФ за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истечением срок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>ов давности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>привлечения к административной ответственности.</w:t>
      </w:r>
    </w:p>
    <w:p w:rsidR="00CB7E32" w:rsidRPr="006402A9" w:rsidP="00F27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Согласно материалам административного расследования по факту произошедшего </w:t>
      </w:r>
      <w:r w:rsidRPr="006402A9" w:rsidR="00FE58FA">
        <w:rPr>
          <w:rFonts w:ascii="Times New Roman" w:eastAsia="Times New Roman" w:hAnsi="Times New Roman" w:cs="Times New Roman"/>
          <w:lang w:eastAsia="ru-RU"/>
        </w:rPr>
        <w:t>02.06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.2019 </w:t>
      </w:r>
      <w:r w:rsidRPr="006402A9">
        <w:rPr>
          <w:rFonts w:ascii="Times New Roman" w:eastAsia="Times New Roman" w:hAnsi="Times New Roman" w:cs="Times New Roman"/>
          <w:lang w:eastAsia="ru-RU"/>
        </w:rPr>
        <w:t>года дорожно-транспортного происшествия установ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ить лицо, управляющее автомобилем </w:t>
      </w:r>
      <w:r w:rsidRPr="006402A9">
        <w:rPr>
          <w:rFonts w:ascii="Times New Roman" w:eastAsia="Times New Roman" w:hAnsi="Times New Roman" w:cs="Times New Roman"/>
          <w:lang w:val="en-US" w:eastAsia="ru-RU"/>
        </w:rPr>
        <w:t>Volkswagen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>
        <w:rPr>
          <w:rFonts w:ascii="Times New Roman" w:eastAsia="Times New Roman" w:hAnsi="Times New Roman" w:cs="Times New Roman"/>
          <w:lang w:val="en-US" w:eastAsia="ru-RU"/>
        </w:rPr>
        <w:t>Polo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,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>, не представилось возможным.</w:t>
      </w:r>
    </w:p>
    <w:p w:rsidR="00F27F8B" w:rsidRPr="006402A9" w:rsidP="00F2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Так, согласно </w:t>
      </w:r>
      <w:r w:rsidRPr="006402A9" w:rsidR="00C55A96">
        <w:rPr>
          <w:rFonts w:ascii="Times New Roman" w:eastAsia="Times New Roman" w:hAnsi="Times New Roman" w:cs="Times New Roman"/>
          <w:lang w:eastAsia="ru-RU"/>
        </w:rPr>
        <w:t>представленным в материалы дела док</w:t>
      </w:r>
      <w:r w:rsidRPr="006402A9">
        <w:rPr>
          <w:rFonts w:ascii="Times New Roman" w:eastAsia="Times New Roman" w:hAnsi="Times New Roman" w:cs="Times New Roman"/>
          <w:lang w:eastAsia="ru-RU"/>
        </w:rPr>
        <w:t>азательств</w:t>
      </w:r>
      <w:r w:rsidRPr="006402A9" w:rsidR="00C55A96">
        <w:rPr>
          <w:rFonts w:ascii="Times New Roman" w:eastAsia="Times New Roman" w:hAnsi="Times New Roman" w:cs="Times New Roman"/>
          <w:lang w:eastAsia="ru-RU"/>
        </w:rPr>
        <w:t xml:space="preserve">ам, ООО 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«</w:t>
      </w:r>
      <w:r w:rsidRPr="006402A9" w:rsidR="00C55A96">
        <w:rPr>
          <w:rFonts w:ascii="Times New Roman" w:eastAsia="Times New Roman" w:hAnsi="Times New Roman" w:cs="Times New Roman"/>
          <w:lang w:eastAsia="ru-RU"/>
        </w:rPr>
        <w:t>Каршеринг</w:t>
      </w:r>
      <w:r w:rsidRPr="006402A9" w:rsidR="00C55A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C55A96">
        <w:rPr>
          <w:rFonts w:ascii="Times New Roman" w:eastAsia="Times New Roman" w:hAnsi="Times New Roman" w:cs="Times New Roman"/>
          <w:lang w:eastAsia="ru-RU"/>
        </w:rPr>
        <w:t>Руссия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»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оказывает услуги по предоставлению транспортных средств в краткосрочную аренду и согласно данным </w:t>
      </w:r>
      <w:r w:rsidRPr="006402A9">
        <w:rPr>
          <w:rFonts w:ascii="Times New Roman" w:eastAsia="Times New Roman" w:hAnsi="Times New Roman" w:cs="Times New Roman"/>
          <w:lang w:eastAsia="ru-RU"/>
        </w:rPr>
        <w:t>геолокации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в период 0</w:t>
      </w:r>
      <w:r w:rsidRPr="006402A9" w:rsidR="00C55A96">
        <w:rPr>
          <w:rFonts w:ascii="Times New Roman" w:eastAsia="Times New Roman" w:hAnsi="Times New Roman" w:cs="Times New Roman"/>
          <w:lang w:eastAsia="ru-RU"/>
        </w:rPr>
        <w:t>2</w:t>
      </w:r>
      <w:r w:rsidRPr="006402A9" w:rsidR="00FE58FA">
        <w:rPr>
          <w:rFonts w:ascii="Times New Roman" w:eastAsia="Times New Roman" w:hAnsi="Times New Roman" w:cs="Times New Roman"/>
          <w:lang w:eastAsia="ru-RU"/>
        </w:rPr>
        <w:t>.06.</w:t>
      </w:r>
      <w:r w:rsidRPr="006402A9">
        <w:rPr>
          <w:rFonts w:ascii="Times New Roman" w:eastAsia="Times New Roman" w:hAnsi="Times New Roman" w:cs="Times New Roman"/>
          <w:lang w:eastAsia="ru-RU"/>
        </w:rPr>
        <w:t>2019 го</w:t>
      </w:r>
      <w:r w:rsidRPr="006402A9" w:rsidR="00C55A96">
        <w:rPr>
          <w:rFonts w:ascii="Times New Roman" w:eastAsia="Times New Roman" w:hAnsi="Times New Roman" w:cs="Times New Roman"/>
          <w:lang w:eastAsia="ru-RU"/>
        </w:rPr>
        <w:t>да с 13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часов </w:t>
      </w:r>
      <w:r w:rsidRPr="006402A9" w:rsidR="00C55A96">
        <w:rPr>
          <w:rFonts w:ascii="Times New Roman" w:eastAsia="Times New Roman" w:hAnsi="Times New Roman" w:cs="Times New Roman"/>
          <w:lang w:eastAsia="ru-RU"/>
        </w:rPr>
        <w:t>3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4 минут по 20 часов </w:t>
      </w:r>
      <w:r w:rsidRPr="006402A9" w:rsidR="00C55A96">
        <w:rPr>
          <w:rFonts w:ascii="Times New Roman" w:eastAsia="Times New Roman" w:hAnsi="Times New Roman" w:cs="Times New Roman"/>
          <w:lang w:eastAsia="ru-RU"/>
        </w:rPr>
        <w:t>49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минут автомобиль </w:t>
      </w:r>
      <w:r w:rsidRPr="006402A9" w:rsidR="00C55A96">
        <w:rPr>
          <w:rFonts w:ascii="Times New Roman" w:eastAsia="Times New Roman" w:hAnsi="Times New Roman" w:cs="Times New Roman"/>
          <w:lang w:val="en-US" w:eastAsia="ru-RU"/>
        </w:rPr>
        <w:t>Volkswagen</w:t>
      </w:r>
      <w:r w:rsidRPr="006402A9" w:rsidR="00C55A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C55A96">
        <w:rPr>
          <w:rFonts w:ascii="Times New Roman" w:eastAsia="Times New Roman" w:hAnsi="Times New Roman" w:cs="Times New Roman"/>
          <w:lang w:val="en-US" w:eastAsia="ru-RU"/>
        </w:rPr>
        <w:t>Polo</w:t>
      </w:r>
      <w:r w:rsidRPr="006402A9" w:rsidR="00C55A96">
        <w:rPr>
          <w:rFonts w:ascii="Times New Roman" w:eastAsia="Times New Roman" w:hAnsi="Times New Roman" w:cs="Times New Roman"/>
          <w:lang w:eastAsia="ru-RU"/>
        </w:rPr>
        <w:t xml:space="preserve">,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 w:rsidR="00C55A9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был арендован клиентом, присоединившимся к договору </w:t>
      </w:r>
      <w:r w:rsidRPr="006402A9">
        <w:rPr>
          <w:rFonts w:ascii="Times New Roman" w:eastAsia="Times New Roman" w:hAnsi="Times New Roman" w:cs="Times New Roman"/>
          <w:lang w:eastAsia="ru-RU"/>
        </w:rPr>
        <w:t>Делимобиль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402A9">
        <w:rPr>
          <w:rFonts w:ascii="Times New Roman" w:eastAsia="Times New Roman" w:hAnsi="Times New Roman" w:cs="Times New Roman"/>
          <w:lang w:eastAsia="ru-RU"/>
        </w:rPr>
        <w:t>Бормотовой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Е.В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., при этом пунктом 2.25.3 договора </w:t>
      </w:r>
      <w:r w:rsidRPr="006402A9">
        <w:rPr>
          <w:rFonts w:ascii="Times New Roman" w:eastAsia="Times New Roman" w:hAnsi="Times New Roman" w:cs="Times New Roman"/>
          <w:lang w:eastAsia="ru-RU"/>
        </w:rPr>
        <w:t>Делимобиль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передача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управления автомобилем компании третьим лицам строго </w:t>
      </w:r>
      <w:r w:rsidRPr="006402A9">
        <w:rPr>
          <w:rFonts w:ascii="Times New Roman" w:eastAsia="Times New Roman" w:hAnsi="Times New Roman" w:cs="Times New Roman"/>
          <w:lang w:eastAsia="ru-RU"/>
        </w:rPr>
        <w:t>запрещена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6402A9">
        <w:rPr>
          <w:rFonts w:ascii="Times New Roman" w:eastAsia="Times New Roman" w:hAnsi="Times New Roman" w:cs="Times New Roman"/>
          <w:lang w:eastAsia="ru-RU"/>
        </w:rPr>
        <w:t>клиент обязан своими силами (только лично) осуществлять управление арендованным транспортным средством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6402A9">
        <w:rPr>
          <w:rFonts w:ascii="Times New Roman" w:eastAsia="Times New Roman" w:hAnsi="Times New Roman" w:cs="Times New Roman"/>
          <w:lang w:eastAsia="ru-RU"/>
        </w:rPr>
        <w:t>л.д</w:t>
      </w:r>
      <w:r w:rsidRPr="006402A9">
        <w:rPr>
          <w:rFonts w:ascii="Times New Roman" w:eastAsia="Times New Roman" w:hAnsi="Times New Roman" w:cs="Times New Roman"/>
          <w:lang w:eastAsia="ru-RU"/>
        </w:rPr>
        <w:t>. 119-143)</w:t>
      </w:r>
      <w:r w:rsidRPr="006402A9">
        <w:rPr>
          <w:rFonts w:ascii="Times New Roman" w:eastAsia="Times New Roman" w:hAnsi="Times New Roman" w:cs="Times New Roman"/>
          <w:lang w:eastAsia="ru-RU"/>
        </w:rPr>
        <w:t>.</w:t>
      </w:r>
    </w:p>
    <w:p w:rsidR="00C576E1" w:rsidRPr="006402A9" w:rsidP="00F2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Гражданская ответственность водителя автомобиля </w:t>
      </w:r>
      <w:r w:rsidRPr="006402A9">
        <w:rPr>
          <w:rFonts w:ascii="Times New Roman" w:eastAsia="Times New Roman" w:hAnsi="Times New Roman" w:cs="Times New Roman"/>
          <w:lang w:val="en-US" w:eastAsia="ru-RU"/>
        </w:rPr>
        <w:t>Reno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>
        <w:rPr>
          <w:rFonts w:ascii="Times New Roman" w:eastAsia="Times New Roman" w:hAnsi="Times New Roman" w:cs="Times New Roman"/>
          <w:lang w:val="en-US" w:eastAsia="ru-RU"/>
        </w:rPr>
        <w:t>Megane</w:t>
      </w:r>
      <w:r w:rsidRPr="006402A9">
        <w:rPr>
          <w:rFonts w:ascii="Times New Roman" w:eastAsia="Times New Roman" w:hAnsi="Times New Roman" w:cs="Times New Roman"/>
          <w:lang w:eastAsia="ru-RU"/>
        </w:rPr>
        <w:t>, государственный регистрационный знак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на момент дорожно-транспортного происшествия была застрахована в СПАО 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«</w:t>
      </w:r>
      <w:r w:rsidRPr="006402A9">
        <w:rPr>
          <w:rFonts w:ascii="Times New Roman" w:eastAsia="Times New Roman" w:hAnsi="Times New Roman" w:cs="Times New Roman"/>
          <w:lang w:eastAsia="ru-RU"/>
        </w:rPr>
        <w:t>Ингосстрах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»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) по полису ОСАГО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>.</w:t>
      </w:r>
    </w:p>
    <w:p w:rsidR="00C576E1" w:rsidRPr="006402A9" w:rsidP="00F2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Риск причинения имущественного вреда при управлении автомобилем </w:t>
      </w:r>
      <w:r w:rsidRPr="006402A9">
        <w:rPr>
          <w:rFonts w:ascii="Times New Roman" w:eastAsia="Times New Roman" w:hAnsi="Times New Roman" w:cs="Times New Roman"/>
          <w:lang w:val="en-US" w:eastAsia="ru-RU"/>
        </w:rPr>
        <w:t>Volkswagen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>
        <w:rPr>
          <w:rFonts w:ascii="Times New Roman" w:eastAsia="Times New Roman" w:hAnsi="Times New Roman" w:cs="Times New Roman"/>
          <w:lang w:val="en-US" w:eastAsia="ru-RU"/>
        </w:rPr>
        <w:t>Polo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,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застрахован по полису ОСАГО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>
        <w:rPr>
          <w:rFonts w:ascii="Times New Roman" w:eastAsia="Times New Roman" w:hAnsi="Times New Roman" w:cs="Times New Roman"/>
          <w:lang w:eastAsia="ru-RU"/>
        </w:rPr>
        <w:t>страховой компанией А</w:t>
      </w:r>
      <w:r w:rsidRPr="006402A9">
        <w:rPr>
          <w:rFonts w:ascii="Times New Roman" w:eastAsia="Times New Roman" w:hAnsi="Times New Roman" w:cs="Times New Roman"/>
          <w:lang w:eastAsia="ru-RU"/>
        </w:rPr>
        <w:t>О «Группа Ренессанс Страхование»</w:t>
      </w:r>
      <w:r w:rsidRPr="006402A9">
        <w:rPr>
          <w:rFonts w:ascii="Times New Roman" w:eastAsia="Times New Roman" w:hAnsi="Times New Roman" w:cs="Times New Roman"/>
          <w:lang w:eastAsia="ru-RU"/>
        </w:rPr>
        <w:t>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В результате дорожно-транспортного происшествия автомобилю марки </w:t>
      </w:r>
      <w:r w:rsidRPr="006402A9" w:rsidR="00C576E1">
        <w:rPr>
          <w:rFonts w:ascii="Times New Roman" w:eastAsia="Times New Roman" w:hAnsi="Times New Roman" w:cs="Times New Roman"/>
          <w:lang w:val="en-US" w:eastAsia="ru-RU"/>
        </w:rPr>
        <w:t>Reno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C576E1">
        <w:rPr>
          <w:rFonts w:ascii="Times New Roman" w:eastAsia="Times New Roman" w:hAnsi="Times New Roman" w:cs="Times New Roman"/>
          <w:lang w:val="en-US" w:eastAsia="ru-RU"/>
        </w:rPr>
        <w:t>Megane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 xml:space="preserve">,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>, были причинены механические повреждения.</w:t>
      </w:r>
    </w:p>
    <w:p w:rsidR="00C576E1" w:rsidRPr="006402A9" w:rsidP="00F2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С заявлением 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в порядке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>прямо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го возмещения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 xml:space="preserve"> убытков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, причиненному транспортному средству </w:t>
      </w:r>
      <w:r w:rsidRPr="006402A9">
        <w:rPr>
          <w:rFonts w:ascii="Times New Roman" w:eastAsia="Times New Roman" w:hAnsi="Times New Roman" w:cs="Times New Roman"/>
          <w:lang w:val="en-US" w:eastAsia="ru-RU"/>
        </w:rPr>
        <w:t>Reno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>
        <w:rPr>
          <w:rFonts w:ascii="Times New Roman" w:eastAsia="Times New Roman" w:hAnsi="Times New Roman" w:cs="Times New Roman"/>
          <w:lang w:val="en-US" w:eastAsia="ru-RU"/>
        </w:rPr>
        <w:t>Megane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,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в результате дорожно-</w:t>
      </w:r>
      <w:r w:rsidRPr="006402A9">
        <w:rPr>
          <w:rFonts w:ascii="Times New Roman" w:eastAsia="Times New Roman" w:hAnsi="Times New Roman" w:cs="Times New Roman"/>
          <w:lang w:eastAsia="ru-RU"/>
        </w:rPr>
        <w:t>транспортного происшествия  02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.06.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2019, в СПАО </w:t>
      </w:r>
      <w:r w:rsidRPr="006402A9">
        <w:rPr>
          <w:rFonts w:ascii="Times New Roman" w:eastAsia="Times New Roman" w:hAnsi="Times New Roman" w:cs="Times New Roman"/>
          <w:lang w:eastAsia="ru-RU"/>
        </w:rPr>
        <w:t>«Ингосстрах»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обратился потерпевший - собственник автомобиля </w:t>
      </w:r>
      <w:r w:rsidRPr="006402A9">
        <w:rPr>
          <w:rFonts w:ascii="Times New Roman" w:eastAsia="Times New Roman" w:hAnsi="Times New Roman" w:cs="Times New Roman"/>
          <w:lang w:eastAsia="ru-RU"/>
        </w:rPr>
        <w:t>Т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.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В.В</w:t>
      </w:r>
      <w:r w:rsidRPr="006402A9">
        <w:rPr>
          <w:rFonts w:ascii="Times New Roman" w:eastAsia="Times New Roman" w:hAnsi="Times New Roman" w:cs="Times New Roman"/>
          <w:lang w:eastAsia="ru-RU"/>
        </w:rPr>
        <w:t>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В соответствии с расчетной частью экспертного заключения 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***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 xml:space="preserve"> от 24.09.2019, подготовленног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>о ООО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 xml:space="preserve"> «Цитадель-Эксперт»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, стоимость затрат на проведение восстановительного ремонта автомобиля </w:t>
      </w:r>
      <w:r w:rsidRPr="006402A9" w:rsidR="00C576E1">
        <w:rPr>
          <w:rFonts w:ascii="Times New Roman" w:eastAsia="Times New Roman" w:hAnsi="Times New Roman" w:cs="Times New Roman"/>
          <w:lang w:val="en-US" w:eastAsia="ru-RU"/>
        </w:rPr>
        <w:t>Reno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C576E1">
        <w:rPr>
          <w:rFonts w:ascii="Times New Roman" w:eastAsia="Times New Roman" w:hAnsi="Times New Roman" w:cs="Times New Roman"/>
          <w:lang w:val="en-US" w:eastAsia="ru-RU"/>
        </w:rPr>
        <w:t>Megane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 xml:space="preserve">,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>
        <w:rPr>
          <w:rFonts w:ascii="Times New Roman" w:eastAsia="Times New Roman" w:hAnsi="Times New Roman" w:cs="Times New Roman"/>
          <w:lang w:eastAsia="ru-RU"/>
        </w:rPr>
        <w:t>с учетом износа составляет 1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>56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>33,5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рублей, без учета износа 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>–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2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>18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>4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>0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>,00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рублей (</w:t>
      </w:r>
      <w:r w:rsidRPr="006402A9">
        <w:rPr>
          <w:rFonts w:ascii="Times New Roman" w:eastAsia="Times New Roman" w:hAnsi="Times New Roman" w:cs="Times New Roman"/>
          <w:lang w:eastAsia="ru-RU"/>
        </w:rPr>
        <w:t>л.д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402A9" w:rsidR="00C576E1">
        <w:rPr>
          <w:rFonts w:ascii="Times New Roman" w:eastAsia="Times New Roman" w:hAnsi="Times New Roman" w:cs="Times New Roman"/>
          <w:lang w:eastAsia="ru-RU"/>
        </w:rPr>
        <w:t>19</w:t>
      </w:r>
      <w:r w:rsidRPr="006402A9">
        <w:rPr>
          <w:rFonts w:ascii="Times New Roman" w:eastAsia="Times New Roman" w:hAnsi="Times New Roman" w:cs="Times New Roman"/>
          <w:lang w:eastAsia="ru-RU"/>
        </w:rPr>
        <w:t>-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>3</w:t>
      </w:r>
      <w:r w:rsidRPr="006402A9">
        <w:rPr>
          <w:rFonts w:ascii="Times New Roman" w:eastAsia="Times New Roman" w:hAnsi="Times New Roman" w:cs="Times New Roman"/>
          <w:lang w:eastAsia="ru-RU"/>
        </w:rPr>
        <w:t>1).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>Согласно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 xml:space="preserve">платежного поручения 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СПАО 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 xml:space="preserve">«Ингосстрах» №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***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 xml:space="preserve"> от 07.10.2019 в порядке прямого возмещения убытков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страховая компания произвела выплату в размере 1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>6</w:t>
      </w:r>
      <w:r w:rsidRPr="006402A9">
        <w:rPr>
          <w:rFonts w:ascii="Times New Roman" w:eastAsia="Times New Roman" w:hAnsi="Times New Roman" w:cs="Times New Roman"/>
          <w:lang w:eastAsia="ru-RU"/>
        </w:rPr>
        <w:t>8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>3</w:t>
      </w:r>
      <w:r w:rsidRPr="006402A9">
        <w:rPr>
          <w:rFonts w:ascii="Times New Roman" w:eastAsia="Times New Roman" w:hAnsi="Times New Roman" w:cs="Times New Roman"/>
          <w:lang w:eastAsia="ru-RU"/>
        </w:rPr>
        <w:t>0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>,00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рублей на расчетный счет 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>Т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.</w:t>
      </w:r>
      <w:r w:rsidRPr="006402A9" w:rsidR="00BB040D">
        <w:rPr>
          <w:rFonts w:ascii="Times New Roman" w:eastAsia="Times New Roman" w:hAnsi="Times New Roman" w:cs="Times New Roman"/>
          <w:lang w:eastAsia="ru-RU"/>
        </w:rPr>
        <w:t xml:space="preserve"> В.В</w:t>
      </w:r>
      <w:r w:rsidRPr="006402A9">
        <w:rPr>
          <w:rFonts w:ascii="Times New Roman" w:eastAsia="Times New Roman" w:hAnsi="Times New Roman" w:cs="Times New Roman"/>
          <w:lang w:eastAsia="ru-RU"/>
        </w:rPr>
        <w:t>.</w:t>
      </w:r>
    </w:p>
    <w:p w:rsidR="009B24AD" w:rsidRPr="006402A9" w:rsidP="009B24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Согласно платежного требования со стороны СПАО 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>«Ингосстрах»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>№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.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>30.11.2019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, АО 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«</w:t>
      </w:r>
      <w:r w:rsidRPr="006402A9">
        <w:rPr>
          <w:rFonts w:ascii="Times New Roman" w:eastAsia="Times New Roman" w:hAnsi="Times New Roman" w:cs="Times New Roman"/>
          <w:lang w:eastAsia="ru-RU"/>
        </w:rPr>
        <w:t>Группа Ренессанс Страхование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»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исполнило свои обязательства в рамках заключенного договора ОСАГО серии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в отношении автомобиля </w:t>
      </w:r>
      <w:r w:rsidRPr="006402A9" w:rsidR="00EF5DAC">
        <w:rPr>
          <w:rFonts w:ascii="Times New Roman" w:eastAsia="Times New Roman" w:hAnsi="Times New Roman" w:cs="Times New Roman"/>
          <w:lang w:val="en-US" w:eastAsia="ru-RU"/>
        </w:rPr>
        <w:t>Volkswagen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EF5DAC">
        <w:rPr>
          <w:rFonts w:ascii="Times New Roman" w:eastAsia="Times New Roman" w:hAnsi="Times New Roman" w:cs="Times New Roman"/>
          <w:lang w:val="en-US" w:eastAsia="ru-RU"/>
        </w:rPr>
        <w:t>Polo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 xml:space="preserve">,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>, и возместило страховщику потерпевшего сумму выплаченного страхового возмещения в  размере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 xml:space="preserve"> 16830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,00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 xml:space="preserve"> руб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.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>л.д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>. 13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- платежное поручение 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 xml:space="preserve">№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*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от 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>03.12.2019).</w:t>
      </w:r>
    </w:p>
    <w:p w:rsidR="00D441F5" w:rsidRPr="006402A9" w:rsidP="00C2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Таким образом, АО 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>«</w:t>
      </w:r>
      <w:r w:rsidRPr="006402A9">
        <w:rPr>
          <w:rFonts w:ascii="Times New Roman" w:eastAsia="Times New Roman" w:hAnsi="Times New Roman" w:cs="Times New Roman"/>
          <w:lang w:eastAsia="ru-RU"/>
        </w:rPr>
        <w:t>Группа Ренессанс Страхование</w:t>
      </w:r>
      <w:r w:rsidRPr="006402A9" w:rsidR="00EF5DAC">
        <w:rPr>
          <w:rFonts w:ascii="Times New Roman" w:eastAsia="Times New Roman" w:hAnsi="Times New Roman" w:cs="Times New Roman"/>
          <w:lang w:eastAsia="ru-RU"/>
        </w:rPr>
        <w:t>»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в полном объеме и надлежащим образом исполнило принятые на себя обязательства в рамках заключенного договора страхования по полису ОСАГО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</w:p>
    <w:p w:rsidR="00F228C5" w:rsidRPr="006402A9" w:rsidP="00C2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hyperlink r:id="rId16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частью 2 статьи 12.27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Кодекса Российской Федерации об административных правонарушениях оставление водителем в нарушение </w:t>
      </w:r>
      <w:hyperlink r:id="rId17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Правил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дорожного движения места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D441F5" w:rsidRPr="006402A9" w:rsidP="00D44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Материалами дела установлено, что к административной ответственности за совершение правонарушения, предусмотренного </w:t>
      </w:r>
      <w:hyperlink r:id="rId16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ч. 2 ст. 12.27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КоАП РФ, </w:t>
      </w:r>
      <w:r w:rsidRPr="006402A9">
        <w:rPr>
          <w:rFonts w:ascii="Times New Roman" w:eastAsia="Times New Roman" w:hAnsi="Times New Roman" w:cs="Times New Roman"/>
          <w:lang w:eastAsia="ru-RU"/>
        </w:rPr>
        <w:t>Бормотова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Е.В. не привлекалась.</w:t>
      </w:r>
    </w:p>
    <w:p w:rsidR="00CB7E32" w:rsidRPr="006402A9" w:rsidP="00F228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>В</w:t>
      </w:r>
      <w:r w:rsidRPr="006402A9" w:rsidR="00D441F5">
        <w:rPr>
          <w:rFonts w:ascii="Times New Roman" w:eastAsia="Times New Roman" w:hAnsi="Times New Roman" w:cs="Times New Roman"/>
          <w:lang w:eastAsia="ru-RU"/>
        </w:rPr>
        <w:t xml:space="preserve"> ходе рассмотрения дела не установлена </w:t>
      </w:r>
      <w:r w:rsidRPr="006402A9">
        <w:rPr>
          <w:rFonts w:ascii="Times New Roman" w:eastAsia="Times New Roman" w:hAnsi="Times New Roman" w:cs="Times New Roman"/>
          <w:lang w:eastAsia="ru-RU"/>
        </w:rPr>
        <w:t>причастность ответчи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цы</w:t>
      </w:r>
      <w:r w:rsidRPr="006402A9" w:rsidR="00D441F5">
        <w:rPr>
          <w:rFonts w:ascii="Times New Roman" w:eastAsia="Times New Roman" w:hAnsi="Times New Roman" w:cs="Times New Roman"/>
          <w:lang w:eastAsia="ru-RU"/>
        </w:rPr>
        <w:t xml:space="preserve"> к произошедшему ДТП.</w:t>
      </w:r>
    </w:p>
    <w:p w:rsidR="00D441F5" w:rsidRPr="006402A9" w:rsidP="00D441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Таким образом, основания для возложения на ответчицу обязанности по возмещению вреда в порядке регресса в соответствии с </w:t>
      </w:r>
      <w:hyperlink r:id="rId18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пп</w:t>
        </w:r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 xml:space="preserve">. </w:t>
        </w:r>
        <w:r w:rsidRPr="006402A9" w:rsidR="00F228C5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«г»</w:t>
        </w:r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 xml:space="preserve"> п. 1 ст. 14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Закона об ОСАГО, отсутствуют, поскольку доказательств, свидетельствующих о виновных действиях ответчицы, выразившихся в умышленном оставлении ею места ДТП, а также свидетельствующих о том, что автомобиль </w:t>
      </w:r>
      <w:r w:rsidRPr="006402A9" w:rsidR="00CB7E32">
        <w:rPr>
          <w:rFonts w:ascii="Times New Roman" w:eastAsia="Times New Roman" w:hAnsi="Times New Roman" w:cs="Times New Roman"/>
          <w:lang w:val="en-US" w:eastAsia="ru-RU"/>
        </w:rPr>
        <w:t>Reno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CB7E32">
        <w:rPr>
          <w:rFonts w:ascii="Times New Roman" w:eastAsia="Times New Roman" w:hAnsi="Times New Roman" w:cs="Times New Roman"/>
          <w:lang w:val="en-US" w:eastAsia="ru-RU"/>
        </w:rPr>
        <w:t>Megane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 xml:space="preserve">,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>
        <w:rPr>
          <w:rFonts w:ascii="Times New Roman" w:eastAsia="Times New Roman" w:hAnsi="Times New Roman" w:cs="Times New Roman"/>
          <w:lang w:eastAsia="ru-RU"/>
        </w:rPr>
        <w:t>, был поврежден именно столкновением с автомобилем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CB7E32">
        <w:rPr>
          <w:rFonts w:ascii="Times New Roman" w:eastAsia="Times New Roman" w:hAnsi="Times New Roman" w:cs="Times New Roman"/>
          <w:lang w:val="en-US" w:eastAsia="ru-RU"/>
        </w:rPr>
        <w:t>Volkswagen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 w:rsidR="00CB7E32">
        <w:rPr>
          <w:rFonts w:ascii="Times New Roman" w:eastAsia="Times New Roman" w:hAnsi="Times New Roman" w:cs="Times New Roman"/>
          <w:lang w:val="en-US" w:eastAsia="ru-RU"/>
        </w:rPr>
        <w:t>Polo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 xml:space="preserve">, государственный регистрационный знак </w:t>
      </w:r>
      <w:r w:rsidRPr="006402A9" w:rsidR="006402A9">
        <w:rPr>
          <w:rFonts w:ascii="Times New Roman" w:eastAsia="Times New Roman" w:hAnsi="Times New Roman" w:cs="Times New Roman"/>
          <w:lang w:eastAsia="ru-RU"/>
        </w:rPr>
        <w:t>…</w:t>
      </w:r>
      <w:r w:rsidRPr="006402A9" w:rsidR="00CB7E32">
        <w:rPr>
          <w:rFonts w:ascii="Times New Roman" w:eastAsia="Times New Roman" w:hAnsi="Times New Roman" w:cs="Times New Roman"/>
          <w:lang w:eastAsia="ru-RU"/>
        </w:rPr>
        <w:t xml:space="preserve"> под управлением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ответчицы - не представлено.</w:t>
      </w:r>
    </w:p>
    <w:p w:rsidR="00585F79" w:rsidRPr="006402A9" w:rsidP="00C27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eastAsia="Times New Roman" w:hAnsi="Times New Roman" w:cs="Times New Roman"/>
          <w:lang w:eastAsia="ru-RU"/>
        </w:rPr>
        <w:t xml:space="preserve">Оснований считать, что </w:t>
      </w:r>
      <w:r w:rsidRPr="006402A9" w:rsidR="00F228C5">
        <w:rPr>
          <w:rFonts w:ascii="Times New Roman" w:eastAsia="Times New Roman" w:hAnsi="Times New Roman" w:cs="Times New Roman"/>
          <w:lang w:eastAsia="ru-RU"/>
        </w:rPr>
        <w:t>Бормотова</w:t>
      </w:r>
      <w:r w:rsidRPr="006402A9" w:rsidR="00C275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Е.В. скрылась с места ДТП, то есть умышленно оставила место ДТП, не имеется, поскольку за совершение правонарушения, предусмотренного </w:t>
      </w:r>
      <w:hyperlink r:id="rId16" w:history="1">
        <w:r w:rsidRPr="006402A9">
          <w:rPr>
            <w:rStyle w:val="Hyperlink"/>
            <w:rFonts w:ascii="Times New Roman" w:eastAsia="Times New Roman" w:hAnsi="Times New Roman" w:cs="Times New Roman"/>
            <w:u w:val="none"/>
            <w:lang w:eastAsia="ru-RU"/>
          </w:rPr>
          <w:t>ч. 2 ст. 12.27</w:t>
        </w:r>
      </w:hyperlink>
      <w:r w:rsidRPr="006402A9">
        <w:rPr>
          <w:rFonts w:ascii="Times New Roman" w:eastAsia="Times New Roman" w:hAnsi="Times New Roman" w:cs="Times New Roman"/>
          <w:lang w:eastAsia="ru-RU"/>
        </w:rPr>
        <w:t xml:space="preserve"> КоАП РФ, она не привлекалась, доказательств обратного не представлено, в </w:t>
      </w:r>
      <w:r w:rsidRPr="006402A9">
        <w:rPr>
          <w:rFonts w:ascii="Times New Roman" w:eastAsia="Times New Roman" w:hAnsi="Times New Roman" w:cs="Times New Roman"/>
          <w:lang w:eastAsia="ru-RU"/>
        </w:rPr>
        <w:t>связи</w:t>
      </w:r>
      <w:r w:rsidRPr="006402A9">
        <w:rPr>
          <w:rFonts w:ascii="Times New Roman" w:eastAsia="Times New Roman" w:hAnsi="Times New Roman" w:cs="Times New Roman"/>
          <w:lang w:eastAsia="ru-RU"/>
        </w:rPr>
        <w:t xml:space="preserve"> с чем оснований для удовлетворения иска не имеется.</w:t>
      </w:r>
    </w:p>
    <w:p w:rsidR="00BE28E9" w:rsidRPr="006402A9" w:rsidP="00BE28E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 w:rsidRPr="006402A9">
        <w:rPr>
          <w:rFonts w:ascii="Times New Roman" w:eastAsia="Calibri" w:hAnsi="Times New Roman" w:cs="Times New Roman"/>
          <w:lang w:eastAsia="ru-RU"/>
        </w:rPr>
        <w:t>На основании изложенного, руководствуясь ст. 194-198 Гражданского процессуального кодекса Российской Федерации, мировой судья</w:t>
      </w:r>
    </w:p>
    <w:p w:rsidR="00BE28E9" w:rsidRPr="006402A9" w:rsidP="00BE2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</w:rPr>
      </w:pPr>
      <w:r w:rsidRPr="006402A9">
        <w:t xml:space="preserve">                                                                               </w:t>
      </w:r>
      <w:r w:rsidRPr="006402A9">
        <w:rPr>
          <w:rFonts w:ascii="Times New Roman" w:hAnsi="Times New Roman" w:cs="Times New Roman"/>
          <w:bCs/>
          <w:kern w:val="2"/>
        </w:rPr>
        <w:t>РЕШИЛ:</w:t>
      </w:r>
    </w:p>
    <w:p w:rsidR="00BE28E9" w:rsidRPr="006402A9" w:rsidP="00BE2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6402A9">
        <w:rPr>
          <w:rFonts w:ascii="Times New Roman" w:hAnsi="Times New Roman" w:cs="Times New Roman"/>
          <w:kern w:val="2"/>
        </w:rPr>
        <w:t xml:space="preserve">             В удовлетворении исковых требований АО «Группа Ренессанс Страхование» к </w:t>
      </w:r>
      <w:r w:rsidRPr="006402A9">
        <w:rPr>
          <w:rFonts w:ascii="Times New Roman" w:hAnsi="Times New Roman" w:cs="Times New Roman"/>
          <w:kern w:val="2"/>
        </w:rPr>
        <w:t>Бормотовой</w:t>
      </w:r>
      <w:r w:rsidRPr="006402A9">
        <w:rPr>
          <w:rFonts w:ascii="Times New Roman" w:hAnsi="Times New Roman" w:cs="Times New Roman"/>
          <w:kern w:val="2"/>
        </w:rPr>
        <w:t xml:space="preserve"> Е</w:t>
      </w:r>
      <w:r w:rsidRPr="006402A9" w:rsidR="006402A9">
        <w:rPr>
          <w:rFonts w:ascii="Times New Roman" w:hAnsi="Times New Roman" w:cs="Times New Roman"/>
          <w:kern w:val="2"/>
        </w:rPr>
        <w:t>.</w:t>
      </w:r>
      <w:r w:rsidRPr="006402A9">
        <w:rPr>
          <w:rFonts w:ascii="Times New Roman" w:hAnsi="Times New Roman" w:cs="Times New Roman"/>
          <w:kern w:val="2"/>
        </w:rPr>
        <w:t xml:space="preserve"> В</w:t>
      </w:r>
      <w:r w:rsidRPr="006402A9" w:rsidR="006402A9">
        <w:rPr>
          <w:rFonts w:ascii="Times New Roman" w:hAnsi="Times New Roman" w:cs="Times New Roman"/>
          <w:kern w:val="2"/>
        </w:rPr>
        <w:t>.</w:t>
      </w:r>
      <w:r w:rsidRPr="006402A9">
        <w:rPr>
          <w:rFonts w:ascii="Times New Roman" w:hAnsi="Times New Roman" w:cs="Times New Roman"/>
          <w:kern w:val="2"/>
        </w:rPr>
        <w:t xml:space="preserve"> о возмещении ущерба в размере 16830,00 рублей в порядке регресса по факту ДТП имевшего место 02.06.2019 года с участием автомобилей </w:t>
      </w:r>
      <w:r w:rsidRPr="006402A9">
        <w:rPr>
          <w:rFonts w:ascii="Times New Roman" w:hAnsi="Times New Roman" w:cs="Times New Roman"/>
          <w:kern w:val="2"/>
          <w:lang w:val="en-US"/>
        </w:rPr>
        <w:t>Volkswagen</w:t>
      </w:r>
      <w:r w:rsidRPr="006402A9">
        <w:rPr>
          <w:rFonts w:ascii="Times New Roman" w:hAnsi="Times New Roman" w:cs="Times New Roman"/>
          <w:kern w:val="2"/>
        </w:rPr>
        <w:t xml:space="preserve"> государственный регистрационный знак </w:t>
      </w:r>
      <w:r w:rsidRPr="006402A9" w:rsidR="006402A9">
        <w:rPr>
          <w:rFonts w:ascii="Times New Roman" w:hAnsi="Times New Roman" w:cs="Times New Roman"/>
          <w:kern w:val="2"/>
        </w:rPr>
        <w:t>…</w:t>
      </w:r>
      <w:r w:rsidRPr="006402A9">
        <w:rPr>
          <w:rFonts w:ascii="Times New Roman" w:hAnsi="Times New Roman" w:cs="Times New Roman"/>
          <w:kern w:val="2"/>
        </w:rPr>
        <w:t xml:space="preserve"> и </w:t>
      </w:r>
      <w:r w:rsidRPr="006402A9">
        <w:rPr>
          <w:rFonts w:ascii="Times New Roman" w:hAnsi="Times New Roman" w:cs="Times New Roman"/>
          <w:kern w:val="2"/>
          <w:lang w:val="en-US"/>
        </w:rPr>
        <w:t>Renault</w:t>
      </w:r>
      <w:r w:rsidRPr="006402A9">
        <w:rPr>
          <w:rFonts w:ascii="Times New Roman" w:hAnsi="Times New Roman" w:cs="Times New Roman"/>
          <w:kern w:val="2"/>
        </w:rPr>
        <w:t xml:space="preserve"> государственный регистрационный знак </w:t>
      </w:r>
      <w:r w:rsidRPr="006402A9" w:rsidR="006402A9">
        <w:rPr>
          <w:rFonts w:ascii="Times New Roman" w:hAnsi="Times New Roman" w:cs="Times New Roman"/>
          <w:kern w:val="2"/>
        </w:rPr>
        <w:t>…</w:t>
      </w:r>
      <w:r w:rsidRPr="006402A9">
        <w:rPr>
          <w:rFonts w:ascii="Times New Roman" w:hAnsi="Times New Roman" w:cs="Times New Roman"/>
          <w:kern w:val="2"/>
        </w:rPr>
        <w:t xml:space="preserve">  - отказать.</w:t>
      </w:r>
    </w:p>
    <w:p w:rsidR="00BE28E9" w:rsidRPr="006402A9" w:rsidP="00BE2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 w:rsidRPr="006402A9">
        <w:rPr>
          <w:rFonts w:ascii="Times New Roman" w:hAnsi="Times New Roman" w:cs="Times New Roman"/>
          <w:kern w:val="2"/>
        </w:rPr>
        <w:t xml:space="preserve">            Решение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BE28E9" w:rsidRPr="006402A9" w:rsidP="00BE28E9">
      <w:pPr>
        <w:widowControl w:val="0"/>
        <w:suppressAutoHyphens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lang w:eastAsia="ru-RU"/>
        </w:rPr>
      </w:pPr>
      <w:r w:rsidRPr="006402A9">
        <w:rPr>
          <w:rFonts w:ascii="Times New Roman" w:hAnsi="Times New Roman" w:cs="Times New Roman"/>
          <w:kern w:val="2"/>
        </w:rPr>
        <w:t xml:space="preserve">     </w:t>
      </w:r>
      <w:r w:rsidRPr="006402A9">
        <w:rPr>
          <w:rFonts w:ascii="Times New Roman" w:eastAsia="Times New Roman" w:hAnsi="Times New Roman" w:cs="Times New Roman"/>
          <w:lang w:eastAsia="ru-RU"/>
        </w:rPr>
        <w:t>Мотивированное решение составлено 17.02.2022 года.</w:t>
      </w:r>
    </w:p>
    <w:p w:rsidR="00BE28E9" w:rsidRPr="006402A9" w:rsidP="00BE2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</w:p>
    <w:p w:rsidR="00A75B28">
      <w:r w:rsidRPr="006402A9">
        <w:rPr>
          <w:rFonts w:ascii="Times New Roman" w:hAnsi="Times New Roman" w:cs="Times New Roman"/>
          <w:kern w:val="2"/>
        </w:rPr>
        <w:t>Мировой</w:t>
      </w:r>
      <w:r w:rsidRPr="006402A9">
        <w:rPr>
          <w:rFonts w:ascii="Times New Roman" w:hAnsi="Times New Roman" w:cs="Times New Roman"/>
          <w:kern w:val="2"/>
          <w:lang w:val="uk-UA"/>
        </w:rPr>
        <w:t xml:space="preserve"> суд</w:t>
      </w:r>
      <w:r w:rsidRPr="006402A9">
        <w:rPr>
          <w:rFonts w:ascii="Times New Roman" w:hAnsi="Times New Roman" w:cs="Times New Roman"/>
          <w:kern w:val="2"/>
        </w:rPr>
        <w:t>ь</w:t>
      </w:r>
      <w:r w:rsidRPr="006402A9">
        <w:rPr>
          <w:rFonts w:ascii="Times New Roman" w:hAnsi="Times New Roman" w:cs="Times New Roman"/>
          <w:kern w:val="2"/>
          <w:lang w:val="uk-UA"/>
        </w:rPr>
        <w:t>я</w:t>
      </w:r>
      <w:r w:rsidRPr="006402A9">
        <w:rPr>
          <w:rFonts w:ascii="Times New Roman" w:hAnsi="Times New Roman" w:cs="Times New Roman"/>
          <w:kern w:val="2"/>
          <w:lang w:val="uk-UA"/>
        </w:rPr>
        <w:tab/>
      </w:r>
      <w:r w:rsidRPr="006402A9">
        <w:rPr>
          <w:rFonts w:ascii="Times New Roman" w:hAnsi="Times New Roman" w:cs="Times New Roman"/>
          <w:kern w:val="2"/>
          <w:lang w:val="uk-UA"/>
        </w:rPr>
        <w:tab/>
      </w:r>
      <w:r w:rsidRPr="006402A9">
        <w:rPr>
          <w:rFonts w:ascii="Times New Roman" w:hAnsi="Times New Roman" w:cs="Times New Roman"/>
          <w:kern w:val="2"/>
          <w:lang w:val="uk-UA"/>
        </w:rPr>
        <w:tab/>
      </w:r>
      <w:r w:rsidRPr="006402A9">
        <w:rPr>
          <w:rFonts w:ascii="Times New Roman" w:hAnsi="Times New Roman" w:cs="Times New Roman"/>
          <w:kern w:val="2"/>
          <w:lang w:val="uk-UA"/>
        </w:rPr>
        <w:tab/>
      </w:r>
      <w:r w:rsidRPr="006402A9">
        <w:rPr>
          <w:rFonts w:ascii="Times New Roman" w:hAnsi="Times New Roman" w:cs="Times New Roman"/>
          <w:kern w:val="2"/>
          <w:lang w:val="uk-UA"/>
        </w:rPr>
        <w:tab/>
        <w:t xml:space="preserve">                                     Е.Н.</w:t>
      </w:r>
      <w:r w:rsidRPr="006402A9">
        <w:rPr>
          <w:rFonts w:ascii="Times New Roman" w:hAnsi="Times New Roman" w:cs="Times New Roman"/>
          <w:kern w:val="2"/>
          <w:lang w:val="uk-UA"/>
        </w:rPr>
        <w:t>Андрухова</w:t>
      </w:r>
    </w:p>
    <w:sectPr w:rsidSect="006402A9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04"/>
    <w:rsid w:val="00031176"/>
    <w:rsid w:val="0007130B"/>
    <w:rsid w:val="000F4752"/>
    <w:rsid w:val="001B1735"/>
    <w:rsid w:val="002A0DF3"/>
    <w:rsid w:val="00326104"/>
    <w:rsid w:val="00377752"/>
    <w:rsid w:val="00446958"/>
    <w:rsid w:val="004D5A0C"/>
    <w:rsid w:val="00585F79"/>
    <w:rsid w:val="005D6D75"/>
    <w:rsid w:val="006402A9"/>
    <w:rsid w:val="009B24AD"/>
    <w:rsid w:val="00A75B28"/>
    <w:rsid w:val="00B4167F"/>
    <w:rsid w:val="00BB040D"/>
    <w:rsid w:val="00BE28E9"/>
    <w:rsid w:val="00C2754A"/>
    <w:rsid w:val="00C55A96"/>
    <w:rsid w:val="00C576E1"/>
    <w:rsid w:val="00CB7E32"/>
    <w:rsid w:val="00D372FF"/>
    <w:rsid w:val="00D441F5"/>
    <w:rsid w:val="00EA70B8"/>
    <w:rsid w:val="00ED5EA6"/>
    <w:rsid w:val="00EE7ED7"/>
    <w:rsid w:val="00EF5DAC"/>
    <w:rsid w:val="00F228C5"/>
    <w:rsid w:val="00F27F8B"/>
    <w:rsid w:val="00F431E0"/>
    <w:rsid w:val="00FC53D4"/>
    <w:rsid w:val="00FE58FA"/>
    <w:rsid w:val="00FF47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AC7AA0DFCFB8BF0B791C6C5BCE3B844499476B3C0987ED9C67F83B008582FE0502A06848F3668B0B372E28E68b842M" TargetMode="External" /><Relationship Id="rId11" Type="http://schemas.openxmlformats.org/officeDocument/2006/relationships/hyperlink" Target="consultantplus://offline/ref=8AC7AA0DFCFB8BF0B791C6C5BCE3B8444B9277B3C49A7ED9C67F83B008582FE0422A5E8E856127F4E761E18D74809DD7F1716CbA4BM" TargetMode="External" /><Relationship Id="rId12" Type="http://schemas.openxmlformats.org/officeDocument/2006/relationships/hyperlink" Target="consultantplus://offline/ref=8AC7AA0DFCFB8BF0B791C6C5BCE3B8444B9277B3C49A7ED9C67F83B008582FE0502A06848F3668B0B372E28E68b842M" TargetMode="External" /><Relationship Id="rId13" Type="http://schemas.openxmlformats.org/officeDocument/2006/relationships/hyperlink" Target="consultantplus://offline/ref=8AC7AA0DFCFB8BF0B791C6C5BCE3B8444B9277B3C49A7ED9C67F83B008582FE0422A5E8E88367DE4E328B5836B8382C9F26F6CA94Fb748M" TargetMode="External" /><Relationship Id="rId14" Type="http://schemas.openxmlformats.org/officeDocument/2006/relationships/hyperlink" Target="consultantplus://offline/ref=8AC7AA0DFCFB8BF0B791C6C5BCE3B8444B9277B3C49A7ED9C67F83B008582FE0422A5E8B8E3E22E1F639ED8F699E9CC8ED736EABb44FM" TargetMode="External" /><Relationship Id="rId15" Type="http://schemas.openxmlformats.org/officeDocument/2006/relationships/hyperlink" Target="consultantplus://offline/ref=8AC7AA0DFCFB8BF0B791C6C5BCE3B8444B9277B3C49A7ED9C67F83B008582FE0422A5E8A873D7DE4E328B5836B8382C9F26F6CA94Fb748M" TargetMode="External" /><Relationship Id="rId16" Type="http://schemas.openxmlformats.org/officeDocument/2006/relationships/hyperlink" Target="consultantplus://offline/ref=D8A801EBA501539AACB7D11CA2F045E62B4491617F1A5335ED749FAA39463D77B057D723609C43ADDD28830147B2CB4E8D7695E441337009M" TargetMode="External" /><Relationship Id="rId17" Type="http://schemas.openxmlformats.org/officeDocument/2006/relationships/hyperlink" Target="consultantplus://offline/ref=D8A801EBA501539AACB7D11CA2F045E62B4591617E185335ED749FAA39463D77B057D72A659E47A78C7293050EE6C5518E698BE75F330B137406M" TargetMode="External" /><Relationship Id="rId18" Type="http://schemas.openxmlformats.org/officeDocument/2006/relationships/hyperlink" Target="consultantplus://offline/ref=D8A801EBA501539AACB7D11CA2F045E62B449B62791E5335ED749FAA39463D77B057D7286C964CF2D83D92594BB0D6508C6989E6437303M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AC7AA0DFCFB8BF0B791C6C5BCE3B8444B9278B2C69A7ED9C67F83B008582FE0422A5E888E3576B9B367B4DF2ED591C8F06F6EA85378135BbB4BM" TargetMode="External" /><Relationship Id="rId6" Type="http://schemas.openxmlformats.org/officeDocument/2006/relationships/hyperlink" Target="consultantplus://offline/ref=8AC7AA0DFCFB8BF0B791C6C5BCE3B8444B9371B2CD9C7ED9C67F83B008582FE0422A5E888E3770B0B567B4DF2ED591C8F06F6EA85378135BbB4BM" TargetMode="External" /><Relationship Id="rId7" Type="http://schemas.openxmlformats.org/officeDocument/2006/relationships/hyperlink" Target="consultantplus://offline/ref=8AC7AA0DFCFB8BF0B791C6C5BCE3B8444B9371B2CD9C7ED9C67F83B008582FE0422A5E888E3770B1B267B4DF2ED591C8F06F6EA85378135BbB4BM" TargetMode="External" /><Relationship Id="rId8" Type="http://schemas.openxmlformats.org/officeDocument/2006/relationships/hyperlink" Target="consultantplus://offline/ref=8AC7AA0DFCFB8BF0B791C6C5BCE3B8444B9371B2CD9C7ED9C67F83B008582FE0422A5E888E3770B6B167B4DF2ED591C8F06F6EA85378135BbB4BM" TargetMode="External" /><Relationship Id="rId9" Type="http://schemas.openxmlformats.org/officeDocument/2006/relationships/hyperlink" Target="consultantplus://offline/ref=8AC7AA0DFCFB8BF0B791C6C5BCE3B8444B9371B2CD9C7ED9C67F83B008582FE0422A5E888E3770B0B467B4DF2ED591C8F06F6EA85378135BbB4B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D9F56-0181-46EA-88B6-0540BB94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