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751" w:rsidP="00564751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№2-26-32/2022</w:t>
      </w:r>
    </w:p>
    <w:p w:rsidR="00564751" w:rsidP="00564751">
      <w:pPr>
        <w:ind w:firstLine="0"/>
        <w:rPr>
          <w:b/>
          <w:sz w:val="26"/>
          <w:szCs w:val="26"/>
        </w:rPr>
      </w:pPr>
    </w:p>
    <w:p w:rsidR="00564751" w:rsidP="0056475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564751" w:rsidP="00564751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564751" w:rsidP="00564751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564751" w:rsidP="005432A4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26</w:t>
      </w:r>
      <w:r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>апрел</w:t>
      </w:r>
      <w:r>
        <w:rPr>
          <w:kern w:val="2"/>
          <w:sz w:val="26"/>
          <w:szCs w:val="26"/>
        </w:rPr>
        <w:t>я 202</w:t>
      </w:r>
      <w:r>
        <w:rPr>
          <w:kern w:val="2"/>
          <w:sz w:val="26"/>
          <w:szCs w:val="26"/>
        </w:rPr>
        <w:t>2</w:t>
      </w:r>
      <w:r>
        <w:rPr>
          <w:kern w:val="2"/>
          <w:sz w:val="26"/>
          <w:szCs w:val="26"/>
        </w:rPr>
        <w:t xml:space="preserve">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  </w:t>
      </w:r>
      <w:r>
        <w:rPr>
          <w:kern w:val="2"/>
          <w:sz w:val="26"/>
          <w:szCs w:val="26"/>
        </w:rPr>
        <w:t xml:space="preserve">         </w:t>
      </w:r>
      <w:r>
        <w:rPr>
          <w:kern w:val="2"/>
          <w:sz w:val="26"/>
          <w:szCs w:val="26"/>
        </w:rPr>
        <w:t xml:space="preserve"> г. Бахчисарай</w:t>
      </w:r>
    </w:p>
    <w:p w:rsidR="00564751" w:rsidP="00564751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564751" w:rsidP="00564751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564751" w:rsidP="00564751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по иску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5432A4" w:rsidR="005432A4">
        <w:rPr>
          <w:sz w:val="26"/>
          <w:szCs w:val="26"/>
        </w:rPr>
        <w:t>Цивцивадзе</w:t>
      </w:r>
      <w:r w:rsidRPr="005432A4" w:rsidR="005432A4">
        <w:rPr>
          <w:sz w:val="26"/>
          <w:szCs w:val="26"/>
        </w:rPr>
        <w:t xml:space="preserve"> Э</w:t>
      </w:r>
      <w:r w:rsidR="00132EF9">
        <w:rPr>
          <w:sz w:val="26"/>
          <w:szCs w:val="26"/>
        </w:rPr>
        <w:t>.</w:t>
      </w:r>
      <w:r w:rsidRPr="005432A4" w:rsidR="005432A4">
        <w:rPr>
          <w:sz w:val="26"/>
          <w:szCs w:val="26"/>
        </w:rPr>
        <w:t xml:space="preserve"> В</w:t>
      </w:r>
      <w:r w:rsidR="00132EF9">
        <w:rPr>
          <w:sz w:val="26"/>
          <w:szCs w:val="26"/>
        </w:rPr>
        <w:t>.</w:t>
      </w:r>
      <w:r w:rsidRPr="005432A4" w:rsidR="005432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дома, </w:t>
      </w:r>
      <w:r w:rsidRPr="005432A4" w:rsidR="005432A4">
        <w:rPr>
          <w:sz w:val="26"/>
          <w:szCs w:val="26"/>
        </w:rPr>
        <w:t xml:space="preserve">третье лицо </w:t>
      </w:r>
      <w:r w:rsidRPr="005432A4" w:rsidR="005432A4">
        <w:rPr>
          <w:sz w:val="26"/>
          <w:szCs w:val="26"/>
        </w:rPr>
        <w:t>Цивцивадзе</w:t>
      </w:r>
      <w:r w:rsidRPr="005432A4" w:rsidR="005432A4">
        <w:rPr>
          <w:sz w:val="26"/>
          <w:szCs w:val="26"/>
        </w:rPr>
        <w:t xml:space="preserve"> Н</w:t>
      </w:r>
      <w:r w:rsidR="00132EF9">
        <w:rPr>
          <w:sz w:val="26"/>
          <w:szCs w:val="26"/>
        </w:rPr>
        <w:t>.</w:t>
      </w:r>
      <w:r w:rsidRPr="005432A4" w:rsidR="005432A4">
        <w:rPr>
          <w:sz w:val="26"/>
          <w:szCs w:val="26"/>
        </w:rPr>
        <w:t xml:space="preserve"> А</w:t>
      </w:r>
      <w:r w:rsidR="00132EF9">
        <w:rPr>
          <w:sz w:val="26"/>
          <w:szCs w:val="26"/>
        </w:rPr>
        <w:t>.</w:t>
      </w:r>
      <w:r w:rsidR="005432A4">
        <w:rPr>
          <w:sz w:val="26"/>
          <w:szCs w:val="26"/>
        </w:rPr>
        <w:t>,</w:t>
      </w:r>
    </w:p>
    <w:p w:rsidR="00564751" w:rsidP="00564751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564751" w:rsidP="00564751">
      <w:pPr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5432A4" w:rsidR="005432A4">
        <w:rPr>
          <w:rFonts w:eastAsia="MS Mincho"/>
          <w:sz w:val="26"/>
          <w:szCs w:val="26"/>
          <w:lang w:eastAsia="en-US"/>
        </w:rPr>
        <w:t>Цивцивадзе</w:t>
      </w:r>
      <w:r w:rsidRPr="005432A4" w:rsidR="005432A4">
        <w:rPr>
          <w:rFonts w:eastAsia="MS Mincho"/>
          <w:sz w:val="26"/>
          <w:szCs w:val="26"/>
          <w:lang w:eastAsia="en-US"/>
        </w:rPr>
        <w:t xml:space="preserve"> Э</w:t>
      </w:r>
      <w:r w:rsidR="00E70FB4">
        <w:rPr>
          <w:rFonts w:eastAsia="MS Mincho"/>
          <w:sz w:val="26"/>
          <w:szCs w:val="26"/>
          <w:lang w:eastAsia="en-US"/>
        </w:rPr>
        <w:t>.</w:t>
      </w:r>
      <w:r w:rsidRPr="005432A4" w:rsidR="005432A4">
        <w:rPr>
          <w:rFonts w:eastAsia="MS Mincho"/>
          <w:sz w:val="26"/>
          <w:szCs w:val="26"/>
          <w:lang w:eastAsia="en-US"/>
        </w:rPr>
        <w:t xml:space="preserve"> В</w:t>
      </w:r>
      <w:r w:rsidR="00E70FB4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</w:t>
      </w:r>
      <w:r w:rsidR="001D3DFE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- удовлетворить.</w:t>
      </w:r>
    </w:p>
    <w:p w:rsidR="00564751" w:rsidP="00564751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</w:t>
      </w: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5432A4" w:rsidR="005432A4">
        <w:rPr>
          <w:rFonts w:eastAsia="MS Mincho"/>
          <w:sz w:val="26"/>
          <w:szCs w:val="26"/>
          <w:lang w:eastAsia="en-US"/>
        </w:rPr>
        <w:t>Цивцивадзе</w:t>
      </w:r>
      <w:r w:rsidRPr="005432A4" w:rsidR="005432A4">
        <w:rPr>
          <w:rFonts w:eastAsia="MS Mincho"/>
          <w:sz w:val="26"/>
          <w:szCs w:val="26"/>
          <w:lang w:eastAsia="en-US"/>
        </w:rPr>
        <w:t xml:space="preserve"> Э</w:t>
      </w:r>
      <w:r w:rsidR="00132EF9">
        <w:rPr>
          <w:rFonts w:eastAsia="MS Mincho"/>
          <w:sz w:val="26"/>
          <w:szCs w:val="26"/>
          <w:lang w:eastAsia="en-US"/>
        </w:rPr>
        <w:t>.</w:t>
      </w:r>
      <w:r w:rsidRPr="005432A4" w:rsidR="005432A4">
        <w:rPr>
          <w:rFonts w:eastAsia="MS Mincho"/>
          <w:sz w:val="26"/>
          <w:szCs w:val="26"/>
          <w:lang w:eastAsia="en-US"/>
        </w:rPr>
        <w:t xml:space="preserve"> В</w:t>
      </w:r>
      <w:r w:rsidR="00132EF9">
        <w:rPr>
          <w:rFonts w:eastAsia="MS Mincho"/>
          <w:sz w:val="26"/>
          <w:szCs w:val="26"/>
          <w:lang w:eastAsia="en-US"/>
        </w:rPr>
        <w:t>.</w:t>
      </w:r>
      <w:r w:rsidRPr="005432A4" w:rsidR="005432A4">
        <w:rPr>
          <w:rFonts w:eastAsia="MS Mincho"/>
          <w:sz w:val="26"/>
          <w:szCs w:val="26"/>
          <w:lang w:eastAsia="en-US"/>
        </w:rPr>
        <w:t xml:space="preserve">, </w:t>
      </w:r>
      <w:r w:rsidR="00132EF9">
        <w:rPr>
          <w:rFonts w:eastAsia="MS Mincho"/>
          <w:sz w:val="26"/>
          <w:szCs w:val="26"/>
          <w:lang w:eastAsia="en-US"/>
        </w:rPr>
        <w:t>***</w:t>
      </w:r>
      <w:r w:rsidRPr="005432A4" w:rsidR="005432A4">
        <w:rPr>
          <w:rFonts w:eastAsia="MS Mincho"/>
          <w:sz w:val="26"/>
          <w:szCs w:val="26"/>
          <w:lang w:eastAsia="en-US"/>
        </w:rPr>
        <w:t xml:space="preserve"> года рождения, зарегистрированного по адресу: </w:t>
      </w:r>
      <w:r w:rsidR="00132EF9">
        <w:rPr>
          <w:rFonts w:eastAsia="MS Mincho"/>
          <w:sz w:val="26"/>
          <w:szCs w:val="26"/>
          <w:lang w:eastAsia="en-US"/>
        </w:rPr>
        <w:t>…</w:t>
      </w:r>
      <w:r w:rsidR="005432A4">
        <w:rPr>
          <w:rFonts w:eastAsia="MS Mincho"/>
          <w:sz w:val="26"/>
          <w:szCs w:val="26"/>
          <w:lang w:eastAsia="en-US"/>
        </w:rPr>
        <w:t xml:space="preserve">, </w:t>
      </w:r>
      <w:r>
        <w:rPr>
          <w:rFonts w:eastAsia="MS Mincho"/>
          <w:sz w:val="26"/>
          <w:szCs w:val="26"/>
          <w:lang w:eastAsia="en-US"/>
        </w:rPr>
        <w:t>в пользу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(</w:t>
      </w:r>
      <w:r w:rsidR="00132EF9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>) сумму задолженности по внесению обязательных платежей, связанных с оплатой расходов на содержание и ремонт общего имущества многоквартирного жилого дома за период с 01.0</w:t>
      </w:r>
      <w:r w:rsidR="005432A4">
        <w:rPr>
          <w:rFonts w:eastAsia="MS Mincho"/>
          <w:sz w:val="26"/>
          <w:szCs w:val="26"/>
          <w:lang w:eastAsia="en-US"/>
        </w:rPr>
        <w:t>5</w:t>
      </w:r>
      <w:r>
        <w:rPr>
          <w:rFonts w:eastAsia="MS Mincho"/>
          <w:sz w:val="26"/>
          <w:szCs w:val="26"/>
          <w:lang w:eastAsia="en-US"/>
        </w:rPr>
        <w:t>.20</w:t>
      </w:r>
      <w:r w:rsidR="005432A4">
        <w:rPr>
          <w:rFonts w:eastAsia="MS Mincho"/>
          <w:sz w:val="26"/>
          <w:szCs w:val="26"/>
          <w:lang w:eastAsia="en-US"/>
        </w:rPr>
        <w:t>20</w:t>
      </w:r>
      <w:r>
        <w:rPr>
          <w:rFonts w:eastAsia="MS Mincho"/>
          <w:sz w:val="26"/>
          <w:szCs w:val="26"/>
          <w:lang w:eastAsia="en-US"/>
        </w:rPr>
        <w:t xml:space="preserve"> по 1</w:t>
      </w:r>
      <w:r w:rsidR="005432A4">
        <w:rPr>
          <w:rFonts w:eastAsia="MS Mincho"/>
          <w:sz w:val="26"/>
          <w:szCs w:val="26"/>
          <w:lang w:eastAsia="en-US"/>
        </w:rPr>
        <w:t>4</w:t>
      </w:r>
      <w:r>
        <w:rPr>
          <w:rFonts w:eastAsia="MS Mincho"/>
          <w:sz w:val="26"/>
          <w:szCs w:val="26"/>
          <w:lang w:eastAsia="en-US"/>
        </w:rPr>
        <w:t>.0</w:t>
      </w:r>
      <w:r w:rsidR="005432A4">
        <w:rPr>
          <w:rFonts w:eastAsia="MS Mincho"/>
          <w:sz w:val="26"/>
          <w:szCs w:val="26"/>
          <w:lang w:eastAsia="en-US"/>
        </w:rPr>
        <w:t>1</w:t>
      </w:r>
      <w:r>
        <w:rPr>
          <w:rFonts w:eastAsia="MS Mincho"/>
          <w:sz w:val="26"/>
          <w:szCs w:val="26"/>
          <w:lang w:eastAsia="en-US"/>
        </w:rPr>
        <w:t xml:space="preserve">.2021 в размере </w:t>
      </w:r>
      <w:r w:rsidR="005432A4">
        <w:rPr>
          <w:rFonts w:eastAsia="MS Mincho"/>
          <w:sz w:val="26"/>
          <w:szCs w:val="26"/>
          <w:lang w:eastAsia="en-US"/>
        </w:rPr>
        <w:t>2496,32</w:t>
      </w:r>
      <w:r>
        <w:rPr>
          <w:rFonts w:eastAsia="MS Mincho"/>
          <w:sz w:val="26"/>
          <w:szCs w:val="26"/>
          <w:lang w:eastAsia="en-US"/>
        </w:rPr>
        <w:t xml:space="preserve"> руб., расходы по</w:t>
      </w:r>
      <w:r w:rsidR="005432A4">
        <w:rPr>
          <w:rFonts w:eastAsia="MS Mincho"/>
          <w:sz w:val="26"/>
          <w:szCs w:val="26"/>
          <w:lang w:eastAsia="en-US"/>
        </w:rPr>
        <w:t xml:space="preserve"> уплате государственной пошлины</w:t>
      </w:r>
      <w:r>
        <w:rPr>
          <w:rFonts w:eastAsia="MS Mincho"/>
          <w:sz w:val="26"/>
          <w:szCs w:val="26"/>
          <w:lang w:eastAsia="en-US"/>
        </w:rPr>
        <w:t xml:space="preserve"> в размере 400,00 руб., почтовые расходы  в размере </w:t>
      </w:r>
      <w:r>
        <w:rPr>
          <w:rFonts w:eastAsia="MS Mincho"/>
          <w:sz w:val="26"/>
          <w:szCs w:val="26"/>
          <w:lang w:eastAsia="en-US"/>
        </w:rPr>
        <w:t>39</w:t>
      </w:r>
      <w:r w:rsidR="005432A4">
        <w:rPr>
          <w:rFonts w:eastAsia="MS Mincho"/>
          <w:sz w:val="26"/>
          <w:szCs w:val="26"/>
          <w:lang w:eastAsia="en-US"/>
        </w:rPr>
        <w:t>6</w:t>
      </w:r>
      <w:r>
        <w:rPr>
          <w:rFonts w:eastAsia="MS Mincho"/>
          <w:sz w:val="26"/>
          <w:szCs w:val="26"/>
          <w:lang w:eastAsia="en-US"/>
        </w:rPr>
        <w:t>,32</w:t>
      </w:r>
      <w:r>
        <w:rPr>
          <w:rFonts w:eastAsia="MS Mincho"/>
          <w:sz w:val="26"/>
          <w:szCs w:val="26"/>
          <w:lang w:eastAsia="en-US"/>
        </w:rPr>
        <w:t xml:space="preserve"> руб., а всего в сумме </w:t>
      </w:r>
      <w:r w:rsidR="005432A4">
        <w:rPr>
          <w:rFonts w:eastAsia="MS Mincho"/>
          <w:sz w:val="26"/>
          <w:szCs w:val="26"/>
          <w:lang w:eastAsia="en-US"/>
        </w:rPr>
        <w:t>3</w:t>
      </w:r>
      <w:r>
        <w:rPr>
          <w:rFonts w:eastAsia="MS Mincho"/>
          <w:sz w:val="26"/>
          <w:szCs w:val="26"/>
          <w:lang w:eastAsia="en-US"/>
        </w:rPr>
        <w:t>292,64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5432A4">
        <w:rPr>
          <w:rFonts w:eastAsia="MS Mincho"/>
          <w:sz w:val="26"/>
          <w:szCs w:val="26"/>
          <w:lang w:eastAsia="en-US"/>
        </w:rPr>
        <w:t>три</w:t>
      </w:r>
      <w:r>
        <w:rPr>
          <w:rFonts w:eastAsia="MS Mincho"/>
          <w:sz w:val="26"/>
          <w:szCs w:val="26"/>
          <w:lang w:eastAsia="en-US"/>
        </w:rPr>
        <w:t xml:space="preserve"> тысяч</w:t>
      </w:r>
      <w:r w:rsidR="005432A4">
        <w:rPr>
          <w:rFonts w:eastAsia="MS Mincho"/>
          <w:sz w:val="26"/>
          <w:szCs w:val="26"/>
          <w:lang w:eastAsia="en-US"/>
        </w:rPr>
        <w:t>и</w:t>
      </w:r>
      <w:r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двести девяносто два</w:t>
      </w:r>
      <w:r>
        <w:rPr>
          <w:rFonts w:eastAsia="MS Mincho"/>
          <w:sz w:val="26"/>
          <w:szCs w:val="26"/>
          <w:lang w:eastAsia="en-US"/>
        </w:rPr>
        <w:t xml:space="preserve">) рубля </w:t>
      </w:r>
      <w:r>
        <w:rPr>
          <w:rFonts w:eastAsia="MS Mincho"/>
          <w:sz w:val="26"/>
          <w:szCs w:val="26"/>
          <w:lang w:eastAsia="en-US"/>
        </w:rPr>
        <w:t>64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564751" w:rsidP="00564751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</w:t>
      </w:r>
    </w:p>
    <w:p w:rsidR="00564751" w:rsidP="00564751">
      <w:pPr>
        <w:widowControl w:val="0"/>
        <w:suppressAutoHyphens/>
        <w:ind w:firstLine="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 w:rsidR="00564751" w:rsidP="00564751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564751" w:rsidP="00564751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64751" w:rsidP="00564751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4751" w:rsidP="00564751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4751" w:rsidP="00564751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</w:p>
    <w:p w:rsidR="00564751" w:rsidP="00564751">
      <w:pPr>
        <w:rPr>
          <w:sz w:val="26"/>
          <w:szCs w:val="26"/>
        </w:rPr>
      </w:pPr>
      <w:r>
        <w:rPr>
          <w:sz w:val="26"/>
          <w:szCs w:val="26"/>
          <w:lang w:eastAsia="zh-CN"/>
        </w:rPr>
        <w:t xml:space="preserve">Мировой судья                                                                            </w:t>
      </w:r>
      <w:r>
        <w:rPr>
          <w:sz w:val="26"/>
          <w:szCs w:val="26"/>
          <w:lang w:eastAsia="zh-CN"/>
        </w:rPr>
        <w:t>Е.Н.Андрухова</w:t>
      </w:r>
    </w:p>
    <w:p w:rsidR="00564751" w:rsidP="00564751"/>
    <w:p w:rsidR="00564751" w:rsidP="00564751"/>
    <w:p w:rsidR="00564751" w:rsidP="00564751"/>
    <w:sectPr w:rsidSect="005647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B8"/>
    <w:rsid w:val="00132EF9"/>
    <w:rsid w:val="001D3DFE"/>
    <w:rsid w:val="002360B2"/>
    <w:rsid w:val="002D64B8"/>
    <w:rsid w:val="005432A4"/>
    <w:rsid w:val="00564751"/>
    <w:rsid w:val="00E70F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75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