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5A8B" w:rsidP="002C5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Дело № 2-26-54/2020</w:t>
      </w:r>
    </w:p>
    <w:p w:rsidR="002C5A8B" w:rsidP="002C5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2C5A8B" w:rsidP="002C5A8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ИМЕНЕМ  РОССИЙСКОЙ  ФЕДЕРАЦИИ</w:t>
      </w:r>
    </w:p>
    <w:p w:rsidR="002C5A8B" w:rsidP="002C5A8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резолютивная часть</w:t>
      </w:r>
    </w:p>
    <w:p w:rsidR="002C5A8B" w:rsidP="002C5A8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2C5A8B" w:rsidP="002C5A8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16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а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п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р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еля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2020 года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  <w:t xml:space="preserve">        г. Бахчисарай</w:t>
      </w:r>
    </w:p>
    <w:p w:rsidR="002C5A8B" w:rsidP="002C5A8B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ascii="Times New Roman" w:hAnsi="Times New Roman" w:cs="Times New Roman"/>
          <w:kern w:val="2"/>
          <w:sz w:val="28"/>
          <w:szCs w:val="28"/>
        </w:rPr>
        <w:t>Андрухова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Е.Н.</w:t>
      </w:r>
    </w:p>
    <w:p w:rsidR="002C5A8B" w:rsidP="002C5A8B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при секретаре </w:t>
      </w:r>
      <w:r>
        <w:rPr>
          <w:rFonts w:ascii="Times New Roman" w:hAnsi="Times New Roman" w:cs="Times New Roman"/>
          <w:kern w:val="2"/>
          <w:sz w:val="28"/>
          <w:szCs w:val="28"/>
        </w:rPr>
        <w:t>Заикиной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М.Ю., </w:t>
      </w:r>
    </w:p>
    <w:p w:rsidR="002C5A8B" w:rsidP="002C5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по иску ПАО СК «Росгосстрах» в лице филиала ПАО СК «Росгосстрах» в Ростовской области к Б</w:t>
      </w:r>
      <w:r w:rsidR="00DB398F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У</w:t>
      </w:r>
      <w:r w:rsidR="00DB398F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</w:t>
      </w:r>
      <w:r w:rsidR="00DB398F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 возмещении ущерба в порядке регресса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,</w:t>
      </w:r>
      <w:r w:rsidR="00DF19EB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</w:t>
      </w:r>
      <w:r w:rsidR="00DF19EB">
        <w:rPr>
          <w:rFonts w:ascii="Times New Roman" w:hAnsi="Times New Roman" w:cs="Times New Roman"/>
          <w:kern w:val="2"/>
          <w:sz w:val="28"/>
          <w:szCs w:val="28"/>
          <w:lang w:val="uk-UA"/>
        </w:rPr>
        <w:t>третье</w:t>
      </w:r>
      <w:r w:rsidR="00DF19EB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</w:t>
      </w:r>
      <w:r w:rsidR="00DF19EB">
        <w:rPr>
          <w:rFonts w:ascii="Times New Roman" w:hAnsi="Times New Roman" w:cs="Times New Roman"/>
          <w:kern w:val="2"/>
          <w:sz w:val="28"/>
          <w:szCs w:val="28"/>
          <w:lang w:val="uk-UA"/>
        </w:rPr>
        <w:t>лицо</w:t>
      </w:r>
      <w:r w:rsidR="00DF19EB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</w:t>
      </w:r>
      <w:r w:rsidR="00D5150A">
        <w:rPr>
          <w:rFonts w:ascii="Times New Roman" w:hAnsi="Times New Roman" w:cs="Times New Roman"/>
          <w:kern w:val="2"/>
          <w:sz w:val="28"/>
          <w:szCs w:val="28"/>
          <w:lang w:val="uk-UA"/>
        </w:rPr>
        <w:t>– Р</w:t>
      </w:r>
      <w:r w:rsidR="00DB398F">
        <w:rPr>
          <w:rFonts w:ascii="Times New Roman" w:hAnsi="Times New Roman" w:cs="Times New Roman"/>
          <w:kern w:val="2"/>
          <w:sz w:val="28"/>
          <w:szCs w:val="28"/>
          <w:lang w:val="uk-UA"/>
        </w:rPr>
        <w:t>.</w:t>
      </w:r>
      <w:r w:rsidR="00D5150A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А</w:t>
      </w:r>
      <w:r w:rsidR="00DB398F">
        <w:rPr>
          <w:rFonts w:ascii="Times New Roman" w:hAnsi="Times New Roman" w:cs="Times New Roman"/>
          <w:kern w:val="2"/>
          <w:sz w:val="28"/>
          <w:szCs w:val="28"/>
          <w:lang w:val="uk-UA"/>
        </w:rPr>
        <w:t>.</w:t>
      </w:r>
      <w:r w:rsidR="00D5150A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М</w:t>
      </w:r>
      <w:r w:rsidR="00DB398F">
        <w:rPr>
          <w:rFonts w:ascii="Times New Roman" w:hAnsi="Times New Roman" w:cs="Times New Roman"/>
          <w:kern w:val="2"/>
          <w:sz w:val="28"/>
          <w:szCs w:val="28"/>
          <w:lang w:val="uk-UA"/>
        </w:rPr>
        <w:t>.</w:t>
      </w:r>
      <w:r w:rsidR="00D5150A">
        <w:rPr>
          <w:rFonts w:ascii="Times New Roman" w:hAnsi="Times New Roman" w:cs="Times New Roman"/>
          <w:kern w:val="2"/>
          <w:sz w:val="28"/>
          <w:szCs w:val="28"/>
          <w:lang w:val="uk-UA"/>
        </w:rPr>
        <w:t>,</w:t>
      </w:r>
    </w:p>
    <w:p w:rsidR="002C5A8B" w:rsidP="002C5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РЕШИЛ:</w:t>
      </w:r>
    </w:p>
    <w:p w:rsidR="002C5A8B" w:rsidP="002C5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Исковые требования ПАО «СК «Росгосстрах» </w:t>
      </w:r>
      <w:r w:rsidRPr="002C5A8B">
        <w:rPr>
          <w:rFonts w:ascii="Times New Roman" w:hAnsi="Times New Roman" w:cs="Times New Roman"/>
          <w:kern w:val="2"/>
          <w:sz w:val="28"/>
          <w:szCs w:val="28"/>
        </w:rPr>
        <w:t>в лице филиала ПАО СК «Росгосстрах» в Ростовской области к Б</w:t>
      </w:r>
      <w:r w:rsidR="00DB398F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2C5A8B">
        <w:rPr>
          <w:rFonts w:ascii="Times New Roman" w:hAnsi="Times New Roman" w:cs="Times New Roman"/>
          <w:kern w:val="2"/>
          <w:sz w:val="28"/>
          <w:szCs w:val="28"/>
        </w:rPr>
        <w:t xml:space="preserve"> У</w:t>
      </w:r>
      <w:r w:rsidR="00DB398F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2C5A8B">
        <w:rPr>
          <w:rFonts w:ascii="Times New Roman" w:hAnsi="Times New Roman" w:cs="Times New Roman"/>
          <w:kern w:val="2"/>
          <w:sz w:val="28"/>
          <w:szCs w:val="28"/>
        </w:rPr>
        <w:t xml:space="preserve"> С</w:t>
      </w:r>
      <w:r w:rsidR="00DB398F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  возмещении ущерба в порядке регресса удовлетворить.</w:t>
      </w:r>
    </w:p>
    <w:p w:rsidR="002C5A8B" w:rsidP="002C5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Взыскать с </w:t>
      </w:r>
      <w:r w:rsidRPr="002C5A8B">
        <w:rPr>
          <w:rFonts w:ascii="Times New Roman" w:hAnsi="Times New Roman" w:cs="Times New Roman"/>
          <w:kern w:val="2"/>
          <w:sz w:val="28"/>
          <w:szCs w:val="28"/>
        </w:rPr>
        <w:t>Б</w:t>
      </w:r>
      <w:r w:rsidR="00DB398F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2C5A8B">
        <w:rPr>
          <w:rFonts w:ascii="Times New Roman" w:hAnsi="Times New Roman" w:cs="Times New Roman"/>
          <w:kern w:val="2"/>
          <w:sz w:val="28"/>
          <w:szCs w:val="28"/>
        </w:rPr>
        <w:t xml:space="preserve"> У</w:t>
      </w:r>
      <w:r w:rsidR="00DB398F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2C5A8B">
        <w:rPr>
          <w:rFonts w:ascii="Times New Roman" w:hAnsi="Times New Roman" w:cs="Times New Roman"/>
          <w:kern w:val="2"/>
          <w:sz w:val="28"/>
          <w:szCs w:val="28"/>
        </w:rPr>
        <w:t xml:space="preserve"> С</w:t>
      </w:r>
      <w:r w:rsidR="00DB398F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DB398F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года рождения, уроженца </w:t>
      </w:r>
      <w:r w:rsidR="00DB398F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зарегистрированного и проживающего по адресу: </w:t>
      </w:r>
      <w:r w:rsidR="00DB398F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>, в пользу ПАО СК «Росгосстрах»</w:t>
      </w:r>
      <w:r w:rsidR="005E74C8">
        <w:rPr>
          <w:rFonts w:ascii="Times New Roman" w:hAnsi="Times New Roman" w:cs="Times New Roman"/>
          <w:kern w:val="2"/>
          <w:sz w:val="28"/>
          <w:szCs w:val="28"/>
        </w:rPr>
        <w:t xml:space="preserve"> в </w:t>
      </w:r>
      <w:r w:rsidRPr="005E74C8" w:rsidR="005E74C8">
        <w:rPr>
          <w:rFonts w:ascii="Times New Roman" w:hAnsi="Times New Roman" w:cs="Times New Roman"/>
          <w:kern w:val="2"/>
          <w:sz w:val="28"/>
          <w:szCs w:val="28"/>
        </w:rPr>
        <w:t>лице филиала ПАО СК «Росгосстрах» в Ростовской области</w:t>
      </w:r>
      <w:r w:rsidR="00F26FA2">
        <w:rPr>
          <w:rFonts w:ascii="Times New Roman" w:hAnsi="Times New Roman" w:cs="Times New Roman"/>
          <w:kern w:val="2"/>
          <w:sz w:val="28"/>
          <w:szCs w:val="28"/>
        </w:rPr>
        <w:t xml:space="preserve"> (</w:t>
      </w:r>
      <w:r w:rsidR="00DB398F">
        <w:rPr>
          <w:rFonts w:ascii="Times New Roman" w:hAnsi="Times New Roman" w:cs="Times New Roman"/>
          <w:kern w:val="2"/>
          <w:sz w:val="28"/>
          <w:szCs w:val="28"/>
        </w:rPr>
        <w:t>«РЕКВИЗИТЫ»</w:t>
      </w:r>
      <w:r w:rsidR="00F26FA2">
        <w:rPr>
          <w:rFonts w:ascii="Times New Roman" w:hAnsi="Times New Roman" w:cs="Times New Roman"/>
          <w:kern w:val="2"/>
          <w:sz w:val="28"/>
          <w:szCs w:val="28"/>
        </w:rPr>
        <w:t>)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 счет возмещения вреда, причиненного в результате повреждения застрахованного имущества в размере 5</w:t>
      </w:r>
      <w:r w:rsidR="005E74C8">
        <w:rPr>
          <w:rFonts w:ascii="Times New Roman" w:hAnsi="Times New Roman" w:cs="Times New Roman"/>
          <w:kern w:val="2"/>
          <w:sz w:val="28"/>
          <w:szCs w:val="28"/>
        </w:rPr>
        <w:t>0000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="005E74C8">
        <w:rPr>
          <w:rFonts w:ascii="Times New Roman" w:hAnsi="Times New Roman" w:cs="Times New Roman"/>
          <w:kern w:val="2"/>
          <w:sz w:val="28"/>
          <w:szCs w:val="28"/>
        </w:rPr>
        <w:t>00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рублей,  расходы по оплате государственной пошлины в размере </w:t>
      </w:r>
      <w:r w:rsidR="005E74C8">
        <w:rPr>
          <w:rFonts w:ascii="Times New Roman" w:hAnsi="Times New Roman" w:cs="Times New Roman"/>
          <w:kern w:val="2"/>
          <w:sz w:val="28"/>
          <w:szCs w:val="28"/>
        </w:rPr>
        <w:t>17</w:t>
      </w:r>
      <w:r>
        <w:rPr>
          <w:rFonts w:ascii="Times New Roman" w:hAnsi="Times New Roman" w:cs="Times New Roman"/>
          <w:kern w:val="2"/>
          <w:sz w:val="28"/>
          <w:szCs w:val="28"/>
        </w:rPr>
        <w:t>00,00</w:t>
      </w:r>
      <w:r w:rsidR="005E74C8">
        <w:rPr>
          <w:rFonts w:ascii="Times New Roman" w:hAnsi="Times New Roman" w:cs="Times New Roman"/>
          <w:kern w:val="2"/>
          <w:sz w:val="28"/>
          <w:szCs w:val="28"/>
        </w:rPr>
        <w:t xml:space="preserve"> рублей, а всего в сумме 51700,00 (пятьдесят одна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тысяч</w:t>
      </w:r>
      <w:r w:rsidR="005E74C8">
        <w:rPr>
          <w:rFonts w:ascii="Times New Roman" w:hAnsi="Times New Roman" w:cs="Times New Roman"/>
          <w:kern w:val="2"/>
          <w:sz w:val="28"/>
          <w:szCs w:val="28"/>
        </w:rPr>
        <w:t>а семьсот</w:t>
      </w:r>
      <w:r w:rsidR="005E74C8">
        <w:rPr>
          <w:rFonts w:ascii="Times New Roman" w:hAnsi="Times New Roman" w:cs="Times New Roman"/>
          <w:kern w:val="2"/>
          <w:sz w:val="28"/>
          <w:szCs w:val="28"/>
        </w:rPr>
        <w:t>) рублей 00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копеек.</w:t>
      </w:r>
    </w:p>
    <w:p w:rsidR="002C5A8B" w:rsidP="002C5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kern w:val="2"/>
        </w:rPr>
        <w:t>Решение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2C5A8B" w:rsidP="002C5A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 xml:space="preserve">Стороны вправе подать  заявление о составлении мотивированного решения суда: </w:t>
      </w:r>
    </w:p>
    <w:p w:rsidR="002C5A8B" w:rsidP="002C5A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C5A8B" w:rsidP="002C5A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C5A8B" w:rsidP="002C5A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C5A8B" w:rsidP="002C5A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2C5A8B" w:rsidP="002C5A8B">
      <w:pPr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ab/>
        <w:t>Мировой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kern w:val="2"/>
          <w:sz w:val="28"/>
          <w:szCs w:val="28"/>
        </w:rPr>
        <w:t>ь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  <w:t xml:space="preserve">                  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Е.Н.Андрухова</w:t>
      </w:r>
    </w:p>
    <w:p w:rsidR="00DB398F" w:rsidP="002C5A8B">
      <w:pPr>
        <w:rPr>
          <w:rFonts w:ascii="Times New Roman" w:hAnsi="Times New Roman" w:cs="Times New Roman"/>
          <w:kern w:val="2"/>
          <w:sz w:val="28"/>
          <w:szCs w:val="28"/>
          <w:lang w:val="uk-UA"/>
        </w:rPr>
      </w:pPr>
    </w:p>
    <w:p w:rsidR="00DB398F" w:rsidP="002C5A8B"/>
    <w:p w:rsidR="00DB398F" w:rsidRPr="00DB398F" w:rsidP="00DB398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B398F">
        <w:rPr>
          <w:rFonts w:ascii="Times New Roman" w:eastAsia="Times New Roman" w:hAnsi="Times New Roman" w:cs="Times New Roman"/>
          <w:sz w:val="23"/>
          <w:szCs w:val="23"/>
          <w:lang w:eastAsia="ru-RU"/>
        </w:rPr>
        <w:t>ДЕПЕРСОНИФИКАЦИЮ</w:t>
      </w:r>
    </w:p>
    <w:p w:rsidR="00DB398F" w:rsidRPr="00DB398F" w:rsidP="00DB398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B398F">
        <w:rPr>
          <w:rFonts w:ascii="Times New Roman" w:eastAsia="Times New Roman" w:hAnsi="Times New Roman" w:cs="Times New Roman"/>
          <w:sz w:val="23"/>
          <w:szCs w:val="23"/>
          <w:lang w:eastAsia="ru-RU"/>
        </w:rPr>
        <w:t>Лингвистический контроль произвел</w:t>
      </w:r>
    </w:p>
    <w:p w:rsidR="00DB398F" w:rsidRPr="00DB398F" w:rsidP="00DB398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B398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Помощник судьи  _______________ В.В. </w:t>
      </w:r>
      <w:r w:rsidRPr="00DB398F">
        <w:rPr>
          <w:rFonts w:ascii="Times New Roman" w:eastAsia="Times New Roman" w:hAnsi="Times New Roman" w:cs="Times New Roman"/>
          <w:sz w:val="23"/>
          <w:szCs w:val="23"/>
          <w:lang w:eastAsia="ru-RU"/>
        </w:rPr>
        <w:t>Жуган</w:t>
      </w:r>
    </w:p>
    <w:p w:rsidR="00DB398F" w:rsidRPr="00DB398F" w:rsidP="00DB398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B398F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2C5A8B" w:rsidP="00DB398F">
      <w:pPr>
        <w:jc w:val="right"/>
      </w:pPr>
      <w:r w:rsidRPr="00DB398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Мировой судья __________________Е.Н. </w:t>
      </w:r>
      <w:r w:rsidRPr="00DB398F">
        <w:rPr>
          <w:rFonts w:ascii="Times New Roman" w:eastAsia="Times New Roman" w:hAnsi="Times New Roman" w:cs="Times New Roman"/>
          <w:sz w:val="23"/>
          <w:szCs w:val="23"/>
          <w:lang w:eastAsia="ru-RU"/>
        </w:rPr>
        <w:t>Андрухова</w:t>
      </w:r>
    </w:p>
    <w:sectPr w:rsidSect="002C5A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1D"/>
    <w:rsid w:val="002456E8"/>
    <w:rsid w:val="002C5A8B"/>
    <w:rsid w:val="005E74C8"/>
    <w:rsid w:val="00735A1D"/>
    <w:rsid w:val="00D5150A"/>
    <w:rsid w:val="00DB398F"/>
    <w:rsid w:val="00DF19EB"/>
    <w:rsid w:val="00F26F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B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3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