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31D2" w:rsidP="006131D2">
      <w:pPr>
        <w:ind w:firstLine="851"/>
        <w:jc w:val="right"/>
        <w:rPr>
          <w:sz w:val="28"/>
          <w:szCs w:val="28"/>
          <w:lang w:val="uk-UA" w:eastAsia="uk-UA"/>
        </w:rPr>
      </w:pPr>
      <w:r>
        <w:rPr>
          <w:sz w:val="28"/>
          <w:szCs w:val="28"/>
        </w:rPr>
        <w:t>Дело №2-26-91/2022</w:t>
      </w:r>
    </w:p>
    <w:p w:rsidR="006131D2" w:rsidP="006131D2">
      <w:pPr>
        <w:ind w:firstLine="0"/>
        <w:rPr>
          <w:b/>
          <w:sz w:val="28"/>
          <w:szCs w:val="28"/>
        </w:rPr>
      </w:pPr>
    </w:p>
    <w:p w:rsidR="006131D2" w:rsidP="006131D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РЕШЕНИЕ</w:t>
      </w:r>
    </w:p>
    <w:p w:rsidR="006131D2" w:rsidP="006131D2">
      <w:pPr>
        <w:widowControl w:val="0"/>
        <w:suppressAutoHyphens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ИМЕНЕМ  РОССИЙСКОЙ  ФЕДЕРАЦИИ</w:t>
      </w:r>
    </w:p>
    <w:p w:rsidR="006131D2" w:rsidP="009F08E3">
      <w:pPr>
        <w:widowControl w:val="0"/>
        <w:suppressAutoHyphens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резолютивная часть</w:t>
      </w:r>
    </w:p>
    <w:p w:rsidR="009F08E3" w:rsidP="009F08E3">
      <w:pPr>
        <w:widowControl w:val="0"/>
        <w:suppressAutoHyphens/>
        <w:jc w:val="center"/>
        <w:rPr>
          <w:kern w:val="2"/>
          <w:sz w:val="28"/>
          <w:szCs w:val="28"/>
        </w:rPr>
      </w:pPr>
    </w:p>
    <w:p w:rsidR="006131D2" w:rsidP="006131D2">
      <w:pPr>
        <w:widowControl w:val="0"/>
        <w:suppressAutoHyphens/>
        <w:ind w:firstLine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26 апреля 2022 года  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  <w:t xml:space="preserve">                  г. Бахчисарай</w:t>
      </w:r>
    </w:p>
    <w:p w:rsidR="006131D2" w:rsidP="006131D2">
      <w:pPr>
        <w:widowControl w:val="0"/>
        <w:suppressAutoHyphens/>
        <w:autoSpaceDN w:val="0"/>
        <w:ind w:firstLine="720"/>
        <w:rPr>
          <w:rFonts w:eastAsia="Lucida Sans Unicode"/>
          <w:kern w:val="2"/>
          <w:sz w:val="28"/>
          <w:szCs w:val="28"/>
          <w:lang w:eastAsia="en-US"/>
        </w:rPr>
      </w:pPr>
      <w:r>
        <w:rPr>
          <w:rFonts w:eastAsia="Lucida Sans Unicode"/>
          <w:kern w:val="2"/>
          <w:sz w:val="28"/>
          <w:szCs w:val="28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eastAsia="Lucida Sans Unicode"/>
          <w:kern w:val="2"/>
          <w:sz w:val="28"/>
          <w:szCs w:val="28"/>
          <w:lang w:eastAsia="en-US"/>
        </w:rPr>
        <w:t>Андрухова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 Е.Н.</w:t>
      </w:r>
    </w:p>
    <w:p w:rsidR="006131D2" w:rsidP="006131D2">
      <w:pPr>
        <w:widowControl w:val="0"/>
        <w:suppressAutoHyphens/>
        <w:ind w:firstLine="72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при секретаре </w:t>
      </w:r>
      <w:r>
        <w:rPr>
          <w:kern w:val="2"/>
          <w:sz w:val="28"/>
          <w:szCs w:val="28"/>
        </w:rPr>
        <w:t>Заикиной</w:t>
      </w:r>
      <w:r>
        <w:rPr>
          <w:kern w:val="2"/>
          <w:sz w:val="28"/>
          <w:szCs w:val="28"/>
        </w:rPr>
        <w:t xml:space="preserve"> М.Ю.,</w:t>
      </w:r>
    </w:p>
    <w:p w:rsidR="006131D2" w:rsidP="006131D2">
      <w:pPr>
        <w:ind w:firstLine="0"/>
        <w:rPr>
          <w:sz w:val="28"/>
          <w:szCs w:val="28"/>
        </w:rPr>
      </w:pPr>
      <w:r>
        <w:rPr>
          <w:kern w:val="2"/>
          <w:sz w:val="28"/>
          <w:szCs w:val="28"/>
          <w:lang w:eastAsia="en-US"/>
        </w:rPr>
        <w:t xml:space="preserve">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>
        <w:rPr>
          <w:sz w:val="28"/>
          <w:szCs w:val="28"/>
        </w:rPr>
        <w:t xml:space="preserve">по иску Общества с ограниченной ответственностью </w:t>
      </w:r>
      <w:r>
        <w:rPr>
          <w:sz w:val="28"/>
          <w:szCs w:val="28"/>
        </w:rPr>
        <w:t>Коллекторского</w:t>
      </w:r>
      <w:r>
        <w:rPr>
          <w:sz w:val="28"/>
          <w:szCs w:val="28"/>
        </w:rPr>
        <w:t xml:space="preserve"> агентства «Фабула» к Козубу В</w:t>
      </w:r>
      <w:r w:rsidR="00B80C5E">
        <w:rPr>
          <w:sz w:val="28"/>
          <w:szCs w:val="28"/>
        </w:rPr>
        <w:t>.</w:t>
      </w:r>
      <w:r>
        <w:rPr>
          <w:sz w:val="28"/>
          <w:szCs w:val="28"/>
        </w:rPr>
        <w:t xml:space="preserve"> А</w:t>
      </w:r>
      <w:r w:rsidR="00B80C5E">
        <w:rPr>
          <w:sz w:val="28"/>
          <w:szCs w:val="28"/>
        </w:rPr>
        <w:t>.</w:t>
      </w:r>
      <w:r>
        <w:rPr>
          <w:sz w:val="28"/>
          <w:szCs w:val="28"/>
        </w:rPr>
        <w:t xml:space="preserve"> о взыскании задолженности по договору займа,</w:t>
      </w:r>
    </w:p>
    <w:p w:rsidR="006131D2" w:rsidP="006131D2">
      <w:pPr>
        <w:ind w:firstLine="0"/>
        <w:jc w:val="center"/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sz w:val="28"/>
          <w:szCs w:val="28"/>
          <w:lang w:eastAsia="en-US"/>
        </w:rPr>
        <w:t>Р</w:t>
      </w:r>
      <w:r>
        <w:rPr>
          <w:rFonts w:eastAsia="MS Mincho"/>
          <w:sz w:val="28"/>
          <w:szCs w:val="28"/>
          <w:lang w:eastAsia="en-US"/>
        </w:rPr>
        <w:t xml:space="preserve"> Е Ш И Л:</w:t>
      </w:r>
    </w:p>
    <w:p w:rsidR="006131D2" w:rsidP="006131D2">
      <w:pPr>
        <w:ind w:firstLine="851"/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vanish/>
          <w:sz w:val="28"/>
          <w:szCs w:val="28"/>
          <w:lang w:eastAsia="en-US"/>
        </w:rPr>
        <w:t>|разрешает|</w:t>
      </w:r>
      <w:r>
        <w:rPr>
          <w:rFonts w:eastAsia="MS Mincho"/>
          <w:sz w:val="28"/>
          <w:szCs w:val="28"/>
          <w:lang w:eastAsia="en-US"/>
        </w:rPr>
        <w:t xml:space="preserve">Исковые требования Общества с ограниченной ответственностью </w:t>
      </w:r>
      <w:r w:rsidRPr="006131D2">
        <w:rPr>
          <w:rFonts w:eastAsia="MS Mincho"/>
          <w:sz w:val="28"/>
          <w:szCs w:val="28"/>
          <w:lang w:eastAsia="en-US"/>
        </w:rPr>
        <w:t>Коллекторского</w:t>
      </w:r>
      <w:r w:rsidRPr="006131D2">
        <w:rPr>
          <w:rFonts w:eastAsia="MS Mincho"/>
          <w:sz w:val="28"/>
          <w:szCs w:val="28"/>
          <w:lang w:eastAsia="en-US"/>
        </w:rPr>
        <w:t xml:space="preserve"> агентства «Фабула» к Козубу В</w:t>
      </w:r>
      <w:r w:rsidR="00B80C5E">
        <w:rPr>
          <w:rFonts w:eastAsia="MS Mincho"/>
          <w:sz w:val="28"/>
          <w:szCs w:val="28"/>
          <w:lang w:eastAsia="en-US"/>
        </w:rPr>
        <w:t>.</w:t>
      </w:r>
      <w:r w:rsidRPr="006131D2">
        <w:rPr>
          <w:rFonts w:eastAsia="MS Mincho"/>
          <w:sz w:val="28"/>
          <w:szCs w:val="28"/>
          <w:lang w:eastAsia="en-US"/>
        </w:rPr>
        <w:t xml:space="preserve"> А</w:t>
      </w:r>
      <w:r w:rsidR="00B80C5E">
        <w:rPr>
          <w:rFonts w:eastAsia="MS Mincho"/>
          <w:sz w:val="28"/>
          <w:szCs w:val="28"/>
          <w:lang w:eastAsia="en-US"/>
        </w:rPr>
        <w:t>.</w:t>
      </w:r>
      <w:r w:rsidRPr="006131D2">
        <w:rPr>
          <w:rFonts w:eastAsia="MS Mincho"/>
          <w:sz w:val="28"/>
          <w:szCs w:val="28"/>
          <w:lang w:eastAsia="en-US"/>
        </w:rPr>
        <w:t xml:space="preserve"> </w:t>
      </w:r>
      <w:r>
        <w:rPr>
          <w:rFonts w:eastAsia="MS Mincho"/>
          <w:sz w:val="28"/>
          <w:szCs w:val="28"/>
          <w:lang w:eastAsia="en-US"/>
        </w:rPr>
        <w:t>о взыскании задолженности по договору займа удовлетворить.</w:t>
      </w:r>
    </w:p>
    <w:p w:rsidR="009F08E3" w:rsidP="006131D2">
      <w:pPr>
        <w:ind w:firstLine="851"/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sz w:val="28"/>
          <w:szCs w:val="28"/>
          <w:lang w:eastAsia="en-US"/>
        </w:rPr>
        <w:t xml:space="preserve">Взыскать с </w:t>
      </w:r>
      <w:r w:rsidRPr="006131D2">
        <w:rPr>
          <w:rFonts w:eastAsia="MS Mincho"/>
          <w:sz w:val="28"/>
          <w:szCs w:val="28"/>
          <w:lang w:eastAsia="en-US"/>
        </w:rPr>
        <w:t>Козу</w:t>
      </w:r>
      <w:r>
        <w:rPr>
          <w:rFonts w:eastAsia="MS Mincho"/>
          <w:sz w:val="28"/>
          <w:szCs w:val="28"/>
          <w:lang w:eastAsia="en-US"/>
        </w:rPr>
        <w:t>ба В</w:t>
      </w:r>
      <w:r w:rsidR="00B80C5E">
        <w:rPr>
          <w:rFonts w:eastAsia="MS Mincho"/>
          <w:sz w:val="28"/>
          <w:szCs w:val="28"/>
          <w:lang w:eastAsia="en-US"/>
        </w:rPr>
        <w:t>.</w:t>
      </w:r>
      <w:r w:rsidRPr="006131D2">
        <w:rPr>
          <w:rFonts w:eastAsia="MS Mincho"/>
          <w:sz w:val="28"/>
          <w:szCs w:val="28"/>
          <w:lang w:eastAsia="en-US"/>
        </w:rPr>
        <w:t xml:space="preserve"> А</w:t>
      </w:r>
      <w:r w:rsidR="00B80C5E">
        <w:rPr>
          <w:rFonts w:eastAsia="MS Mincho"/>
          <w:sz w:val="28"/>
          <w:szCs w:val="28"/>
          <w:lang w:eastAsia="en-US"/>
        </w:rPr>
        <w:t>.</w:t>
      </w:r>
      <w:r>
        <w:rPr>
          <w:rFonts w:eastAsia="MS Mincho"/>
          <w:sz w:val="28"/>
          <w:szCs w:val="28"/>
          <w:lang w:eastAsia="en-US"/>
        </w:rPr>
        <w:t xml:space="preserve">, </w:t>
      </w:r>
      <w:r w:rsidR="00B80C5E">
        <w:rPr>
          <w:rFonts w:eastAsia="MS Mincho"/>
          <w:sz w:val="28"/>
          <w:szCs w:val="28"/>
          <w:lang w:eastAsia="en-US"/>
        </w:rPr>
        <w:t>***</w:t>
      </w:r>
      <w:r>
        <w:rPr>
          <w:rFonts w:eastAsia="MS Mincho"/>
          <w:sz w:val="28"/>
          <w:szCs w:val="28"/>
          <w:lang w:eastAsia="en-US"/>
        </w:rPr>
        <w:t xml:space="preserve"> года рождения, </w:t>
      </w:r>
      <w:r w:rsidR="00B365B0">
        <w:rPr>
          <w:rFonts w:eastAsia="MS Mincho"/>
          <w:sz w:val="28"/>
          <w:szCs w:val="28"/>
          <w:lang w:eastAsia="en-US"/>
        </w:rPr>
        <w:t>место рождения:</w:t>
      </w:r>
      <w:r>
        <w:rPr>
          <w:rFonts w:eastAsia="MS Mincho"/>
          <w:sz w:val="28"/>
          <w:szCs w:val="28"/>
          <w:lang w:eastAsia="en-US"/>
        </w:rPr>
        <w:t xml:space="preserve"> </w:t>
      </w:r>
      <w:r w:rsidR="00B80C5E">
        <w:rPr>
          <w:rFonts w:eastAsia="MS Mincho"/>
          <w:sz w:val="28"/>
          <w:szCs w:val="28"/>
          <w:lang w:eastAsia="en-US"/>
        </w:rPr>
        <w:t>***</w:t>
      </w:r>
      <w:r>
        <w:rPr>
          <w:rFonts w:eastAsia="MS Mincho"/>
          <w:sz w:val="28"/>
          <w:szCs w:val="28"/>
          <w:lang w:eastAsia="en-US"/>
        </w:rPr>
        <w:t xml:space="preserve">, зарегистрированного по адресу: </w:t>
      </w:r>
      <w:r w:rsidR="00B80C5E">
        <w:rPr>
          <w:rFonts w:eastAsia="MS Mincho"/>
          <w:sz w:val="28"/>
          <w:szCs w:val="28"/>
          <w:lang w:eastAsia="en-US"/>
        </w:rPr>
        <w:t>***</w:t>
      </w:r>
      <w:r>
        <w:rPr>
          <w:rFonts w:eastAsia="MS Mincho"/>
          <w:sz w:val="28"/>
          <w:szCs w:val="28"/>
          <w:lang w:eastAsia="en-US"/>
        </w:rPr>
        <w:t xml:space="preserve">,  в пользу Общества с ограниченной ответственностью </w:t>
      </w:r>
      <w:r w:rsidRPr="006131D2">
        <w:rPr>
          <w:rFonts w:eastAsia="MS Mincho"/>
          <w:sz w:val="28"/>
          <w:szCs w:val="28"/>
          <w:lang w:eastAsia="en-US"/>
        </w:rPr>
        <w:t>Коллекторского</w:t>
      </w:r>
      <w:r w:rsidRPr="006131D2">
        <w:rPr>
          <w:rFonts w:eastAsia="MS Mincho"/>
          <w:sz w:val="28"/>
          <w:szCs w:val="28"/>
          <w:lang w:eastAsia="en-US"/>
        </w:rPr>
        <w:t xml:space="preserve"> агентства «Фабула» </w:t>
      </w:r>
      <w:r>
        <w:rPr>
          <w:rFonts w:eastAsia="MS Mincho"/>
          <w:sz w:val="28"/>
          <w:szCs w:val="28"/>
          <w:lang w:eastAsia="en-US"/>
        </w:rPr>
        <w:t xml:space="preserve">задолженность по договору </w:t>
      </w:r>
      <w:r>
        <w:rPr>
          <w:rFonts w:eastAsia="MS Mincho"/>
          <w:sz w:val="28"/>
          <w:szCs w:val="28"/>
          <w:lang w:eastAsia="en-US"/>
        </w:rPr>
        <w:t>микрозайма</w:t>
      </w:r>
      <w:r>
        <w:rPr>
          <w:rFonts w:eastAsia="MS Mincho"/>
          <w:sz w:val="28"/>
          <w:szCs w:val="28"/>
          <w:lang w:eastAsia="en-US"/>
        </w:rPr>
        <w:t xml:space="preserve"> № 190995439/2 от 21.11.2019 в размере 10</w:t>
      </w:r>
      <w:r>
        <w:rPr>
          <w:rFonts w:eastAsia="MS Mincho"/>
          <w:sz w:val="28"/>
          <w:szCs w:val="28"/>
          <w:lang w:eastAsia="en-US"/>
        </w:rPr>
        <w:t>413</w:t>
      </w:r>
      <w:r>
        <w:rPr>
          <w:rFonts w:eastAsia="MS Mincho"/>
          <w:sz w:val="28"/>
          <w:szCs w:val="28"/>
          <w:lang w:eastAsia="en-US"/>
        </w:rPr>
        <w:t>,</w:t>
      </w:r>
      <w:r>
        <w:rPr>
          <w:rFonts w:eastAsia="MS Mincho"/>
          <w:sz w:val="28"/>
          <w:szCs w:val="28"/>
          <w:lang w:eastAsia="en-US"/>
        </w:rPr>
        <w:t>77</w:t>
      </w:r>
      <w:r>
        <w:rPr>
          <w:rFonts w:eastAsia="MS Mincho"/>
          <w:sz w:val="28"/>
          <w:szCs w:val="28"/>
          <w:lang w:eastAsia="en-US"/>
        </w:rPr>
        <w:t xml:space="preserve"> рублей, из которых: </w:t>
      </w:r>
    </w:p>
    <w:p w:rsidR="009F08E3" w:rsidP="006131D2">
      <w:pPr>
        <w:ind w:firstLine="851"/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sz w:val="28"/>
          <w:szCs w:val="28"/>
          <w:lang w:eastAsia="en-US"/>
        </w:rPr>
        <w:t xml:space="preserve">- </w:t>
      </w:r>
      <w:r w:rsidR="006131D2">
        <w:rPr>
          <w:rFonts w:eastAsia="MS Mincho"/>
          <w:sz w:val="28"/>
          <w:szCs w:val="28"/>
          <w:lang w:eastAsia="en-US"/>
        </w:rPr>
        <w:t>7500,00 рублей</w:t>
      </w:r>
      <w:r>
        <w:rPr>
          <w:rFonts w:eastAsia="MS Mincho"/>
          <w:sz w:val="28"/>
          <w:szCs w:val="28"/>
          <w:lang w:eastAsia="en-US"/>
        </w:rPr>
        <w:t xml:space="preserve"> </w:t>
      </w:r>
      <w:r w:rsidR="006131D2">
        <w:rPr>
          <w:rFonts w:eastAsia="MS Mincho"/>
          <w:sz w:val="28"/>
          <w:szCs w:val="28"/>
          <w:lang w:eastAsia="en-US"/>
        </w:rPr>
        <w:t>–</w:t>
      </w:r>
      <w:r>
        <w:rPr>
          <w:rFonts w:eastAsia="MS Mincho"/>
          <w:sz w:val="28"/>
          <w:szCs w:val="28"/>
          <w:lang w:eastAsia="en-US"/>
        </w:rPr>
        <w:t xml:space="preserve"> </w:t>
      </w:r>
      <w:r w:rsidR="006131D2">
        <w:rPr>
          <w:rFonts w:eastAsia="MS Mincho"/>
          <w:sz w:val="28"/>
          <w:szCs w:val="28"/>
          <w:lang w:eastAsia="en-US"/>
        </w:rPr>
        <w:t xml:space="preserve">сумма займа, </w:t>
      </w:r>
    </w:p>
    <w:p w:rsidR="009F08E3" w:rsidP="006131D2">
      <w:pPr>
        <w:ind w:firstLine="851"/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sz w:val="28"/>
          <w:szCs w:val="28"/>
          <w:lang w:eastAsia="en-US"/>
        </w:rPr>
        <w:t>- 835,87</w:t>
      </w:r>
      <w:r w:rsidR="006131D2">
        <w:rPr>
          <w:rFonts w:eastAsia="MS Mincho"/>
          <w:sz w:val="28"/>
          <w:szCs w:val="28"/>
          <w:lang w:eastAsia="en-US"/>
        </w:rPr>
        <w:t xml:space="preserve"> рублей</w:t>
      </w:r>
      <w:r>
        <w:rPr>
          <w:rFonts w:eastAsia="MS Mincho"/>
          <w:sz w:val="28"/>
          <w:szCs w:val="28"/>
          <w:lang w:eastAsia="en-US"/>
        </w:rPr>
        <w:t xml:space="preserve"> </w:t>
      </w:r>
      <w:r w:rsidR="006131D2">
        <w:rPr>
          <w:rFonts w:eastAsia="MS Mincho"/>
          <w:sz w:val="28"/>
          <w:szCs w:val="28"/>
          <w:lang w:eastAsia="en-US"/>
        </w:rPr>
        <w:t>–п</w:t>
      </w:r>
      <w:r w:rsidR="006131D2">
        <w:rPr>
          <w:rFonts w:eastAsia="MS Mincho"/>
          <w:sz w:val="28"/>
          <w:szCs w:val="28"/>
          <w:lang w:eastAsia="en-US"/>
        </w:rPr>
        <w:t>роцент</w:t>
      </w:r>
      <w:r>
        <w:rPr>
          <w:rFonts w:eastAsia="MS Mincho"/>
          <w:sz w:val="28"/>
          <w:szCs w:val="28"/>
          <w:lang w:eastAsia="en-US"/>
        </w:rPr>
        <w:t xml:space="preserve">ы за период с 21.11.2019 по 24.11.2021, </w:t>
      </w:r>
    </w:p>
    <w:p w:rsidR="009F08E3" w:rsidP="006131D2">
      <w:pPr>
        <w:ind w:firstLine="851"/>
        <w:rPr>
          <w:sz w:val="28"/>
          <w:szCs w:val="28"/>
        </w:rPr>
      </w:pPr>
      <w:r>
        <w:rPr>
          <w:rFonts w:eastAsia="MS Mincho"/>
          <w:sz w:val="28"/>
          <w:szCs w:val="28"/>
          <w:lang w:eastAsia="en-US"/>
        </w:rPr>
        <w:t>- 77,90 руб. – пени за период с 21.11.2019 по 24.11.2021</w:t>
      </w:r>
      <w:r w:rsidR="006131D2">
        <w:rPr>
          <w:rFonts w:eastAsia="MS Mincho"/>
          <w:sz w:val="28"/>
          <w:szCs w:val="28"/>
          <w:lang w:eastAsia="en-US"/>
        </w:rPr>
        <w:t>;</w:t>
      </w:r>
      <w:r w:rsidRPr="00BA0DFF" w:rsidR="006131D2">
        <w:rPr>
          <w:sz w:val="28"/>
          <w:szCs w:val="28"/>
        </w:rPr>
        <w:t xml:space="preserve"> </w:t>
      </w:r>
    </w:p>
    <w:p w:rsidR="006131D2" w:rsidP="009F08E3">
      <w:pPr>
        <w:ind w:firstLine="0"/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sz w:val="28"/>
          <w:szCs w:val="28"/>
          <w:lang w:eastAsia="en-US"/>
        </w:rPr>
        <w:t xml:space="preserve">расходы по оплате государственной пошлины в размере </w:t>
      </w:r>
      <w:r w:rsidR="009F08E3">
        <w:rPr>
          <w:rFonts w:eastAsia="MS Mincho"/>
          <w:sz w:val="28"/>
          <w:szCs w:val="28"/>
          <w:lang w:eastAsia="en-US"/>
        </w:rPr>
        <w:t>41</w:t>
      </w:r>
      <w:r>
        <w:rPr>
          <w:rFonts w:eastAsia="MS Mincho"/>
          <w:sz w:val="28"/>
          <w:szCs w:val="28"/>
          <w:lang w:eastAsia="en-US"/>
        </w:rPr>
        <w:t>6,</w:t>
      </w:r>
      <w:r w:rsidR="009F08E3">
        <w:rPr>
          <w:rFonts w:eastAsia="MS Mincho"/>
          <w:sz w:val="28"/>
          <w:szCs w:val="28"/>
          <w:lang w:eastAsia="en-US"/>
        </w:rPr>
        <w:t>55</w:t>
      </w:r>
      <w:r>
        <w:rPr>
          <w:rFonts w:eastAsia="MS Mincho"/>
          <w:sz w:val="28"/>
          <w:szCs w:val="28"/>
          <w:lang w:eastAsia="en-US"/>
        </w:rPr>
        <w:t xml:space="preserve"> рублей, а всего в сумме 1</w:t>
      </w:r>
      <w:r w:rsidR="009F08E3">
        <w:rPr>
          <w:rFonts w:eastAsia="MS Mincho"/>
          <w:sz w:val="28"/>
          <w:szCs w:val="28"/>
          <w:lang w:eastAsia="en-US"/>
        </w:rPr>
        <w:t>0</w:t>
      </w:r>
      <w:r>
        <w:rPr>
          <w:rFonts w:eastAsia="MS Mincho"/>
          <w:sz w:val="28"/>
          <w:szCs w:val="28"/>
          <w:lang w:eastAsia="en-US"/>
        </w:rPr>
        <w:t>8</w:t>
      </w:r>
      <w:r w:rsidR="009F08E3">
        <w:rPr>
          <w:rFonts w:eastAsia="MS Mincho"/>
          <w:sz w:val="28"/>
          <w:szCs w:val="28"/>
          <w:lang w:eastAsia="en-US"/>
        </w:rPr>
        <w:t>3</w:t>
      </w:r>
      <w:r>
        <w:rPr>
          <w:rFonts w:eastAsia="MS Mincho"/>
          <w:sz w:val="28"/>
          <w:szCs w:val="28"/>
          <w:lang w:eastAsia="en-US"/>
        </w:rPr>
        <w:t>0,</w:t>
      </w:r>
      <w:r w:rsidR="009F08E3">
        <w:rPr>
          <w:rFonts w:eastAsia="MS Mincho"/>
          <w:sz w:val="28"/>
          <w:szCs w:val="28"/>
          <w:lang w:eastAsia="en-US"/>
        </w:rPr>
        <w:t>32</w:t>
      </w:r>
      <w:r>
        <w:rPr>
          <w:rFonts w:eastAsia="MS Mincho"/>
          <w:sz w:val="28"/>
          <w:szCs w:val="28"/>
          <w:lang w:eastAsia="en-US"/>
        </w:rPr>
        <w:t xml:space="preserve"> (</w:t>
      </w:r>
      <w:r w:rsidR="009F08E3">
        <w:rPr>
          <w:rFonts w:eastAsia="MS Mincho"/>
          <w:sz w:val="28"/>
          <w:szCs w:val="28"/>
          <w:lang w:eastAsia="en-US"/>
        </w:rPr>
        <w:t>деся</w:t>
      </w:r>
      <w:r>
        <w:rPr>
          <w:rFonts w:eastAsia="MS Mincho"/>
          <w:sz w:val="28"/>
          <w:szCs w:val="28"/>
          <w:lang w:eastAsia="en-US"/>
        </w:rPr>
        <w:t xml:space="preserve">ть тысяч </w:t>
      </w:r>
      <w:r w:rsidR="009F08E3">
        <w:rPr>
          <w:rFonts w:eastAsia="MS Mincho"/>
          <w:sz w:val="28"/>
          <w:szCs w:val="28"/>
          <w:lang w:eastAsia="en-US"/>
        </w:rPr>
        <w:t>восем</w:t>
      </w:r>
      <w:r>
        <w:rPr>
          <w:rFonts w:eastAsia="MS Mincho"/>
          <w:sz w:val="28"/>
          <w:szCs w:val="28"/>
          <w:lang w:eastAsia="en-US"/>
        </w:rPr>
        <w:t>ьсот</w:t>
      </w:r>
      <w:r w:rsidR="009F08E3">
        <w:rPr>
          <w:rFonts w:eastAsia="MS Mincho"/>
          <w:sz w:val="28"/>
          <w:szCs w:val="28"/>
          <w:lang w:eastAsia="en-US"/>
        </w:rPr>
        <w:t xml:space="preserve"> тридцать) рублей 32</w:t>
      </w:r>
      <w:r>
        <w:rPr>
          <w:rFonts w:eastAsia="MS Mincho"/>
          <w:sz w:val="28"/>
          <w:szCs w:val="28"/>
          <w:lang w:eastAsia="en-US"/>
        </w:rPr>
        <w:t xml:space="preserve"> коп.</w:t>
      </w:r>
    </w:p>
    <w:p w:rsidR="006131D2" w:rsidP="006131D2">
      <w:pPr>
        <w:ind w:firstLine="0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lang w:eastAsia="en-US"/>
        </w:rPr>
        <w:t xml:space="preserve">              </w:t>
      </w:r>
      <w:r w:rsidR="009F08E3">
        <w:rPr>
          <w:rFonts w:eastAsia="MS Mincho"/>
          <w:sz w:val="20"/>
          <w:szCs w:val="20"/>
          <w:lang w:eastAsia="en-US"/>
        </w:rPr>
        <w:t xml:space="preserve"> </w:t>
      </w:r>
      <w:r>
        <w:rPr>
          <w:rFonts w:eastAsia="MS Mincho"/>
          <w:sz w:val="22"/>
          <w:szCs w:val="22"/>
          <w:lang w:eastAsia="en-US"/>
        </w:rPr>
        <w:t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</w:t>
      </w:r>
      <w:r>
        <w:rPr>
          <w:rFonts w:eastAsia="MS Mincho"/>
          <w:sz w:val="22"/>
          <w:szCs w:val="22"/>
          <w:lang w:eastAsia="en-US"/>
        </w:rPr>
        <w:t>а(</w:t>
      </w:r>
      <w:r>
        <w:rPr>
          <w:rFonts w:eastAsia="MS Mincho"/>
          <w:sz w:val="22"/>
          <w:szCs w:val="22"/>
          <w:lang w:eastAsia="en-US"/>
        </w:rPr>
        <w:t>Бахчисарайский муниципальный район) Республики Крым в месячный срок.</w:t>
      </w:r>
    </w:p>
    <w:p w:rsidR="006131D2" w:rsidP="006131D2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 xml:space="preserve">Стороны вправе подать  заявление о составлении мотивированного решения суда: </w:t>
      </w:r>
    </w:p>
    <w:p w:rsidR="006131D2" w:rsidP="006131D2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6131D2" w:rsidP="006131D2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131D2" w:rsidP="006131D2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131D2" w:rsidP="006131D2">
      <w:pPr>
        <w:ind w:firstLine="851"/>
        <w:rPr>
          <w:rFonts w:eastAsia="MS Mincho"/>
          <w:sz w:val="22"/>
          <w:szCs w:val="22"/>
          <w:lang w:eastAsia="en-US"/>
        </w:rPr>
      </w:pPr>
    </w:p>
    <w:p w:rsidR="006131D2" w:rsidP="006131D2">
      <w:r>
        <w:rPr>
          <w:rFonts w:eastAsia="MS Mincho"/>
          <w:lang w:eastAsia="en-US"/>
        </w:rPr>
        <w:t xml:space="preserve"> </w:t>
      </w:r>
      <w:r>
        <w:rPr>
          <w:rFonts w:eastAsia="MS Mincho"/>
          <w:sz w:val="28"/>
          <w:szCs w:val="28"/>
          <w:lang w:eastAsia="en-US"/>
        </w:rPr>
        <w:t xml:space="preserve">Мировой судья                                                             </w:t>
      </w:r>
      <w:r>
        <w:rPr>
          <w:rFonts w:eastAsia="MS Mincho"/>
          <w:sz w:val="28"/>
          <w:szCs w:val="28"/>
          <w:lang w:eastAsia="en-US"/>
        </w:rPr>
        <w:t>Е.Н.Андрухова</w:t>
      </w:r>
    </w:p>
    <w:p w:rsidR="006131D2" w:rsidP="006131D2"/>
    <w:p w:rsidR="00B948AF"/>
    <w:sectPr w:rsidSect="003A4BA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C68"/>
    <w:rsid w:val="006131D2"/>
    <w:rsid w:val="009F08E3"/>
    <w:rsid w:val="00B365B0"/>
    <w:rsid w:val="00B80C5E"/>
    <w:rsid w:val="00B948AF"/>
    <w:rsid w:val="00BA0DFF"/>
    <w:rsid w:val="00E37C6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1D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