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6B3D" w:rsidP="00E96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Дело № 2-26-291/2019</w:t>
      </w:r>
    </w:p>
    <w:p w:rsidR="00E96B3D" w:rsidP="00E96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96B3D" w:rsidP="00E96B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E96B3D" w:rsidP="00E96B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E96B3D" w:rsidP="00E96B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E96B3D" w:rsidP="00E96B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02 декабря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E96B3D" w:rsidP="00E96B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E96B3D" w:rsidP="00E96B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Заикиной М.Ю., </w:t>
      </w:r>
    </w:p>
    <w:p w:rsidR="00E96B3D" w:rsidP="00E96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</w:t>
      </w:r>
      <w:r>
        <w:rPr>
          <w:rFonts w:ascii="Times New Roman" w:hAnsi="Times New Roman" w:cs="Times New Roman"/>
          <w:kern w:val="2"/>
          <w:sz w:val="28"/>
          <w:szCs w:val="28"/>
        </w:rPr>
        <w:t>ого судебного района  (Бахчисарайский муниципальный район) Республики Крым  гражданское дело по иску АО «Страховая компания ГАЙДЕ» к Гурбанову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Ш.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оглы, ООО «Пассажирские перевозки» 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E96B3D" w:rsidP="00E96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</w:t>
      </w:r>
      <w:r>
        <w:t xml:space="preserve">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E96B3D" w:rsidP="00E96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Исковые требования </w:t>
      </w:r>
      <w:r w:rsidRPr="00E96B3D">
        <w:rPr>
          <w:rFonts w:ascii="Times New Roman" w:hAnsi="Times New Roman" w:cs="Times New Roman"/>
          <w:kern w:val="2"/>
          <w:sz w:val="28"/>
          <w:szCs w:val="28"/>
        </w:rPr>
        <w:t xml:space="preserve">АО «Страховая компания ГАЙДЕ» </w:t>
      </w:r>
      <w:r>
        <w:rPr>
          <w:rFonts w:ascii="Times New Roman" w:hAnsi="Times New Roman" w:cs="Times New Roman"/>
          <w:kern w:val="2"/>
          <w:sz w:val="28"/>
          <w:szCs w:val="28"/>
        </w:rPr>
        <w:t>о  возмещении ущерба в порядке регресса удовлетворить частично.</w:t>
      </w:r>
    </w:p>
    <w:p w:rsidR="00F64EAC" w:rsidP="00E96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Взыскать с </w:t>
      </w:r>
      <w:r w:rsidRPr="00E96B3D">
        <w:rPr>
          <w:rFonts w:ascii="Times New Roman" w:hAnsi="Times New Roman" w:cs="Times New Roman"/>
          <w:kern w:val="2"/>
          <w:sz w:val="28"/>
          <w:szCs w:val="28"/>
        </w:rPr>
        <w:t>ООО «Пассажирские перевозки»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(ИНН…</w:t>
      </w:r>
      <w:r>
        <w:rPr>
          <w:rFonts w:ascii="Times New Roman" w:hAnsi="Times New Roman" w:cs="Times New Roman"/>
          <w:kern w:val="2"/>
          <w:sz w:val="28"/>
          <w:szCs w:val="28"/>
        </w:rPr>
        <w:t>, О</w:t>
      </w:r>
      <w:r>
        <w:rPr>
          <w:rFonts w:ascii="Times New Roman" w:hAnsi="Times New Roman" w:cs="Times New Roman"/>
          <w:kern w:val="2"/>
          <w:sz w:val="28"/>
          <w:szCs w:val="28"/>
        </w:rPr>
        <w:t>ГРН …</w:t>
      </w:r>
      <w:r>
        <w:rPr>
          <w:rFonts w:ascii="Times New Roman" w:hAnsi="Times New Roman" w:cs="Times New Roman"/>
          <w:kern w:val="2"/>
          <w:sz w:val="28"/>
          <w:szCs w:val="28"/>
        </w:rPr>
        <w:t>), дата регистрации …</w:t>
      </w:r>
      <w:r w:rsidR="002A43ED">
        <w:rPr>
          <w:rFonts w:ascii="Times New Roman" w:hAnsi="Times New Roman" w:cs="Times New Roman"/>
          <w:kern w:val="2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 w:rsidR="002A43ED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пользу </w:t>
      </w:r>
      <w:r w:rsidRPr="00E96B3D">
        <w:rPr>
          <w:rFonts w:ascii="Times New Roman" w:hAnsi="Times New Roman" w:cs="Times New Roman"/>
          <w:kern w:val="2"/>
          <w:sz w:val="28"/>
          <w:szCs w:val="28"/>
        </w:rPr>
        <w:t>АО «Страховая компания ГАЙДЕ»</w:t>
      </w:r>
      <w:r w:rsidR="002A43ED">
        <w:rPr>
          <w:rFonts w:ascii="Times New Roman" w:hAnsi="Times New Roman" w:cs="Times New Roman"/>
          <w:kern w:val="2"/>
          <w:sz w:val="28"/>
          <w:szCs w:val="28"/>
        </w:rPr>
        <w:t xml:space="preserve">, дата регистрации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>
        <w:rPr>
          <w:rFonts w:ascii="Times New Roman" w:hAnsi="Times New Roman" w:cs="Times New Roman"/>
          <w:kern w:val="2"/>
          <w:sz w:val="28"/>
          <w:szCs w:val="28"/>
        </w:rPr>
        <w:t>, юридический адрес: …</w:t>
      </w:r>
      <w:r>
        <w:rPr>
          <w:rFonts w:ascii="Times New Roman" w:hAnsi="Times New Roman" w:cs="Times New Roman"/>
          <w:kern w:val="2"/>
          <w:sz w:val="28"/>
          <w:szCs w:val="28"/>
        </w:rPr>
        <w:t>в счет возмещения вреда, причиненного в результате повреждения застрахованного имущества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 расходы по оплате государственной пошлины в размере ..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а вс</w:t>
      </w:r>
      <w:r>
        <w:rPr>
          <w:rFonts w:ascii="Times New Roman" w:hAnsi="Times New Roman" w:cs="Times New Roman"/>
          <w:kern w:val="2"/>
          <w:sz w:val="28"/>
          <w:szCs w:val="28"/>
        </w:rPr>
        <w:t>его в сумме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 w:rsidRPr="00F64EAC">
        <w:rPr>
          <w:rFonts w:ascii="Times New Roman" w:hAnsi="Times New Roman" w:cs="Times New Roman"/>
          <w:kern w:val="2"/>
          <w:sz w:val="28"/>
          <w:szCs w:val="28"/>
        </w:rPr>
        <w:t>В</w:t>
      </w:r>
      <w:r w:rsidRPr="00F64EAC">
        <w:rPr>
          <w:rFonts w:ascii="Times New Roman" w:hAnsi="Times New Roman" w:cs="Times New Roman"/>
          <w:kern w:val="2"/>
          <w:sz w:val="28"/>
          <w:szCs w:val="28"/>
        </w:rPr>
        <w:t xml:space="preserve"> иске к  </w:t>
      </w:r>
      <w:r w:rsidRPr="00F64EAC">
        <w:rPr>
          <w:rFonts w:ascii="Times New Roman" w:hAnsi="Times New Roman" w:cs="Times New Roman"/>
          <w:kern w:val="2"/>
          <w:sz w:val="28"/>
          <w:szCs w:val="28"/>
        </w:rPr>
        <w:t>Гурбанову</w:t>
      </w:r>
      <w:r w:rsidRPr="00F64EAC">
        <w:rPr>
          <w:rFonts w:ascii="Times New Roman" w:hAnsi="Times New Roman" w:cs="Times New Roman"/>
          <w:kern w:val="2"/>
          <w:sz w:val="28"/>
          <w:szCs w:val="28"/>
        </w:rPr>
        <w:t xml:space="preserve"> Г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F64EAC">
        <w:rPr>
          <w:rFonts w:ascii="Times New Roman" w:hAnsi="Times New Roman" w:cs="Times New Roman"/>
          <w:kern w:val="2"/>
          <w:sz w:val="28"/>
          <w:szCs w:val="28"/>
        </w:rPr>
        <w:t xml:space="preserve"> Ш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F64EAC">
        <w:rPr>
          <w:rFonts w:ascii="Times New Roman" w:hAnsi="Times New Roman" w:cs="Times New Roman"/>
          <w:kern w:val="2"/>
          <w:sz w:val="28"/>
          <w:szCs w:val="28"/>
        </w:rPr>
        <w:t xml:space="preserve"> оглы - отказать.</w:t>
      </w:r>
    </w:p>
    <w:p w:rsidR="00E96B3D" w:rsidP="00E96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</w:t>
      </w:r>
      <w:r>
        <w:rPr>
          <w:rFonts w:ascii="Times New Roman" w:hAnsi="Times New Roman" w:cs="Times New Roman"/>
          <w:kern w:val="2"/>
        </w:rPr>
        <w:t>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E96B3D" w:rsidP="00E96B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Стороны вправе подать  заявление о составлении мотивированного решен</w:t>
      </w:r>
      <w:r>
        <w:rPr>
          <w:rFonts w:ascii="Times New Roman" w:eastAsia="Lucida Sans Unicode" w:hAnsi="Times New Roman" w:cs="Times New Roman"/>
          <w:kern w:val="2"/>
        </w:rPr>
        <w:t xml:space="preserve">ия суда: </w:t>
      </w:r>
    </w:p>
    <w:p w:rsidR="00E96B3D" w:rsidP="00E96B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96B3D" w:rsidP="00E96B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- в течение пятнадцати дней со дня объявления резолютивной части решения суда, если </w:t>
      </w:r>
      <w:r>
        <w:rPr>
          <w:rFonts w:ascii="Times New Roman" w:eastAsia="Lucida Sans Unicode" w:hAnsi="Times New Roman" w:cs="Times New Roman"/>
          <w:kern w:val="2"/>
        </w:rPr>
        <w:t>лица, участвующие в деле, их представители не присутствовали в судебном заседании.</w:t>
      </w:r>
    </w:p>
    <w:p w:rsidR="00E96B3D" w:rsidP="00E96B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</w:t>
      </w:r>
      <w:r>
        <w:rPr>
          <w:rFonts w:ascii="Times New Roman" w:eastAsia="Lucida Sans Unicode" w:hAnsi="Times New Roman" w:cs="Times New Roman"/>
          <w:kern w:val="2"/>
        </w:rPr>
        <w:t>ного решения суда.</w:t>
      </w:r>
    </w:p>
    <w:p w:rsidR="00E96B3D" w:rsidP="00E96B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E96B3D" w:rsidP="00E96B3D"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Е.Н.Андрухова</w:t>
      </w:r>
    </w:p>
    <w:p w:rsidR="003802E1"/>
    <w:sectPr w:rsidSect="008B6C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35"/>
    <w:rsid w:val="00196935"/>
    <w:rsid w:val="0019706B"/>
    <w:rsid w:val="002A43ED"/>
    <w:rsid w:val="003802E1"/>
    <w:rsid w:val="008B6C88"/>
    <w:rsid w:val="00E96B3D"/>
    <w:rsid w:val="00F64EAC"/>
    <w:rsid w:val="00FF79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9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