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14C4" w:rsidP="008A14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Дело № 2-26-364/2019</w:t>
      </w:r>
    </w:p>
    <w:p w:rsidR="008A14C4" w:rsidP="008A14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8A14C4" w:rsidP="008A14C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ИМЕНЕМ  РОССИЙСКОЙ  ФЕДЕРАЦИИ</w:t>
      </w:r>
    </w:p>
    <w:p w:rsidR="008A14C4" w:rsidP="008A14C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>резолютивная часть</w:t>
      </w:r>
    </w:p>
    <w:p w:rsidR="008A14C4" w:rsidP="008A14C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</w:p>
    <w:p w:rsidR="008A14C4" w:rsidP="008A14C4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29 октября 2019 года  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ab/>
        <w:t xml:space="preserve">        г. Бахчисарай</w:t>
      </w:r>
    </w:p>
    <w:p w:rsidR="008A14C4" w:rsidP="008A14C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Мировой судья судебного участка № 26 Бахчисарайского судебного района (Бахчисарайский муниципальный район) Республики Крым Андрухова Е.Н.,</w:t>
      </w:r>
    </w:p>
    <w:p w:rsidR="008A14C4" w:rsidP="008A14C4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при секретаре Заикиной М.Ю., </w:t>
      </w:r>
    </w:p>
    <w:p w:rsidR="008A14C4" w:rsidP="008A1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рассмотрев в открытом судебном заседании в помещении судебного участка № 26 Бахчисарайс</w:t>
      </w:r>
      <w:r>
        <w:rPr>
          <w:rFonts w:ascii="Times New Roman" w:hAnsi="Times New Roman" w:cs="Times New Roman"/>
          <w:kern w:val="2"/>
          <w:sz w:val="28"/>
          <w:szCs w:val="28"/>
        </w:rPr>
        <w:t>кого судебного района  (Бахчисарайский муниципальный район) Республики Крым  гражданское дело по иску Усова Н.</w:t>
      </w:r>
      <w:r>
        <w:rPr>
          <w:rFonts w:ascii="Times New Roman" w:hAnsi="Times New Roman" w:cs="Times New Roman"/>
          <w:kern w:val="2"/>
          <w:sz w:val="28"/>
          <w:szCs w:val="28"/>
        </w:rPr>
        <w:t>Б.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к Скворцовой О.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В.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 вз</w:t>
      </w:r>
      <w:r w:rsidR="00163F91">
        <w:rPr>
          <w:rFonts w:ascii="Times New Roman" w:hAnsi="Times New Roman" w:cs="Times New Roman"/>
          <w:kern w:val="2"/>
          <w:sz w:val="28"/>
          <w:szCs w:val="28"/>
        </w:rPr>
        <w:t>ыскании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задолженности</w:t>
      </w:r>
      <w:r w:rsidRPr="00124A1C" w:rsidR="00124A1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124A1C">
        <w:rPr>
          <w:rFonts w:ascii="Times New Roman" w:hAnsi="Times New Roman" w:cs="Times New Roman"/>
          <w:kern w:val="2"/>
          <w:sz w:val="28"/>
          <w:szCs w:val="28"/>
        </w:rPr>
        <w:t>по договору купли-продажи транспортного средства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>,</w:t>
      </w:r>
    </w:p>
    <w:p w:rsidR="008A14C4" w:rsidP="008A1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8A14C4" w:rsidP="008A1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t xml:space="preserve">                                                                              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РЕШИЛ:</w:t>
      </w:r>
    </w:p>
    <w:p w:rsidR="008A14C4" w:rsidP="008A1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Исковые требования </w:t>
      </w:r>
      <w:r w:rsidR="00124A1C">
        <w:rPr>
          <w:rFonts w:ascii="Times New Roman" w:hAnsi="Times New Roman" w:cs="Times New Roman"/>
          <w:kern w:val="2"/>
          <w:sz w:val="28"/>
          <w:szCs w:val="28"/>
        </w:rPr>
        <w:t>Усова Н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  <w:r w:rsidR="00124A1C">
        <w:rPr>
          <w:rFonts w:ascii="Times New Roman" w:hAnsi="Times New Roman" w:cs="Times New Roman"/>
          <w:kern w:val="2"/>
          <w:sz w:val="28"/>
          <w:szCs w:val="28"/>
        </w:rPr>
        <w:t xml:space="preserve"> Б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1729E9" w:rsidR="001729E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удовлетворить.</w:t>
      </w:r>
    </w:p>
    <w:p w:rsidR="008A14C4" w:rsidP="008A1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kern w:val="2"/>
          <w:sz w:val="28"/>
          <w:szCs w:val="28"/>
        </w:rPr>
        <w:t>Взыскать с</w:t>
      </w:r>
      <w:r w:rsidR="001729E9">
        <w:rPr>
          <w:rFonts w:ascii="Times New Roman" w:hAnsi="Times New Roman" w:cs="Times New Roman"/>
          <w:kern w:val="2"/>
          <w:sz w:val="28"/>
          <w:szCs w:val="28"/>
        </w:rPr>
        <w:t>о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1729E9">
        <w:rPr>
          <w:rFonts w:ascii="Times New Roman" w:hAnsi="Times New Roman" w:cs="Times New Roman"/>
          <w:kern w:val="2"/>
          <w:sz w:val="28"/>
          <w:szCs w:val="28"/>
        </w:rPr>
        <w:t>Скворцовой О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  <w:r w:rsidR="001729E9">
        <w:rPr>
          <w:rFonts w:ascii="Times New Roman" w:hAnsi="Times New Roman" w:cs="Times New Roman"/>
          <w:kern w:val="2"/>
          <w:sz w:val="28"/>
          <w:szCs w:val="28"/>
        </w:rPr>
        <w:t xml:space="preserve"> В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  <w:r w:rsidR="001729E9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kern w:val="2"/>
          <w:sz w:val="28"/>
          <w:szCs w:val="28"/>
        </w:rPr>
        <w:t>…</w:t>
      </w:r>
      <w:r>
        <w:rPr>
          <w:rFonts w:ascii="Times New Roman" w:hAnsi="Times New Roman" w:cs="Times New Roman"/>
          <w:kern w:val="2"/>
          <w:sz w:val="28"/>
          <w:szCs w:val="28"/>
        </w:rPr>
        <w:t>года рождения, урожен</w:t>
      </w:r>
      <w:r w:rsidR="001729E9">
        <w:rPr>
          <w:rFonts w:ascii="Times New Roman" w:hAnsi="Times New Roman" w:cs="Times New Roman"/>
          <w:kern w:val="2"/>
          <w:sz w:val="28"/>
          <w:szCs w:val="28"/>
        </w:rPr>
        <w:t xml:space="preserve">ки </w:t>
      </w:r>
      <w:r>
        <w:rPr>
          <w:rFonts w:ascii="Times New Roman" w:hAnsi="Times New Roman" w:cs="Times New Roman"/>
          <w:kern w:val="2"/>
          <w:sz w:val="28"/>
          <w:szCs w:val="28"/>
        </w:rPr>
        <w:t>…</w:t>
      </w:r>
      <w:r w:rsidR="001729E9">
        <w:rPr>
          <w:rFonts w:ascii="Times New Roman" w:hAnsi="Times New Roman" w:cs="Times New Roman"/>
          <w:kern w:val="2"/>
          <w:sz w:val="28"/>
          <w:szCs w:val="28"/>
        </w:rPr>
        <w:t>, зарегистрированной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 по адресу: …</w:t>
      </w:r>
      <w:r w:rsidR="001729E9">
        <w:rPr>
          <w:rFonts w:ascii="Times New Roman" w:hAnsi="Times New Roman" w:cs="Times New Roman"/>
          <w:kern w:val="2"/>
          <w:sz w:val="28"/>
          <w:szCs w:val="28"/>
        </w:rPr>
        <w:t>,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в пользу </w:t>
      </w:r>
      <w:r w:rsidRPr="0060420A" w:rsidR="0060420A">
        <w:rPr>
          <w:rFonts w:ascii="Times New Roman" w:hAnsi="Times New Roman" w:cs="Times New Roman"/>
          <w:kern w:val="2"/>
          <w:sz w:val="28"/>
          <w:szCs w:val="28"/>
        </w:rPr>
        <w:t>Усова Н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60420A" w:rsidR="0060420A">
        <w:rPr>
          <w:rFonts w:ascii="Times New Roman" w:hAnsi="Times New Roman" w:cs="Times New Roman"/>
          <w:kern w:val="2"/>
          <w:sz w:val="28"/>
          <w:szCs w:val="28"/>
        </w:rPr>
        <w:t xml:space="preserve"> Б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  <w:r w:rsidR="0060420A">
        <w:rPr>
          <w:rFonts w:ascii="Times New Roman" w:hAnsi="Times New Roman" w:cs="Times New Roman"/>
          <w:kern w:val="2"/>
          <w:sz w:val="28"/>
          <w:szCs w:val="28"/>
        </w:rPr>
        <w:t>,</w:t>
      </w:r>
      <w:r w:rsidR="00163F9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…</w:t>
      </w:r>
      <w:r w:rsidR="00163F91">
        <w:rPr>
          <w:rFonts w:ascii="Times New Roman" w:hAnsi="Times New Roman" w:cs="Times New Roman"/>
          <w:kern w:val="2"/>
          <w:sz w:val="28"/>
          <w:szCs w:val="28"/>
        </w:rPr>
        <w:t xml:space="preserve"> года рождения, зарегистрированного по</w:t>
      </w:r>
      <w:r w:rsidRPr="0060420A" w:rsidR="0060420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адрес</w:t>
      </w:r>
      <w:r w:rsidR="00163F91">
        <w:rPr>
          <w:rFonts w:ascii="Times New Roman" w:hAnsi="Times New Roman" w:cs="Times New Roman"/>
          <w:kern w:val="2"/>
          <w:sz w:val="28"/>
          <w:szCs w:val="28"/>
        </w:rPr>
        <w:t>у</w:t>
      </w:r>
      <w:r>
        <w:rPr>
          <w:rFonts w:ascii="Times New Roman" w:hAnsi="Times New Roman" w:cs="Times New Roman"/>
          <w:kern w:val="2"/>
          <w:sz w:val="28"/>
          <w:szCs w:val="28"/>
        </w:rPr>
        <w:t>:</w:t>
      </w:r>
      <w:r w:rsidR="00163F9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…</w:t>
      </w:r>
      <w:r w:rsidR="00163F91">
        <w:rPr>
          <w:rFonts w:ascii="Times New Roman" w:hAnsi="Times New Roman" w:cs="Times New Roman"/>
          <w:kern w:val="2"/>
          <w:sz w:val="28"/>
          <w:szCs w:val="28"/>
        </w:rPr>
        <w:t>,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163F91">
        <w:rPr>
          <w:rFonts w:ascii="Times New Roman" w:hAnsi="Times New Roman" w:cs="Times New Roman"/>
          <w:kern w:val="2"/>
          <w:sz w:val="28"/>
          <w:szCs w:val="28"/>
        </w:rPr>
        <w:t xml:space="preserve">сумму </w:t>
      </w:r>
      <w:r w:rsidR="00124A1C">
        <w:rPr>
          <w:rFonts w:ascii="Times New Roman" w:hAnsi="Times New Roman" w:cs="Times New Roman"/>
          <w:kern w:val="2"/>
          <w:sz w:val="28"/>
          <w:szCs w:val="28"/>
        </w:rPr>
        <w:t>задолженности по договору купли-продажи транспортного средства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в размере …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рублей; проценты</w:t>
      </w:r>
      <w:r w:rsidR="00124A1C">
        <w:rPr>
          <w:rFonts w:ascii="Times New Roman" w:hAnsi="Times New Roman" w:cs="Times New Roman"/>
          <w:kern w:val="2"/>
          <w:sz w:val="28"/>
          <w:szCs w:val="28"/>
        </w:rPr>
        <w:t xml:space="preserve"> за период с 08.06.2019 по 07.10.2019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163F91">
        <w:rPr>
          <w:rFonts w:ascii="Times New Roman" w:hAnsi="Times New Roman" w:cs="Times New Roman"/>
          <w:kern w:val="2"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kern w:val="2"/>
          <w:sz w:val="28"/>
          <w:szCs w:val="28"/>
        </w:rPr>
        <w:t>…</w:t>
      </w:r>
      <w:r w:rsidR="00124A1C">
        <w:rPr>
          <w:rFonts w:ascii="Times New Roman" w:hAnsi="Times New Roman" w:cs="Times New Roman"/>
          <w:kern w:val="2"/>
          <w:sz w:val="28"/>
          <w:szCs w:val="28"/>
        </w:rPr>
        <w:t xml:space="preserve"> рублей, </w:t>
      </w:r>
      <w:r w:rsidR="00163F91">
        <w:rPr>
          <w:rFonts w:ascii="Times New Roman" w:hAnsi="Times New Roman" w:cs="Times New Roman"/>
          <w:kern w:val="2"/>
          <w:sz w:val="28"/>
          <w:szCs w:val="28"/>
        </w:rPr>
        <w:t xml:space="preserve">судебные расходы в размере </w:t>
      </w:r>
      <w:r>
        <w:rPr>
          <w:rFonts w:ascii="Times New Roman" w:hAnsi="Times New Roman" w:cs="Times New Roman"/>
          <w:kern w:val="2"/>
          <w:sz w:val="28"/>
          <w:szCs w:val="28"/>
        </w:rPr>
        <w:t>…</w:t>
      </w:r>
      <w:r w:rsidR="00163F91">
        <w:rPr>
          <w:rFonts w:ascii="Times New Roman" w:hAnsi="Times New Roman" w:cs="Times New Roman"/>
          <w:kern w:val="2"/>
          <w:sz w:val="28"/>
          <w:szCs w:val="28"/>
        </w:rPr>
        <w:t xml:space="preserve"> рублей;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163F91">
        <w:rPr>
          <w:rFonts w:ascii="Times New Roman" w:hAnsi="Times New Roman" w:cs="Times New Roman"/>
          <w:kern w:val="2"/>
          <w:sz w:val="28"/>
          <w:szCs w:val="28"/>
        </w:rPr>
        <w:t>расходы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по опл</w:t>
      </w:r>
      <w:r>
        <w:rPr>
          <w:rFonts w:ascii="Times New Roman" w:hAnsi="Times New Roman" w:cs="Times New Roman"/>
          <w:kern w:val="2"/>
          <w:sz w:val="28"/>
          <w:szCs w:val="28"/>
        </w:rPr>
        <w:t>ате государственной пошлины в размере …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рублей, а всего в сумме …</w:t>
      </w:r>
    </w:p>
    <w:p w:rsidR="008A14C4" w:rsidP="008A1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kern w:val="2"/>
        </w:rPr>
        <w:t>Решение может быть обжаловано в Бахчисарайский районный суд Республики Крым путем подачи жалобы через мирового су</w:t>
      </w:r>
      <w:r>
        <w:rPr>
          <w:rFonts w:ascii="Times New Roman" w:hAnsi="Times New Roman" w:cs="Times New Roman"/>
          <w:kern w:val="2"/>
        </w:rPr>
        <w:t>дью судебного участка № 26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 w:rsidR="008A14C4" w:rsidP="008A1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kern w:val="2"/>
        </w:rPr>
        <w:t xml:space="preserve">Стороны вправе подать  заявление о составлении мотивированного решения суда: </w:t>
      </w:r>
    </w:p>
    <w:p w:rsidR="008A14C4" w:rsidP="008A1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kern w:val="2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8A14C4" w:rsidP="008A1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kern w:val="2"/>
        </w:rPr>
        <w:t>- в течение пятнадцати дней со дня объявления резолютивной части решения суда, если лица, участвую</w:t>
      </w:r>
      <w:r>
        <w:rPr>
          <w:rFonts w:ascii="Times New Roman" w:eastAsia="Lucida Sans Unicode" w:hAnsi="Times New Roman" w:cs="Times New Roman"/>
          <w:kern w:val="2"/>
        </w:rPr>
        <w:t>щие в деле, их представители не присутствовали в судебном заседании.</w:t>
      </w:r>
    </w:p>
    <w:p w:rsidR="008A14C4" w:rsidP="008A1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kern w:val="2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</w:t>
      </w:r>
      <w:r>
        <w:rPr>
          <w:rFonts w:ascii="Times New Roman" w:eastAsia="Lucida Sans Unicode" w:hAnsi="Times New Roman" w:cs="Times New Roman"/>
          <w:kern w:val="2"/>
        </w:rPr>
        <w:t>уда.</w:t>
      </w:r>
    </w:p>
    <w:p w:rsidR="008A14C4" w:rsidP="008A14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2"/>
          <w:sz w:val="20"/>
          <w:szCs w:val="20"/>
        </w:rPr>
      </w:pPr>
    </w:p>
    <w:p w:rsidR="002C739B" w:rsidP="008A14C4">
      <w:r>
        <w:rPr>
          <w:rFonts w:ascii="Times New Roman" w:hAnsi="Times New Roman" w:cs="Times New Roman"/>
          <w:kern w:val="2"/>
          <w:sz w:val="28"/>
          <w:szCs w:val="28"/>
        </w:rPr>
        <w:tab/>
        <w:t>Мировой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kern w:val="2"/>
          <w:sz w:val="28"/>
          <w:szCs w:val="28"/>
        </w:rPr>
        <w:t>ь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ab/>
        <w:t xml:space="preserve">                  Е.Н.Андрухова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F03"/>
    <w:rsid w:val="00124A1C"/>
    <w:rsid w:val="00163F91"/>
    <w:rsid w:val="001729E9"/>
    <w:rsid w:val="002C739B"/>
    <w:rsid w:val="0060420A"/>
    <w:rsid w:val="00876B71"/>
    <w:rsid w:val="008A14C4"/>
    <w:rsid w:val="00E70F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4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76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76B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