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1D5153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1D5153">
        <w:t>Дело  №</w:t>
      </w:r>
      <w:r w:rsidRPr="001D5153" w:rsidR="00263229">
        <w:t xml:space="preserve"> </w:t>
      </w:r>
      <w:r w:rsidRPr="001D5153">
        <w:t>02-</w:t>
      </w:r>
      <w:r w:rsidRPr="001D5153" w:rsidR="00C80EF7">
        <w:t>0</w:t>
      </w:r>
      <w:r w:rsidRPr="001D5153" w:rsidR="002F3372">
        <w:t>204</w:t>
      </w:r>
      <w:r w:rsidRPr="001D5153" w:rsidR="00106D35">
        <w:t>/28/201</w:t>
      </w:r>
      <w:r w:rsidRPr="001D5153" w:rsidR="00267810">
        <w:t>9</w:t>
      </w:r>
    </w:p>
    <w:p w:rsidR="00D50C37" w:rsidRPr="001D5153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1D5153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1D5153">
        <w:t>Р</w:t>
      </w:r>
      <w:r w:rsidRPr="001D5153">
        <w:t xml:space="preserve"> Е Ш Е Н И Е</w:t>
      </w:r>
    </w:p>
    <w:p w:rsidR="00D50C37" w:rsidRPr="001D5153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1D5153">
        <w:t>ИМЕНЕМ   РОССИЙСКОЙ   ФЕДЕРАЦИИ</w:t>
      </w:r>
    </w:p>
    <w:p w:rsidR="00263229" w:rsidRPr="001D5153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1D5153">
        <w:t>(резолютивная часть)</w:t>
      </w:r>
    </w:p>
    <w:p w:rsidR="00D50C37" w:rsidRPr="001D5153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1D5153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1D5153">
        <w:tab/>
      </w:r>
      <w:r w:rsidRPr="001D5153" w:rsidR="002F3372">
        <w:t>08 июля</w:t>
      </w:r>
      <w:r w:rsidRPr="001D5153" w:rsidR="00267810">
        <w:t xml:space="preserve"> 2019</w:t>
      </w:r>
      <w:r w:rsidRPr="001D5153">
        <w:t xml:space="preserve"> года</w:t>
      </w:r>
      <w:r w:rsidRPr="001D5153">
        <w:tab/>
      </w:r>
      <w:r w:rsidRPr="001D5153">
        <w:tab/>
      </w:r>
      <w:r w:rsidRPr="001D5153">
        <w:tab/>
      </w:r>
      <w:r w:rsidRPr="001D5153">
        <w:tab/>
        <w:t xml:space="preserve">    </w:t>
      </w:r>
      <w:r w:rsidRPr="001D5153">
        <w:t xml:space="preserve">     </w:t>
      </w:r>
      <w:r w:rsidRPr="001D5153">
        <w:tab/>
      </w:r>
      <w:r w:rsidRPr="001D5153">
        <w:t xml:space="preserve"> город Бахчисарай </w:t>
      </w:r>
    </w:p>
    <w:p w:rsidR="00D50C37" w:rsidRPr="001D5153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1D5153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1D5153">
        <w:rPr>
          <w:rFonts w:eastAsia="Newton-Regular"/>
        </w:rPr>
        <w:tab/>
      </w:r>
      <w:r w:rsidRPr="001D5153">
        <w:rPr>
          <w:rFonts w:eastAsia="Newton-Regular"/>
        </w:rPr>
        <w:t>И.о</w:t>
      </w:r>
      <w:r w:rsidRPr="001D5153">
        <w:rPr>
          <w:rFonts w:eastAsia="Newton-Regular"/>
        </w:rPr>
        <w:t xml:space="preserve">. мирового судьи судебного участка №28 Бахчисарайского судебного района (Бахчисарайский муниципальный район) Республики Крым мировой судья судебного участка №27 Бахчисарайского судебного района (Бахчисарайский муниципальный район) Республики Крым </w:t>
      </w:r>
      <w:r w:rsidRPr="001D5153">
        <w:rPr>
          <w:rFonts w:eastAsia="Newton-Regular"/>
        </w:rPr>
        <w:t>Есиной</w:t>
      </w:r>
      <w:r w:rsidRPr="001D5153">
        <w:rPr>
          <w:rFonts w:eastAsia="Newton-Regular"/>
        </w:rPr>
        <w:t xml:space="preserve"> Е.А.,</w:t>
      </w:r>
    </w:p>
    <w:p w:rsidR="002F3372" w:rsidRPr="001D5153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1D5153">
        <w:rPr>
          <w:rFonts w:eastAsia="Newton-Regular"/>
        </w:rPr>
        <w:tab/>
        <w:t xml:space="preserve">при секретаре судебного заседания </w:t>
      </w:r>
      <w:r w:rsidRPr="001D5153">
        <w:rPr>
          <w:rFonts w:eastAsia="Newton-Regular"/>
        </w:rPr>
        <w:t>Абиевой</w:t>
      </w:r>
      <w:r w:rsidRPr="001D5153">
        <w:rPr>
          <w:rFonts w:eastAsia="Newton-Regular"/>
        </w:rPr>
        <w:t xml:space="preserve"> Э.К., </w:t>
      </w:r>
    </w:p>
    <w:p w:rsidR="0001323B" w:rsidRPr="001D5153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1D5153">
        <w:rPr>
          <w:rFonts w:eastAsia="Newton-Regular"/>
        </w:rPr>
        <w:tab/>
        <w:t xml:space="preserve">рассмотрев в открытом судебном заседании 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 Ващенко </w:t>
      </w:r>
      <w:r w:rsidRPr="001D5153" w:rsidR="001D5153">
        <w:rPr>
          <w:rFonts w:eastAsia="Newton-Regular"/>
        </w:rPr>
        <w:t>В.Г.</w:t>
      </w:r>
      <w:r w:rsidRPr="001D5153">
        <w:rPr>
          <w:rFonts w:eastAsia="Newton-Regular"/>
        </w:rPr>
        <w:t xml:space="preserve"> 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</w:p>
    <w:p w:rsidR="002F3372" w:rsidRPr="001D5153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D50C37" w:rsidRPr="001D5153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51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D5153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D5153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681A04" w:rsidRPr="001D5153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53">
        <w:rPr>
          <w:rFonts w:ascii="Times New Roman" w:hAnsi="Times New Roman" w:cs="Times New Roman"/>
          <w:sz w:val="24"/>
          <w:szCs w:val="24"/>
        </w:rPr>
        <w:t>В удовлетворении и</w:t>
      </w:r>
      <w:r w:rsidRPr="001D5153" w:rsidR="00D50C37">
        <w:rPr>
          <w:rFonts w:ascii="Times New Roman" w:hAnsi="Times New Roman" w:cs="Times New Roman"/>
          <w:sz w:val="24"/>
          <w:szCs w:val="24"/>
        </w:rPr>
        <w:t>сков</w:t>
      </w:r>
      <w:r w:rsidRPr="001D5153">
        <w:rPr>
          <w:rFonts w:ascii="Times New Roman" w:hAnsi="Times New Roman" w:cs="Times New Roman"/>
          <w:sz w:val="24"/>
          <w:szCs w:val="24"/>
        </w:rPr>
        <w:t>ых требований</w:t>
      </w:r>
      <w:r w:rsidRPr="001D5153" w:rsidR="00FF4DFA">
        <w:rPr>
          <w:rFonts w:ascii="Times New Roman" w:hAnsi="Times New Roman" w:cs="Times New Roman"/>
          <w:sz w:val="24"/>
          <w:szCs w:val="24"/>
        </w:rPr>
        <w:t xml:space="preserve"> </w:t>
      </w:r>
      <w:r w:rsidRPr="001D515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 Ващенко </w:t>
      </w:r>
      <w:r w:rsidRPr="001D5153" w:rsidR="001D5153">
        <w:rPr>
          <w:rFonts w:ascii="Times New Roman" w:eastAsia="Times New Roman" w:hAnsi="Times New Roman" w:cs="Times New Roman"/>
          <w:sz w:val="24"/>
          <w:szCs w:val="24"/>
        </w:rPr>
        <w:t>В.Г.</w:t>
      </w:r>
      <w:r w:rsidRPr="001D5153">
        <w:rPr>
          <w:rFonts w:ascii="Times New Roman" w:eastAsia="Times New Roman" w:hAnsi="Times New Roman" w:cs="Times New Roman"/>
          <w:sz w:val="24"/>
          <w:szCs w:val="24"/>
        </w:rPr>
        <w:t xml:space="preserve"> 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 - отказать в полном объеме в связи применением последствий пропуска срока исковой давности.  </w:t>
      </w:r>
    </w:p>
    <w:p w:rsidR="00785E68" w:rsidRPr="001D5153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153">
        <w:rPr>
          <w:rFonts w:ascii="Times New Roman" w:eastAsia="Calibri" w:hAnsi="Times New Roman" w:cs="Times New Roman"/>
          <w:sz w:val="24"/>
          <w:szCs w:val="24"/>
        </w:rPr>
        <w:t>Решение может быть обжаловано в 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785E68" w:rsidRPr="001D5153" w:rsidP="00785E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1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1D5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лица, участвующие в </w:t>
      </w:r>
      <w:r w:rsidRPr="001D5153" w:rsidR="0063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D5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деле, их представители не присутствовали в судебном заседании.  </w:t>
      </w:r>
    </w:p>
    <w:p w:rsidR="00785E68" w:rsidRPr="001D5153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153">
        <w:rPr>
          <w:rFonts w:ascii="Times New Roman" w:eastAsia="Calibri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1D5153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1D5153" w:rsidP="00681A04">
      <w:pPr>
        <w:spacing w:line="20" w:lineRule="atLeast"/>
        <w:ind w:firstLine="709"/>
        <w:rPr>
          <w:sz w:val="24"/>
          <w:szCs w:val="24"/>
        </w:rPr>
      </w:pPr>
      <w:r w:rsidRPr="001D5153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1D5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1D5153">
        <w:rPr>
          <w:rFonts w:ascii="Times New Roman" w:eastAsia="Calibri" w:hAnsi="Times New Roman" w:cs="Times New Roman"/>
          <w:sz w:val="24"/>
          <w:szCs w:val="24"/>
        </w:rPr>
        <w:t>ь</w:t>
      </w:r>
      <w:r w:rsidRPr="001D5153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1D515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1D515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1D515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1D515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1D5153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              Е.</w:t>
      </w:r>
      <w:r w:rsidRPr="001D5153" w:rsidR="00681A04">
        <w:rPr>
          <w:rFonts w:ascii="Times New Roman" w:eastAsia="Calibri" w:hAnsi="Times New Roman" w:cs="Times New Roman"/>
          <w:sz w:val="24"/>
          <w:szCs w:val="24"/>
          <w:lang w:val="uk-UA"/>
        </w:rPr>
        <w:t>А. Есина</w:t>
      </w:r>
    </w:p>
    <w:sectPr w:rsidSect="00681A04">
      <w:pgSz w:w="11906" w:h="16838"/>
      <w:pgMar w:top="568" w:right="709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63DAA"/>
    <w:rsid w:val="00072CDE"/>
    <w:rsid w:val="000D1FA3"/>
    <w:rsid w:val="000F547A"/>
    <w:rsid w:val="00106D35"/>
    <w:rsid w:val="00136776"/>
    <w:rsid w:val="001808D3"/>
    <w:rsid w:val="001970BD"/>
    <w:rsid w:val="001D5153"/>
    <w:rsid w:val="001F2053"/>
    <w:rsid w:val="002365B0"/>
    <w:rsid w:val="002619EA"/>
    <w:rsid w:val="00263229"/>
    <w:rsid w:val="00267810"/>
    <w:rsid w:val="00276E00"/>
    <w:rsid w:val="002847EA"/>
    <w:rsid w:val="002A4B97"/>
    <w:rsid w:val="002F3372"/>
    <w:rsid w:val="00302CF4"/>
    <w:rsid w:val="00312AFB"/>
    <w:rsid w:val="003768FD"/>
    <w:rsid w:val="0039253F"/>
    <w:rsid w:val="003C547D"/>
    <w:rsid w:val="003E64A5"/>
    <w:rsid w:val="0041702F"/>
    <w:rsid w:val="004674F9"/>
    <w:rsid w:val="004967C6"/>
    <w:rsid w:val="004B6D70"/>
    <w:rsid w:val="004C7412"/>
    <w:rsid w:val="004F2324"/>
    <w:rsid w:val="004F4A8F"/>
    <w:rsid w:val="00541C73"/>
    <w:rsid w:val="0057525E"/>
    <w:rsid w:val="005D4570"/>
    <w:rsid w:val="005E5069"/>
    <w:rsid w:val="00600B47"/>
    <w:rsid w:val="00632770"/>
    <w:rsid w:val="00654B2E"/>
    <w:rsid w:val="0065749A"/>
    <w:rsid w:val="0066296B"/>
    <w:rsid w:val="00681A04"/>
    <w:rsid w:val="00686299"/>
    <w:rsid w:val="00696E1E"/>
    <w:rsid w:val="006A7DFF"/>
    <w:rsid w:val="006C03D3"/>
    <w:rsid w:val="006E4010"/>
    <w:rsid w:val="006F0067"/>
    <w:rsid w:val="0070224D"/>
    <w:rsid w:val="00785E68"/>
    <w:rsid w:val="007F7A2D"/>
    <w:rsid w:val="00803899"/>
    <w:rsid w:val="0086323F"/>
    <w:rsid w:val="00883C78"/>
    <w:rsid w:val="008949D6"/>
    <w:rsid w:val="008970BF"/>
    <w:rsid w:val="008C00BA"/>
    <w:rsid w:val="008C6DA3"/>
    <w:rsid w:val="008D3A2B"/>
    <w:rsid w:val="008E70DA"/>
    <w:rsid w:val="008F25D5"/>
    <w:rsid w:val="009F308D"/>
    <w:rsid w:val="00A11A9E"/>
    <w:rsid w:val="00AA0E26"/>
    <w:rsid w:val="00AA5927"/>
    <w:rsid w:val="00AD2F3E"/>
    <w:rsid w:val="00AE057E"/>
    <w:rsid w:val="00B20CFD"/>
    <w:rsid w:val="00B556DB"/>
    <w:rsid w:val="00B93994"/>
    <w:rsid w:val="00B97280"/>
    <w:rsid w:val="00BB5AE2"/>
    <w:rsid w:val="00BC624F"/>
    <w:rsid w:val="00C1442E"/>
    <w:rsid w:val="00C170B4"/>
    <w:rsid w:val="00C24949"/>
    <w:rsid w:val="00C31EB4"/>
    <w:rsid w:val="00C33AE0"/>
    <w:rsid w:val="00C571B5"/>
    <w:rsid w:val="00C70B1D"/>
    <w:rsid w:val="00C80EF7"/>
    <w:rsid w:val="00C8180F"/>
    <w:rsid w:val="00CA52BB"/>
    <w:rsid w:val="00CA7C04"/>
    <w:rsid w:val="00CE0B84"/>
    <w:rsid w:val="00CF429C"/>
    <w:rsid w:val="00D03410"/>
    <w:rsid w:val="00D2091C"/>
    <w:rsid w:val="00D44EB8"/>
    <w:rsid w:val="00D50C37"/>
    <w:rsid w:val="00D748BD"/>
    <w:rsid w:val="00DC5F33"/>
    <w:rsid w:val="00DE3983"/>
    <w:rsid w:val="00E3022B"/>
    <w:rsid w:val="00E42B64"/>
    <w:rsid w:val="00E61950"/>
    <w:rsid w:val="00EE0618"/>
    <w:rsid w:val="00F13008"/>
    <w:rsid w:val="00F322F5"/>
    <w:rsid w:val="00F63F83"/>
    <w:rsid w:val="00F80CDF"/>
    <w:rsid w:val="00F82AFE"/>
    <w:rsid w:val="00FA59E7"/>
    <w:rsid w:val="00FD6CC2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A9914-8775-4424-8718-C48A0783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