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0C37" w:rsidRPr="00AF324C" w:rsidP="00D50C37">
      <w:pPr>
        <w:pStyle w:val="NormalWeb"/>
        <w:shd w:val="clear" w:color="auto" w:fill="FFFFFF"/>
        <w:spacing w:before="0" w:beforeAutospacing="0" w:after="0" w:afterAutospacing="0"/>
        <w:ind w:left="708" w:firstLine="567"/>
        <w:jc w:val="right"/>
        <w:textAlignment w:val="baseline"/>
      </w:pPr>
      <w:r w:rsidRPr="00AF324C">
        <w:t>Дело  №</w:t>
      </w:r>
      <w:r w:rsidRPr="00AF324C" w:rsidR="00263229">
        <w:t xml:space="preserve"> </w:t>
      </w:r>
      <w:r w:rsidRPr="00AF324C">
        <w:t>02-</w:t>
      </w:r>
      <w:r w:rsidRPr="00AF324C" w:rsidR="00C80EF7">
        <w:t>0</w:t>
      </w:r>
      <w:r w:rsidRPr="00AF324C" w:rsidR="00821A6D">
        <w:t>253</w:t>
      </w:r>
      <w:r w:rsidRPr="00AF324C" w:rsidR="00106D35">
        <w:t>/28/201</w:t>
      </w:r>
      <w:r w:rsidRPr="00AF324C" w:rsidR="00267810">
        <w:t>9</w:t>
      </w:r>
    </w:p>
    <w:p w:rsidR="00D50C37" w:rsidRPr="00AF324C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D50C37" w:rsidRPr="00AF324C" w:rsidP="00312AF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AF324C">
        <w:t xml:space="preserve">ЗАОЧНОЕ </w:t>
      </w:r>
      <w:r w:rsidRPr="00AF324C">
        <w:t>Р</w:t>
      </w:r>
      <w:r w:rsidRPr="00AF324C">
        <w:t xml:space="preserve"> Е Ш Е Н И Е</w:t>
      </w:r>
    </w:p>
    <w:p w:rsidR="00D50C37" w:rsidRPr="00AF324C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AF324C">
        <w:t>ИМЕНЕМ   РОССИЙСКОЙ   ФЕДЕРАЦИИ</w:t>
      </w:r>
    </w:p>
    <w:p w:rsidR="00263229" w:rsidRPr="00AF324C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AF324C">
        <w:t>(резолютивная часть)</w:t>
      </w:r>
    </w:p>
    <w:p w:rsidR="00D50C37" w:rsidRPr="00AF324C" w:rsidP="00D50C37">
      <w:pPr>
        <w:pStyle w:val="BodyText"/>
        <w:spacing w:after="0"/>
        <w:ind w:firstLine="0"/>
        <w:mirrorIndents/>
        <w:rPr>
          <w:color w:val="0000FF"/>
        </w:rPr>
      </w:pPr>
    </w:p>
    <w:p w:rsidR="00D50C37" w:rsidRPr="00AF324C" w:rsidP="00F13008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AF324C">
        <w:tab/>
      </w:r>
      <w:r w:rsidRPr="00AF324C" w:rsidR="00623E76">
        <w:t>14 августа</w:t>
      </w:r>
      <w:r w:rsidRPr="00AF324C" w:rsidR="00267810">
        <w:t xml:space="preserve"> 2019</w:t>
      </w:r>
      <w:r w:rsidRPr="00AF324C">
        <w:t xml:space="preserve"> года</w:t>
      </w:r>
      <w:r w:rsidRPr="00AF324C">
        <w:tab/>
      </w:r>
      <w:r w:rsidRPr="00AF324C">
        <w:tab/>
      </w:r>
      <w:r w:rsidRPr="00AF324C">
        <w:tab/>
      </w:r>
      <w:r w:rsidRPr="00AF324C">
        <w:tab/>
        <w:t xml:space="preserve">    </w:t>
      </w:r>
      <w:r w:rsidRPr="00AF324C">
        <w:t xml:space="preserve">     </w:t>
      </w:r>
      <w:r w:rsidRPr="00AF324C">
        <w:tab/>
      </w:r>
      <w:r w:rsidRPr="00AF324C">
        <w:t xml:space="preserve"> город Бахчисарай </w:t>
      </w:r>
    </w:p>
    <w:p w:rsidR="00D50C37" w:rsidRPr="00AF324C" w:rsidP="00D50C3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textAlignment w:val="baseline"/>
      </w:pPr>
    </w:p>
    <w:p w:rsidR="002F3372" w:rsidRPr="00AF324C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AF324C">
        <w:rPr>
          <w:rFonts w:eastAsia="Newton-Regular"/>
        </w:rPr>
        <w:tab/>
      </w:r>
      <w:r w:rsidRPr="00AF324C">
        <w:rPr>
          <w:rFonts w:eastAsia="Newton-Regular"/>
        </w:rPr>
        <w:t>И.о</w:t>
      </w:r>
      <w:r w:rsidRPr="00AF324C">
        <w:rPr>
          <w:rFonts w:eastAsia="Newton-Regular"/>
        </w:rPr>
        <w:t>. мирового судьи судебного участка №28 Бахчисарайского судебного района (Бахчисарайский муниципальный район) Республики Крым мир</w:t>
      </w:r>
      <w:r w:rsidRPr="00AF324C" w:rsidR="00623E76">
        <w:rPr>
          <w:rFonts w:eastAsia="Newton-Regular"/>
        </w:rPr>
        <w:t>овой судья судебного участка №26</w:t>
      </w:r>
      <w:r w:rsidRPr="00AF324C">
        <w:rPr>
          <w:rFonts w:eastAsia="Newton-Regular"/>
        </w:rPr>
        <w:t xml:space="preserve"> Бахчисарайского судебного района (Бахчисарайский муниципальный район) Республики Крым </w:t>
      </w:r>
      <w:r w:rsidRPr="00AF324C" w:rsidR="00623E76">
        <w:rPr>
          <w:rFonts w:eastAsia="Newton-Regular"/>
        </w:rPr>
        <w:t>Андрухова Е.Н.</w:t>
      </w:r>
      <w:r w:rsidRPr="00AF324C">
        <w:rPr>
          <w:rFonts w:eastAsia="Newton-Regular"/>
        </w:rPr>
        <w:t>,</w:t>
      </w:r>
    </w:p>
    <w:p w:rsidR="002F3372" w:rsidRPr="00AF324C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AF324C">
        <w:rPr>
          <w:rFonts w:eastAsia="Newton-Regular"/>
        </w:rPr>
        <w:tab/>
        <w:t xml:space="preserve">при секретаре судебного заседания </w:t>
      </w:r>
      <w:r w:rsidRPr="00AF324C" w:rsidR="009E7E68">
        <w:rPr>
          <w:rFonts w:eastAsia="Newton-Regular"/>
        </w:rPr>
        <w:t>Лагута</w:t>
      </w:r>
      <w:r w:rsidRPr="00AF324C" w:rsidR="009E7E68">
        <w:rPr>
          <w:rFonts w:eastAsia="Newton-Regular"/>
        </w:rPr>
        <w:t xml:space="preserve"> С.В.</w:t>
      </w:r>
      <w:r w:rsidRPr="00AF324C">
        <w:rPr>
          <w:rFonts w:eastAsia="Newton-Regular"/>
        </w:rPr>
        <w:t xml:space="preserve">, </w:t>
      </w:r>
    </w:p>
    <w:p w:rsidR="0001323B" w:rsidRPr="00AF324C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AF324C">
        <w:rPr>
          <w:rFonts w:eastAsia="Newton-Regular"/>
        </w:rPr>
        <w:tab/>
        <w:t xml:space="preserve">рассмотрев в открытом судебном заседании гражданское дело по исковому заявлению Муниципального унитарного предприятия Муниципального  образования городского поселения Бахчисарай Бахчисарайского района Республики Крым «Ремонтно-эксплуатационное предприятие» к </w:t>
      </w:r>
      <w:r w:rsidRPr="00AF324C" w:rsidR="00821A6D">
        <w:rPr>
          <w:rFonts w:eastAsia="Newton-Regular"/>
        </w:rPr>
        <w:t>Лоушкину</w:t>
      </w:r>
      <w:r w:rsidRPr="00AF324C" w:rsidR="00821A6D">
        <w:rPr>
          <w:rFonts w:eastAsia="Newton-Regular"/>
        </w:rPr>
        <w:t xml:space="preserve"> Михаилу Юрьевичу</w:t>
      </w:r>
      <w:r w:rsidRPr="00AF324C">
        <w:rPr>
          <w:rFonts w:eastAsia="Newton-Regular"/>
        </w:rPr>
        <w:t xml:space="preserve"> о взыскании задолженности по внесению обязательных платежей,  связанных с оплатой расходов на содержание и ремонт общего имущества многоквартирного жилого дома</w:t>
      </w:r>
    </w:p>
    <w:p w:rsidR="002F3372" w:rsidRPr="00AF324C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</w:pPr>
    </w:p>
    <w:p w:rsidR="00D50C37" w:rsidRPr="00AF324C" w:rsidP="00D50C37">
      <w:pPr>
        <w:tabs>
          <w:tab w:val="left" w:pos="9356"/>
          <w:tab w:val="left" w:pos="9720"/>
        </w:tabs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324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F324C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F324C">
        <w:rPr>
          <w:rFonts w:ascii="Times New Roman" w:eastAsia="Times New Roman" w:hAnsi="Times New Roman" w:cs="Times New Roman"/>
          <w:sz w:val="24"/>
          <w:szCs w:val="24"/>
        </w:rPr>
        <w:t xml:space="preserve"> Е Ш И Л:</w:t>
      </w:r>
    </w:p>
    <w:p w:rsidR="00623E76" w:rsidRPr="00AF324C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24C">
        <w:rPr>
          <w:rFonts w:ascii="Times New Roman" w:hAnsi="Times New Roman" w:cs="Times New Roman"/>
          <w:sz w:val="24"/>
          <w:szCs w:val="24"/>
        </w:rPr>
        <w:t>И</w:t>
      </w:r>
      <w:r w:rsidRPr="00AF324C" w:rsidR="00D50C37">
        <w:rPr>
          <w:rFonts w:ascii="Times New Roman" w:hAnsi="Times New Roman" w:cs="Times New Roman"/>
          <w:sz w:val="24"/>
          <w:szCs w:val="24"/>
        </w:rPr>
        <w:t>сков</w:t>
      </w:r>
      <w:r w:rsidRPr="00AF324C" w:rsidR="00681A04">
        <w:rPr>
          <w:rFonts w:ascii="Times New Roman" w:hAnsi="Times New Roman" w:cs="Times New Roman"/>
          <w:sz w:val="24"/>
          <w:szCs w:val="24"/>
        </w:rPr>
        <w:t>ы</w:t>
      </w:r>
      <w:r w:rsidRPr="00AF324C">
        <w:rPr>
          <w:rFonts w:ascii="Times New Roman" w:hAnsi="Times New Roman" w:cs="Times New Roman"/>
          <w:sz w:val="24"/>
          <w:szCs w:val="24"/>
        </w:rPr>
        <w:t>е</w:t>
      </w:r>
      <w:r w:rsidRPr="00AF324C" w:rsidR="00681A04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Pr="00AF324C">
        <w:rPr>
          <w:rFonts w:ascii="Times New Roman" w:hAnsi="Times New Roman" w:cs="Times New Roman"/>
          <w:sz w:val="24"/>
          <w:szCs w:val="24"/>
        </w:rPr>
        <w:t>я</w:t>
      </w:r>
      <w:r w:rsidRPr="00AF324C" w:rsidR="00FF4DFA">
        <w:rPr>
          <w:rFonts w:ascii="Times New Roman" w:hAnsi="Times New Roman" w:cs="Times New Roman"/>
          <w:sz w:val="24"/>
          <w:szCs w:val="24"/>
        </w:rPr>
        <w:t xml:space="preserve"> </w:t>
      </w:r>
      <w:r w:rsidRPr="00AF324C" w:rsidR="00681A04">
        <w:rPr>
          <w:rFonts w:ascii="Times New Roman" w:eastAsia="Times New Roman" w:hAnsi="Times New Roman" w:cs="Times New Roman"/>
          <w:sz w:val="24"/>
          <w:szCs w:val="24"/>
        </w:rPr>
        <w:t>Муниципального унитарного предприятия Муниципального  образования городского поселения Бахчисарай Бахчисарайского района Республики Крым «Ремонтно-эксплуатационное предприятие» к</w:t>
      </w:r>
      <w:r w:rsidRPr="00AF324C" w:rsidR="007A04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324C" w:rsidR="00681A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324C" w:rsidR="00AF324C">
        <w:rPr>
          <w:rFonts w:ascii="Times New Roman" w:eastAsia="Newton-Regular" w:hAnsi="Times New Roman" w:cs="Times New Roman"/>
          <w:sz w:val="24"/>
          <w:szCs w:val="24"/>
        </w:rPr>
        <w:t>Лоушкину</w:t>
      </w:r>
      <w:r w:rsidRPr="00AF324C" w:rsidR="00AF324C">
        <w:rPr>
          <w:rFonts w:ascii="Times New Roman" w:eastAsia="Newton-Regular" w:hAnsi="Times New Roman" w:cs="Times New Roman"/>
          <w:sz w:val="24"/>
          <w:szCs w:val="24"/>
        </w:rPr>
        <w:t xml:space="preserve"> М.Ю.</w:t>
      </w:r>
      <w:r w:rsidRPr="00AF324C" w:rsidR="00821A6D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AF324C" w:rsidR="00681A04">
        <w:rPr>
          <w:rFonts w:ascii="Times New Roman" w:eastAsia="Times New Roman" w:hAnsi="Times New Roman" w:cs="Times New Roman"/>
          <w:sz w:val="24"/>
          <w:szCs w:val="24"/>
        </w:rPr>
        <w:t xml:space="preserve">о взыскании задолженности по внесению обязательных платежей,  связанных с оплатой расходов на содержание и ремонт общего имущества многоквартирного жилого дома </w:t>
      </w:r>
      <w:r w:rsidRPr="00AF324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F324C" w:rsidR="00681A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324C">
        <w:rPr>
          <w:rFonts w:ascii="Times New Roman" w:eastAsia="Times New Roman" w:hAnsi="Times New Roman" w:cs="Times New Roman"/>
          <w:sz w:val="24"/>
          <w:szCs w:val="24"/>
        </w:rPr>
        <w:t xml:space="preserve">удовлетворить </w:t>
      </w:r>
      <w:r w:rsidRPr="00AF324C" w:rsidR="00821A6D">
        <w:rPr>
          <w:rFonts w:ascii="Times New Roman" w:eastAsia="Times New Roman" w:hAnsi="Times New Roman" w:cs="Times New Roman"/>
          <w:sz w:val="24"/>
          <w:szCs w:val="24"/>
        </w:rPr>
        <w:t>в полном объеме.</w:t>
      </w:r>
      <w:r w:rsidRPr="00AF32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81A04" w:rsidRPr="00AF324C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24C">
        <w:rPr>
          <w:rFonts w:ascii="Times New Roman" w:eastAsia="Times New Roman" w:hAnsi="Times New Roman" w:cs="Times New Roman"/>
          <w:sz w:val="24"/>
          <w:szCs w:val="24"/>
        </w:rPr>
        <w:t xml:space="preserve">Взыскать с </w:t>
      </w:r>
      <w:r w:rsidRPr="00AF324C" w:rsidR="00821A6D">
        <w:rPr>
          <w:rFonts w:ascii="Times New Roman" w:eastAsia="Times New Roman" w:hAnsi="Times New Roman" w:cs="Times New Roman"/>
          <w:sz w:val="24"/>
          <w:szCs w:val="24"/>
        </w:rPr>
        <w:t>Лоушкина</w:t>
      </w:r>
      <w:r w:rsidRPr="00AF324C" w:rsidR="00821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324C" w:rsidR="00AF324C">
        <w:rPr>
          <w:rFonts w:ascii="Times New Roman" w:eastAsia="Times New Roman" w:hAnsi="Times New Roman" w:cs="Times New Roman"/>
          <w:sz w:val="24"/>
          <w:szCs w:val="24"/>
        </w:rPr>
        <w:t>М.Ю.</w:t>
      </w:r>
      <w:r w:rsidRPr="00AF32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F324C" w:rsidR="00AF324C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AF324C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уроженца </w:t>
      </w:r>
      <w:r w:rsidRPr="00AF324C" w:rsidR="00AF324C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AF324C">
        <w:rPr>
          <w:rFonts w:ascii="Times New Roman" w:eastAsia="Times New Roman" w:hAnsi="Times New Roman" w:cs="Times New Roman"/>
          <w:sz w:val="24"/>
          <w:szCs w:val="24"/>
        </w:rPr>
        <w:t>, зарегистрированного и проживающего по адресу:</w:t>
      </w:r>
      <w:r w:rsidRPr="00AF324C" w:rsidR="00AF324C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AF324C" w:rsidR="00821A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F324C">
        <w:rPr>
          <w:rFonts w:ascii="Times New Roman" w:eastAsia="Times New Roman" w:hAnsi="Times New Roman" w:cs="Times New Roman"/>
          <w:sz w:val="24"/>
          <w:szCs w:val="24"/>
        </w:rPr>
        <w:t xml:space="preserve"> в пользу </w:t>
      </w:r>
      <w:r w:rsidRPr="00AF324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F324C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унитарного предприятия муниципального образования городское поселение Бахчисарай Бахчисарайского района Республики Крым «Ремонтно-эксплуатационное предприятие» (юридический адрес: 298404, Республика Крым, г. Бахчисарай, ул. Крымская, д. 14, ИНН 9104003387, КПП 910401001, ОГРН 1149102182778 Банк ОАО «РНКБ» БИК 043510607 к/счет 30101810335100000607, </w:t>
      </w:r>
      <w:r w:rsidRPr="00AF324C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F324C">
        <w:rPr>
          <w:rFonts w:ascii="Times New Roman" w:eastAsia="Times New Roman" w:hAnsi="Times New Roman" w:cs="Times New Roman"/>
          <w:sz w:val="24"/>
          <w:szCs w:val="24"/>
        </w:rPr>
        <w:t xml:space="preserve">/счет 40602810741110000008), </w:t>
      </w:r>
    </w:p>
    <w:p w:rsidR="00623E76" w:rsidRPr="00AF324C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24C">
        <w:rPr>
          <w:rFonts w:ascii="Times New Roman" w:eastAsia="Times New Roman" w:hAnsi="Times New Roman" w:cs="Times New Roman"/>
          <w:sz w:val="24"/>
          <w:szCs w:val="24"/>
        </w:rPr>
        <w:t xml:space="preserve">- задолженность по внесению обязательных платежей,  связанных с оплатой расходов на содержание и ремонт общего имущества многоквартирного жилого дома за период с 01.01.2016 г. по 31.03.2017 г. в </w:t>
      </w:r>
      <w:r w:rsidRPr="00AF324C" w:rsidR="00762550">
        <w:rPr>
          <w:rFonts w:ascii="Times New Roman" w:eastAsia="Times New Roman" w:hAnsi="Times New Roman" w:cs="Times New Roman"/>
          <w:sz w:val="24"/>
          <w:szCs w:val="24"/>
        </w:rPr>
        <w:t>размере</w:t>
      </w:r>
      <w:r w:rsidRPr="00AF32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324C" w:rsidR="00821A6D">
        <w:rPr>
          <w:rFonts w:ascii="Times New Roman" w:eastAsia="Times New Roman" w:hAnsi="Times New Roman" w:cs="Times New Roman"/>
          <w:sz w:val="24"/>
          <w:szCs w:val="24"/>
        </w:rPr>
        <w:t>21 660</w:t>
      </w:r>
      <w:r w:rsidRPr="00AF324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AF324C" w:rsidR="00821A6D">
        <w:rPr>
          <w:rFonts w:ascii="Times New Roman" w:eastAsia="Times New Roman" w:hAnsi="Times New Roman" w:cs="Times New Roman"/>
          <w:sz w:val="24"/>
          <w:szCs w:val="24"/>
        </w:rPr>
        <w:t>двадцати одной тысячи шестисот шестидесяти</w:t>
      </w:r>
      <w:r w:rsidRPr="00AF324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AF324C" w:rsidR="00821A6D">
        <w:rPr>
          <w:rFonts w:ascii="Times New Roman" w:eastAsia="Times New Roman" w:hAnsi="Times New Roman" w:cs="Times New Roman"/>
          <w:sz w:val="24"/>
          <w:szCs w:val="24"/>
        </w:rPr>
        <w:t>рублей 41 копейки</w:t>
      </w:r>
      <w:r w:rsidRPr="00AF324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23E76" w:rsidRPr="00AF324C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24C">
        <w:rPr>
          <w:rFonts w:ascii="Times New Roman" w:eastAsia="Times New Roman" w:hAnsi="Times New Roman" w:cs="Times New Roman"/>
          <w:sz w:val="24"/>
          <w:szCs w:val="24"/>
        </w:rPr>
        <w:t xml:space="preserve">- расходов по уплате государственной пошлины в размере </w:t>
      </w:r>
      <w:r w:rsidRPr="00AF324C" w:rsidR="00821A6D">
        <w:rPr>
          <w:rFonts w:ascii="Times New Roman" w:eastAsia="Times New Roman" w:hAnsi="Times New Roman" w:cs="Times New Roman"/>
          <w:sz w:val="24"/>
          <w:szCs w:val="24"/>
        </w:rPr>
        <w:t xml:space="preserve">849 </w:t>
      </w:r>
      <w:r w:rsidRPr="00AF324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F324C" w:rsidR="00821A6D">
        <w:rPr>
          <w:rFonts w:ascii="Times New Roman" w:eastAsia="Times New Roman" w:hAnsi="Times New Roman" w:cs="Times New Roman"/>
          <w:sz w:val="24"/>
          <w:szCs w:val="24"/>
        </w:rPr>
        <w:t>восьмисот сорока девяти</w:t>
      </w:r>
      <w:r w:rsidRPr="00AF324C">
        <w:rPr>
          <w:rFonts w:ascii="Times New Roman" w:eastAsia="Times New Roman" w:hAnsi="Times New Roman" w:cs="Times New Roman"/>
          <w:sz w:val="24"/>
          <w:szCs w:val="24"/>
        </w:rPr>
        <w:t>) рублей</w:t>
      </w:r>
      <w:r w:rsidRPr="00AF324C" w:rsidR="00821A6D">
        <w:rPr>
          <w:rFonts w:ascii="Times New Roman" w:eastAsia="Times New Roman" w:hAnsi="Times New Roman" w:cs="Times New Roman"/>
          <w:sz w:val="24"/>
          <w:szCs w:val="24"/>
        </w:rPr>
        <w:t xml:space="preserve"> 81 копейки</w:t>
      </w:r>
      <w:r w:rsidRPr="00AF324C" w:rsidR="00762550">
        <w:rPr>
          <w:rFonts w:ascii="Times New Roman" w:eastAsia="Times New Roman" w:hAnsi="Times New Roman" w:cs="Times New Roman"/>
          <w:sz w:val="24"/>
          <w:szCs w:val="24"/>
        </w:rPr>
        <w:t>, а в</w:t>
      </w:r>
      <w:r w:rsidRPr="00AF324C">
        <w:rPr>
          <w:rFonts w:ascii="Times New Roman" w:eastAsia="Times New Roman" w:hAnsi="Times New Roman" w:cs="Times New Roman"/>
          <w:sz w:val="24"/>
          <w:szCs w:val="24"/>
        </w:rPr>
        <w:t>сего</w:t>
      </w:r>
      <w:r w:rsidRPr="00AF324C" w:rsidR="0076255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F32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324C" w:rsidR="00821A6D">
        <w:rPr>
          <w:rFonts w:ascii="Times New Roman" w:eastAsia="Times New Roman" w:hAnsi="Times New Roman" w:cs="Times New Roman"/>
          <w:sz w:val="24"/>
          <w:szCs w:val="24"/>
        </w:rPr>
        <w:t>22 510</w:t>
      </w:r>
      <w:r w:rsidRPr="00AF324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AF324C" w:rsidR="00821A6D">
        <w:rPr>
          <w:rFonts w:ascii="Times New Roman" w:eastAsia="Times New Roman" w:hAnsi="Times New Roman" w:cs="Times New Roman"/>
          <w:sz w:val="24"/>
          <w:szCs w:val="24"/>
        </w:rPr>
        <w:t>двадцать две тысячи пятьсот десять</w:t>
      </w:r>
      <w:r w:rsidRPr="00AF324C">
        <w:rPr>
          <w:rFonts w:ascii="Times New Roman" w:eastAsia="Times New Roman" w:hAnsi="Times New Roman" w:cs="Times New Roman"/>
          <w:sz w:val="24"/>
          <w:szCs w:val="24"/>
        </w:rPr>
        <w:t>) рубл</w:t>
      </w:r>
      <w:r w:rsidRPr="00AF324C" w:rsidR="00821A6D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AF32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324C" w:rsidR="00821A6D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AF324C">
        <w:rPr>
          <w:rFonts w:ascii="Times New Roman" w:eastAsia="Times New Roman" w:hAnsi="Times New Roman" w:cs="Times New Roman"/>
          <w:sz w:val="24"/>
          <w:szCs w:val="24"/>
        </w:rPr>
        <w:t xml:space="preserve"> копе</w:t>
      </w:r>
      <w:r w:rsidRPr="00AF324C" w:rsidR="00821A6D">
        <w:rPr>
          <w:rFonts w:ascii="Times New Roman" w:eastAsia="Times New Roman" w:hAnsi="Times New Roman" w:cs="Times New Roman"/>
          <w:sz w:val="24"/>
          <w:szCs w:val="24"/>
        </w:rPr>
        <w:t>йки</w:t>
      </w:r>
      <w:r w:rsidRPr="00AF324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A0427" w:rsidRPr="00AF324C" w:rsidP="007A0427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F324C">
        <w:rPr>
          <w:rFonts w:ascii="Times New Roman" w:hAnsi="Times New Roman" w:cs="Times New Roman"/>
          <w:sz w:val="24"/>
          <w:szCs w:val="24"/>
        </w:rPr>
        <w:tab/>
        <w:t>Ответчик вправе подать мировому судье судебного участка № 28 Бахчисарайского судебного района (Бахчисарайский муниципальный район) Республики Крым, заявление об отмене заочного решения в течение семи дней со дня вручения ему копии решения.</w:t>
      </w:r>
    </w:p>
    <w:p w:rsidR="007A0427" w:rsidRPr="00AF324C" w:rsidP="007A0427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F324C">
        <w:rPr>
          <w:rFonts w:ascii="Times New Roman" w:hAnsi="Times New Roman" w:cs="Times New Roman"/>
          <w:sz w:val="24"/>
          <w:szCs w:val="24"/>
        </w:rPr>
        <w:t xml:space="preserve">  </w:t>
      </w:r>
      <w:r w:rsidRPr="00AF324C">
        <w:rPr>
          <w:rFonts w:ascii="Times New Roman" w:hAnsi="Times New Roman" w:cs="Times New Roman"/>
          <w:sz w:val="24"/>
          <w:szCs w:val="24"/>
        </w:rPr>
        <w:tab/>
      </w:r>
      <w:r w:rsidRPr="00AF324C">
        <w:rPr>
          <w:rFonts w:ascii="Times New Roman" w:hAnsi="Times New Roman" w:cs="Times New Roman"/>
          <w:sz w:val="24"/>
          <w:szCs w:val="24"/>
        </w:rPr>
        <w:t>Заочное решение суда может быть обжаловано сторонами  также в апелляционном порядке в Бахчисарайский районный суд Республики Крым путем подачи жалобы через мирового судью судебного участка № 28 Бахчисарайского судебного района (Бахчисарайский муниципальный район)  Республики Крым в течение месяца со дня истечения срока подачи заявления об отмене этого решения суда, а в случае, если такое заявление подано - в течение месяца со дня</w:t>
      </w:r>
      <w:r w:rsidRPr="00AF324C">
        <w:rPr>
          <w:rFonts w:ascii="Times New Roman" w:hAnsi="Times New Roman" w:cs="Times New Roman"/>
          <w:sz w:val="24"/>
          <w:szCs w:val="24"/>
        </w:rPr>
        <w:t xml:space="preserve"> вынесения определения суда об отказе в удовлетворении этого заявления.</w:t>
      </w:r>
      <w:r w:rsidRPr="00AF324C">
        <w:rPr>
          <w:rFonts w:ascii="Times New Roman" w:hAnsi="Times New Roman" w:cs="Times New Roman"/>
          <w:sz w:val="24"/>
          <w:szCs w:val="24"/>
        </w:rPr>
        <w:tab/>
      </w:r>
    </w:p>
    <w:p w:rsidR="00785E68" w:rsidRPr="00AF324C" w:rsidP="00785E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F324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</w:t>
      </w:r>
      <w:r w:rsidRPr="00AF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лица, участвующие в деле, их представители не присутствовали в судебном заседании.  </w:t>
      </w:r>
    </w:p>
    <w:p w:rsidR="00785E68" w:rsidRPr="00AF324C" w:rsidP="00785E68">
      <w:pPr>
        <w:tabs>
          <w:tab w:val="left" w:pos="634"/>
        </w:tabs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24C">
        <w:rPr>
          <w:rFonts w:ascii="Times New Roman" w:eastAsia="Calibri" w:hAnsi="Times New Roman" w:cs="Times New Roman"/>
          <w:sz w:val="24"/>
          <w:szCs w:val="24"/>
        </w:rPr>
        <w:tab/>
        <w:t xml:space="preserve"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785E68" w:rsidRPr="00AF324C" w:rsidP="00785E68">
      <w:pPr>
        <w:tabs>
          <w:tab w:val="left" w:pos="634"/>
        </w:tabs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3410" w:rsidRPr="00AF324C" w:rsidP="00681A04">
      <w:pPr>
        <w:spacing w:line="20" w:lineRule="atLeast"/>
        <w:ind w:firstLine="709"/>
        <w:rPr>
          <w:sz w:val="24"/>
          <w:szCs w:val="24"/>
        </w:rPr>
      </w:pPr>
      <w:r w:rsidRPr="00AF324C">
        <w:rPr>
          <w:rFonts w:ascii="Times New Roman" w:eastAsia="Calibri" w:hAnsi="Times New Roman" w:cs="Times New Roman"/>
          <w:sz w:val="24"/>
          <w:szCs w:val="24"/>
        </w:rPr>
        <w:t>Мировой</w:t>
      </w:r>
      <w:r w:rsidRPr="00AF324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суд</w:t>
      </w:r>
      <w:r w:rsidRPr="00AF324C">
        <w:rPr>
          <w:rFonts w:ascii="Times New Roman" w:eastAsia="Calibri" w:hAnsi="Times New Roman" w:cs="Times New Roman"/>
          <w:sz w:val="24"/>
          <w:szCs w:val="24"/>
        </w:rPr>
        <w:t>ь</w:t>
      </w:r>
      <w:r w:rsidRPr="00AF324C">
        <w:rPr>
          <w:rFonts w:ascii="Times New Roman" w:eastAsia="Calibri" w:hAnsi="Times New Roman" w:cs="Times New Roman"/>
          <w:sz w:val="24"/>
          <w:szCs w:val="24"/>
          <w:lang w:val="uk-UA"/>
        </w:rPr>
        <w:t>я</w:t>
      </w:r>
      <w:r w:rsidRPr="00AF324C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AF324C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AF324C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AF324C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AF324C"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                  Е.</w:t>
      </w:r>
      <w:r w:rsidRPr="00AF324C" w:rsidR="007A0427">
        <w:rPr>
          <w:rFonts w:ascii="Times New Roman" w:eastAsia="Calibri" w:hAnsi="Times New Roman" w:cs="Times New Roman"/>
          <w:sz w:val="24"/>
          <w:szCs w:val="24"/>
          <w:lang w:val="uk-UA"/>
        </w:rPr>
        <w:t>Н. Андрухова</w:t>
      </w:r>
    </w:p>
    <w:sectPr w:rsidSect="00762550">
      <w:headerReference w:type="default" r:id="rId5"/>
      <w:pgSz w:w="11906" w:h="16838"/>
      <w:pgMar w:top="1134" w:right="709" w:bottom="992" w:left="179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7245348"/>
      <w:docPartObj>
        <w:docPartGallery w:val="Page Numbers (Top of Page)"/>
        <w:docPartUnique/>
      </w:docPartObj>
    </w:sdtPr>
    <w:sdtContent>
      <w:p w:rsidR="009F0CB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24C">
          <w:rPr>
            <w:noProof/>
          </w:rPr>
          <w:t>2</w:t>
        </w:r>
        <w:r>
          <w:fldChar w:fldCharType="end"/>
        </w:r>
      </w:p>
    </w:sdtContent>
  </w:sdt>
  <w:p w:rsidR="009F0C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49"/>
    <w:rsid w:val="0001323B"/>
    <w:rsid w:val="0003132B"/>
    <w:rsid w:val="00063DAA"/>
    <w:rsid w:val="00072CDE"/>
    <w:rsid w:val="000D1FA3"/>
    <w:rsid w:val="000F547A"/>
    <w:rsid w:val="00106D35"/>
    <w:rsid w:val="00136776"/>
    <w:rsid w:val="001737C4"/>
    <w:rsid w:val="001808D3"/>
    <w:rsid w:val="001970BD"/>
    <w:rsid w:val="001B1223"/>
    <w:rsid w:val="001F2053"/>
    <w:rsid w:val="002365B0"/>
    <w:rsid w:val="002619EA"/>
    <w:rsid w:val="00263229"/>
    <w:rsid w:val="00267810"/>
    <w:rsid w:val="00276E00"/>
    <w:rsid w:val="002847EA"/>
    <w:rsid w:val="002A4B97"/>
    <w:rsid w:val="002F3372"/>
    <w:rsid w:val="00302CF4"/>
    <w:rsid w:val="00312AFB"/>
    <w:rsid w:val="003768FD"/>
    <w:rsid w:val="0039253F"/>
    <w:rsid w:val="003C547D"/>
    <w:rsid w:val="003E64A5"/>
    <w:rsid w:val="0041702F"/>
    <w:rsid w:val="004674F9"/>
    <w:rsid w:val="004967C6"/>
    <w:rsid w:val="004B6D70"/>
    <w:rsid w:val="004C7412"/>
    <w:rsid w:val="004F2324"/>
    <w:rsid w:val="004F4A8F"/>
    <w:rsid w:val="00541C73"/>
    <w:rsid w:val="0057525E"/>
    <w:rsid w:val="005D4570"/>
    <w:rsid w:val="005E5069"/>
    <w:rsid w:val="00600B47"/>
    <w:rsid w:val="00602FA8"/>
    <w:rsid w:val="00623E76"/>
    <w:rsid w:val="00632770"/>
    <w:rsid w:val="00654B2E"/>
    <w:rsid w:val="0065749A"/>
    <w:rsid w:val="0066296B"/>
    <w:rsid w:val="00681A04"/>
    <w:rsid w:val="00686299"/>
    <w:rsid w:val="00696E1E"/>
    <w:rsid w:val="006A7DFF"/>
    <w:rsid w:val="006C03D3"/>
    <w:rsid w:val="006E4010"/>
    <w:rsid w:val="006F0067"/>
    <w:rsid w:val="0070224D"/>
    <w:rsid w:val="00762550"/>
    <w:rsid w:val="00785E68"/>
    <w:rsid w:val="007A0427"/>
    <w:rsid w:val="007F7A2D"/>
    <w:rsid w:val="00803899"/>
    <w:rsid w:val="00821A6D"/>
    <w:rsid w:val="0086323F"/>
    <w:rsid w:val="008779D5"/>
    <w:rsid w:val="00883C78"/>
    <w:rsid w:val="008949D6"/>
    <w:rsid w:val="008970BF"/>
    <w:rsid w:val="008B1719"/>
    <w:rsid w:val="008B254F"/>
    <w:rsid w:val="008C00BA"/>
    <w:rsid w:val="008C6DA3"/>
    <w:rsid w:val="008D3A2B"/>
    <w:rsid w:val="008E70DA"/>
    <w:rsid w:val="008F25D5"/>
    <w:rsid w:val="009E7E68"/>
    <w:rsid w:val="009F0CB4"/>
    <w:rsid w:val="009F308D"/>
    <w:rsid w:val="00A11A9E"/>
    <w:rsid w:val="00AA0E26"/>
    <w:rsid w:val="00AA5927"/>
    <w:rsid w:val="00AD2F3E"/>
    <w:rsid w:val="00AE057E"/>
    <w:rsid w:val="00AF324C"/>
    <w:rsid w:val="00B20CFD"/>
    <w:rsid w:val="00B556DB"/>
    <w:rsid w:val="00B93994"/>
    <w:rsid w:val="00B97280"/>
    <w:rsid w:val="00BB5AE2"/>
    <w:rsid w:val="00BC624F"/>
    <w:rsid w:val="00C1442E"/>
    <w:rsid w:val="00C170B4"/>
    <w:rsid w:val="00C24949"/>
    <w:rsid w:val="00C31EB4"/>
    <w:rsid w:val="00C33AE0"/>
    <w:rsid w:val="00C571B5"/>
    <w:rsid w:val="00C70B1D"/>
    <w:rsid w:val="00C80EF7"/>
    <w:rsid w:val="00C8180F"/>
    <w:rsid w:val="00CA52BB"/>
    <w:rsid w:val="00CA7C04"/>
    <w:rsid w:val="00CE0B84"/>
    <w:rsid w:val="00CF429C"/>
    <w:rsid w:val="00D03410"/>
    <w:rsid w:val="00D2091C"/>
    <w:rsid w:val="00D44EB8"/>
    <w:rsid w:val="00D50C37"/>
    <w:rsid w:val="00D748BD"/>
    <w:rsid w:val="00DC5F33"/>
    <w:rsid w:val="00DE3983"/>
    <w:rsid w:val="00E3022B"/>
    <w:rsid w:val="00E42B64"/>
    <w:rsid w:val="00E61950"/>
    <w:rsid w:val="00ED4F3C"/>
    <w:rsid w:val="00EE0618"/>
    <w:rsid w:val="00F13008"/>
    <w:rsid w:val="00F322F5"/>
    <w:rsid w:val="00F63F83"/>
    <w:rsid w:val="00F80CDF"/>
    <w:rsid w:val="00F82AFE"/>
    <w:rsid w:val="00FA59E7"/>
    <w:rsid w:val="00FD6CC2"/>
    <w:rsid w:val="00FF4D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970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F42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AE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E057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uiPriority w:val="99"/>
    <w:semiHidden/>
    <w:unhideWhenUsed/>
    <w:rsid w:val="00D50C37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D50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4">
    <w:name w:val="msoclassa4"/>
    <w:basedOn w:val="Normal"/>
    <w:rsid w:val="00D5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F0CB4"/>
  </w:style>
  <w:style w:type="paragraph" w:styleId="Footer">
    <w:name w:val="footer"/>
    <w:basedOn w:val="Normal"/>
    <w:link w:val="a2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F0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9F23F-2C53-4AD5-83B7-95EBE1361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