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628F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Дело №2-29-437/2021</w:t>
      </w:r>
    </w:p>
    <w:p w:rsidR="00F628F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 xml:space="preserve"> Е Ш Е Н И Е</w:t>
      </w:r>
    </w:p>
    <w:p w:rsidR="00F628F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Именем Российской Федерации</w:t>
      </w:r>
    </w:p>
    <w:p w:rsidR="00F628FA">
      <w:pPr>
        <w:jc w:val="center"/>
        <w:rPr>
          <w:sz w:val="28"/>
          <w:szCs w:val="28"/>
        </w:rPr>
      </w:pPr>
      <w:r>
        <w:rPr>
          <w:sz w:val="28"/>
          <w:szCs w:val="28"/>
        </w:rPr>
        <w:t>Резолютивная часть</w:t>
      </w:r>
    </w:p>
    <w:p w:rsidR="00F628FA">
      <w:pPr>
        <w:jc w:val="center"/>
        <w:rPr>
          <w:sz w:val="28"/>
          <w:szCs w:val="28"/>
        </w:rPr>
      </w:pPr>
    </w:p>
    <w:p w:rsidR="00F628FA">
      <w:pPr>
        <w:jc w:val="both"/>
        <w:rPr>
          <w:sz w:val="28"/>
          <w:szCs w:val="28"/>
        </w:rPr>
      </w:pPr>
      <w:r>
        <w:rPr>
          <w:rStyle w:val="cat-Dategrp-7rplc-0"/>
          <w:sz w:val="28"/>
          <w:szCs w:val="28"/>
        </w:rPr>
        <w:t>дата</w:t>
      </w: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rStyle w:val="cat-Addressgrp-0rplc-1"/>
          <w:sz w:val="28"/>
          <w:szCs w:val="28"/>
        </w:rPr>
        <w:t>адрес</w:t>
      </w:r>
    </w:p>
    <w:p w:rsidR="00F628FA">
      <w:pPr>
        <w:jc w:val="both"/>
        <w:rPr>
          <w:sz w:val="28"/>
          <w:szCs w:val="28"/>
        </w:rPr>
      </w:pPr>
    </w:p>
    <w:p w:rsidR="00F62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Мировой судья судебного участка № 29 Бахчисарайского судебного района (</w:t>
      </w:r>
      <w:r>
        <w:rPr>
          <w:rStyle w:val="cat-Addressgrp-2rplc-2"/>
          <w:sz w:val="28"/>
          <w:szCs w:val="28"/>
        </w:rPr>
        <w:t>адрес</w:t>
      </w:r>
      <w:r>
        <w:rPr>
          <w:sz w:val="28"/>
          <w:szCs w:val="28"/>
        </w:rPr>
        <w:t xml:space="preserve">) </w:t>
      </w:r>
      <w:r>
        <w:rPr>
          <w:rStyle w:val="cat-Addressgrp-1rplc-3"/>
          <w:sz w:val="28"/>
          <w:szCs w:val="28"/>
        </w:rPr>
        <w:t>адрес</w:t>
      </w:r>
      <w:r>
        <w:rPr>
          <w:sz w:val="28"/>
          <w:szCs w:val="28"/>
        </w:rPr>
        <w:t xml:space="preserve">, расположенного по адресу: </w:t>
      </w:r>
      <w:r>
        <w:rPr>
          <w:rStyle w:val="cat-Addressgrp-4rplc-4"/>
          <w:sz w:val="28"/>
          <w:szCs w:val="28"/>
        </w:rPr>
        <w:t>адрес</w:t>
      </w:r>
      <w:r>
        <w:rPr>
          <w:sz w:val="28"/>
          <w:szCs w:val="28"/>
        </w:rPr>
        <w:t xml:space="preserve">, </w:t>
      </w:r>
      <w:r>
        <w:rPr>
          <w:rStyle w:val="cat-FIOgrp-10rplc-5"/>
          <w:sz w:val="28"/>
          <w:szCs w:val="28"/>
        </w:rPr>
        <w:t>фио</w:t>
      </w:r>
      <w:r>
        <w:rPr>
          <w:sz w:val="28"/>
          <w:szCs w:val="28"/>
        </w:rPr>
        <w:t xml:space="preserve">, при секретаре судебного заседания </w:t>
      </w:r>
      <w:r>
        <w:rPr>
          <w:rStyle w:val="cat-FIOgrp-11rplc-6"/>
          <w:sz w:val="28"/>
          <w:szCs w:val="28"/>
        </w:rPr>
        <w:t>фио</w:t>
      </w:r>
      <w:r>
        <w:rPr>
          <w:sz w:val="28"/>
          <w:szCs w:val="28"/>
        </w:rPr>
        <w:t xml:space="preserve">, рассмотрев в открытом судебном заседании в </w:t>
      </w:r>
      <w:r>
        <w:rPr>
          <w:rStyle w:val="cat-Addressgrp-0rplc-7"/>
          <w:sz w:val="28"/>
          <w:szCs w:val="28"/>
        </w:rPr>
        <w:t>адрес</w:t>
      </w:r>
      <w:r>
        <w:rPr>
          <w:sz w:val="28"/>
          <w:szCs w:val="28"/>
        </w:rPr>
        <w:t xml:space="preserve"> гражданское дело по исковому заявлению Обособленного подразделения </w:t>
      </w:r>
      <w:r>
        <w:rPr>
          <w:rStyle w:val="cat-OrganizationNamegrp-19rplc-8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в </w:t>
      </w:r>
      <w:r>
        <w:rPr>
          <w:rStyle w:val="cat-Addressgrp-3rplc-9"/>
          <w:sz w:val="28"/>
          <w:szCs w:val="28"/>
        </w:rPr>
        <w:t>адрес</w:t>
      </w:r>
      <w:r>
        <w:rPr>
          <w:sz w:val="28"/>
          <w:szCs w:val="28"/>
        </w:rPr>
        <w:t xml:space="preserve"> к </w:t>
      </w:r>
      <w:r>
        <w:rPr>
          <w:rStyle w:val="cat-FIOgrp-9rplc-10"/>
          <w:sz w:val="28"/>
          <w:szCs w:val="28"/>
        </w:rPr>
        <w:t>фио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по договору на оказание услуг по техническому обслуживанию и ремонту газопроводов и газового оборудования частных домовладений и</w:t>
      </w:r>
      <w:r>
        <w:rPr>
          <w:sz w:val="28"/>
          <w:szCs w:val="28"/>
        </w:rPr>
        <w:t xml:space="preserve"> квартир в многоквартирных жилых домах, расходов по оплате госпошлины, - </w:t>
      </w:r>
    </w:p>
    <w:p w:rsidR="00F628FA">
      <w:pPr>
        <w:jc w:val="center"/>
        <w:rPr>
          <w:sz w:val="28"/>
          <w:szCs w:val="28"/>
        </w:rPr>
      </w:pPr>
    </w:p>
    <w:p w:rsidR="00F628F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 xml:space="preserve"> Е Ш И Л:</w:t>
      </w:r>
    </w:p>
    <w:p w:rsidR="00F628FA">
      <w:pPr>
        <w:jc w:val="center"/>
        <w:rPr>
          <w:sz w:val="28"/>
          <w:szCs w:val="28"/>
        </w:rPr>
      </w:pPr>
    </w:p>
    <w:p w:rsidR="00F62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Исковы</w:t>
      </w:r>
      <w:r>
        <w:rPr>
          <w:sz w:val="28"/>
          <w:szCs w:val="28"/>
        </w:rPr>
        <w:t xml:space="preserve">е требования Обособленного подразделения </w:t>
      </w:r>
      <w:r>
        <w:rPr>
          <w:rStyle w:val="cat-OrganizationNamegrp-19rplc-11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в </w:t>
      </w:r>
      <w:r>
        <w:rPr>
          <w:rStyle w:val="cat-Addressgrp-3rplc-12"/>
          <w:sz w:val="28"/>
          <w:szCs w:val="28"/>
        </w:rPr>
        <w:t>адрес</w:t>
      </w:r>
      <w:r>
        <w:rPr>
          <w:sz w:val="28"/>
          <w:szCs w:val="28"/>
        </w:rPr>
        <w:t xml:space="preserve"> - удовлетворить.</w:t>
      </w:r>
    </w:p>
    <w:p w:rsidR="00F628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Взыскать с </w:t>
      </w:r>
      <w:r>
        <w:rPr>
          <w:rStyle w:val="cat-FIOgrp-9rplc-13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PassportDatagrp-17rplc-14"/>
          <w:sz w:val="28"/>
          <w:szCs w:val="28"/>
        </w:rPr>
        <w:t>паспортные данные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зарегистрированной</w:t>
      </w:r>
      <w:r>
        <w:rPr>
          <w:sz w:val="28"/>
          <w:szCs w:val="28"/>
        </w:rPr>
        <w:t xml:space="preserve"> и проживающей </w:t>
      </w:r>
      <w:r>
        <w:rPr>
          <w:sz w:val="28"/>
          <w:szCs w:val="28"/>
        </w:rPr>
        <w:t xml:space="preserve">по адресу: </w:t>
      </w:r>
      <w:r>
        <w:rPr>
          <w:rStyle w:val="cat-Addressgrp-5rplc-15"/>
          <w:sz w:val="28"/>
          <w:szCs w:val="28"/>
        </w:rPr>
        <w:t>адрес</w:t>
      </w:r>
      <w:r>
        <w:rPr>
          <w:sz w:val="28"/>
          <w:szCs w:val="28"/>
        </w:rPr>
        <w:t xml:space="preserve">, </w:t>
      </w:r>
      <w:r>
        <w:rPr>
          <w:rStyle w:val="cat-PhoneNumbergrp-20rplc-16"/>
          <w:sz w:val="28"/>
          <w:szCs w:val="28"/>
        </w:rPr>
        <w:t>телефон</w:t>
      </w:r>
      <w:r>
        <w:rPr>
          <w:sz w:val="28"/>
          <w:szCs w:val="28"/>
        </w:rPr>
        <w:t xml:space="preserve">, </w:t>
      </w:r>
      <w:r>
        <w:rPr>
          <w:rStyle w:val="cat-PassportDatagrp-18rplc-17"/>
          <w:sz w:val="28"/>
          <w:szCs w:val="28"/>
        </w:rPr>
        <w:t>паспортные данные</w:t>
      </w:r>
      <w:r>
        <w:rPr>
          <w:sz w:val="28"/>
          <w:szCs w:val="28"/>
        </w:rPr>
        <w:t xml:space="preserve">, в пользу Обособленного подразделения </w:t>
      </w:r>
      <w:r>
        <w:rPr>
          <w:rStyle w:val="cat-OrganizationNamegrp-19rplc-18"/>
          <w:sz w:val="28"/>
          <w:szCs w:val="28"/>
        </w:rPr>
        <w:t>наименование</w:t>
      </w:r>
      <w:r>
        <w:rPr>
          <w:rStyle w:val="cat-OrganizationNamegrp-19rplc-18"/>
          <w:sz w:val="28"/>
          <w:szCs w:val="28"/>
        </w:rPr>
        <w:t xml:space="preserve"> организации</w:t>
      </w:r>
      <w:r>
        <w:rPr>
          <w:sz w:val="28"/>
          <w:szCs w:val="28"/>
        </w:rPr>
        <w:t xml:space="preserve"> в </w:t>
      </w:r>
      <w:r>
        <w:rPr>
          <w:rStyle w:val="cat-Addressgrp-3rplc-19"/>
          <w:sz w:val="28"/>
          <w:szCs w:val="28"/>
        </w:rPr>
        <w:t>адрес</w:t>
      </w:r>
      <w:r>
        <w:rPr>
          <w:sz w:val="28"/>
          <w:szCs w:val="28"/>
        </w:rPr>
        <w:t xml:space="preserve">, адрес: </w:t>
      </w:r>
      <w:r>
        <w:rPr>
          <w:rStyle w:val="cat-Addressgrp-6rplc-20"/>
          <w:sz w:val="28"/>
          <w:szCs w:val="28"/>
        </w:rPr>
        <w:t>адрес</w:t>
      </w:r>
      <w:r>
        <w:rPr>
          <w:sz w:val="28"/>
          <w:szCs w:val="28"/>
        </w:rPr>
        <w:t xml:space="preserve">, помещение 7-Б, </w:t>
      </w:r>
      <w:r>
        <w:rPr>
          <w:rStyle w:val="cat-PhoneNumbergrp-21rplc-21"/>
          <w:sz w:val="28"/>
          <w:szCs w:val="28"/>
        </w:rPr>
        <w:t>телефон</w:t>
      </w:r>
      <w:r>
        <w:rPr>
          <w:sz w:val="28"/>
          <w:szCs w:val="28"/>
        </w:rPr>
        <w:t xml:space="preserve">, задолженность по договору на оказание услуг по техническому обслуживанию и ремонту газопроводов и газового оборудования частных домовладений и квартир в многоквартирных жилых домах № ПТ21043 от </w:t>
      </w:r>
      <w:r>
        <w:rPr>
          <w:rStyle w:val="cat-Dategrp-8rplc-22"/>
          <w:sz w:val="28"/>
          <w:szCs w:val="28"/>
        </w:rPr>
        <w:t>дата</w:t>
      </w:r>
      <w:r>
        <w:rPr>
          <w:sz w:val="28"/>
          <w:szCs w:val="28"/>
        </w:rPr>
        <w:t xml:space="preserve">  в размере </w:t>
      </w:r>
      <w:r>
        <w:rPr>
          <w:rStyle w:val="cat-Sumgrp-13rplc-23"/>
          <w:sz w:val="28"/>
          <w:szCs w:val="28"/>
        </w:rPr>
        <w:t>сумма</w:t>
      </w:r>
      <w:r>
        <w:rPr>
          <w:sz w:val="28"/>
          <w:szCs w:val="28"/>
        </w:rPr>
        <w:t xml:space="preserve"> основного долга и расходы по оплате государственной  пошлины в размере </w:t>
      </w:r>
      <w:r>
        <w:rPr>
          <w:rStyle w:val="cat-Sumgrp-14rplc-24"/>
          <w:sz w:val="28"/>
          <w:szCs w:val="28"/>
        </w:rPr>
        <w:t>сумма</w:t>
      </w:r>
      <w:r>
        <w:rPr>
          <w:sz w:val="28"/>
          <w:szCs w:val="28"/>
        </w:rPr>
        <w:t>, а</w:t>
      </w:r>
      <w:r>
        <w:rPr>
          <w:sz w:val="28"/>
          <w:szCs w:val="28"/>
        </w:rPr>
        <w:t xml:space="preserve"> всего </w:t>
      </w:r>
      <w:r>
        <w:rPr>
          <w:rStyle w:val="cat-Sumgrp-15rplc-25"/>
          <w:sz w:val="28"/>
          <w:szCs w:val="28"/>
        </w:rPr>
        <w:t>сумма</w:t>
      </w:r>
      <w:r>
        <w:rPr>
          <w:sz w:val="28"/>
          <w:szCs w:val="28"/>
        </w:rPr>
        <w:t xml:space="preserve"> (</w:t>
      </w:r>
      <w:r>
        <w:rPr>
          <w:rStyle w:val="cat-SumInWordsgrp-16rplc-26"/>
          <w:sz w:val="28"/>
          <w:szCs w:val="28"/>
        </w:rPr>
        <w:t>сумма прописью</w:t>
      </w:r>
      <w:r>
        <w:rPr>
          <w:sz w:val="28"/>
          <w:szCs w:val="28"/>
        </w:rPr>
        <w:t xml:space="preserve">). </w:t>
      </w:r>
    </w:p>
    <w:p w:rsidR="00F628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их представители вправе подать мировому судье заявление о составлении мотивированного решения суд</w:t>
      </w:r>
      <w:r>
        <w:rPr>
          <w:sz w:val="28"/>
          <w:szCs w:val="28"/>
        </w:rPr>
        <w:t>а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</w:t>
      </w:r>
      <w:r>
        <w:rPr>
          <w:sz w:val="28"/>
          <w:szCs w:val="28"/>
        </w:rPr>
        <w:t>щие в деле, их представители не присутствовали в судебном заседании.</w:t>
      </w:r>
    </w:p>
    <w:p w:rsidR="00F628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этом случае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</w:t>
      </w:r>
      <w:r>
        <w:rPr>
          <w:sz w:val="28"/>
          <w:szCs w:val="28"/>
        </w:rPr>
        <w:t>анного решения суда.</w:t>
      </w:r>
    </w:p>
    <w:p w:rsidR="00F628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Решение может быть обжаловано в Бахчисарайский районный суд </w:t>
      </w:r>
      <w:r>
        <w:rPr>
          <w:rStyle w:val="cat-Addressgrp-1rplc-27"/>
          <w:sz w:val="28"/>
          <w:szCs w:val="28"/>
        </w:rPr>
        <w:t>адрес</w:t>
      </w:r>
      <w:r>
        <w:rPr>
          <w:sz w:val="28"/>
          <w:szCs w:val="28"/>
        </w:rPr>
        <w:t xml:space="preserve"> через мирового судью судебного участка №29 Бахчисарайского судебного района (</w:t>
      </w:r>
      <w:r>
        <w:rPr>
          <w:rStyle w:val="cat-Addressgrp-2rplc-28"/>
          <w:sz w:val="28"/>
          <w:szCs w:val="28"/>
        </w:rPr>
        <w:t>адрес</w:t>
      </w:r>
      <w:r>
        <w:rPr>
          <w:sz w:val="28"/>
          <w:szCs w:val="28"/>
        </w:rPr>
        <w:t xml:space="preserve">) </w:t>
      </w:r>
      <w:r>
        <w:rPr>
          <w:rStyle w:val="cat-Addressgrp-1rplc-29"/>
          <w:sz w:val="28"/>
          <w:szCs w:val="28"/>
        </w:rPr>
        <w:t>адрес</w:t>
      </w:r>
      <w:r>
        <w:rPr>
          <w:sz w:val="28"/>
          <w:szCs w:val="28"/>
        </w:rPr>
        <w:t xml:space="preserve"> в течение месяца со дня принятия решения в окончательной форме.</w:t>
      </w:r>
    </w:p>
    <w:p w:rsidR="00F628FA">
      <w:pPr>
        <w:ind w:firstLine="851"/>
        <w:jc w:val="both"/>
        <w:rPr>
          <w:sz w:val="28"/>
          <w:szCs w:val="28"/>
        </w:rPr>
      </w:pPr>
    </w:p>
    <w:p w:rsidR="00F628FA">
      <w:pPr>
        <w:ind w:firstLine="851"/>
        <w:jc w:val="both"/>
        <w:rPr>
          <w:sz w:val="28"/>
          <w:szCs w:val="28"/>
        </w:rPr>
      </w:pPr>
    </w:p>
    <w:p w:rsidR="00F628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</w:t>
      </w:r>
      <w:r>
        <w:rPr>
          <w:sz w:val="28"/>
          <w:szCs w:val="28"/>
        </w:rPr>
        <w:t xml:space="preserve">судья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>
        <w:rPr>
          <w:rStyle w:val="cat-FIOgrp-12rplc-30"/>
          <w:sz w:val="28"/>
          <w:szCs w:val="28"/>
        </w:rPr>
        <w:t>фио</w:t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FA"/>
    <w:rsid w:val="00E854F7"/>
    <w:rsid w:val="00F628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4rplc-4">
    <w:name w:val="cat-Address grp-4 rplc-4"/>
    <w:basedOn w:val="DefaultParagraphFont"/>
  </w:style>
  <w:style w:type="character" w:customStyle="1" w:styleId="cat-FIOgrp-10rplc-5">
    <w:name w:val="cat-FIO grp-10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OrganizationNamegrp-19rplc-8">
    <w:name w:val="cat-OrganizationName grp-19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FIOgrp-9rplc-10">
    <w:name w:val="cat-FIO grp-9 rplc-10"/>
    <w:basedOn w:val="DefaultParagraphFont"/>
  </w:style>
  <w:style w:type="character" w:customStyle="1" w:styleId="cat-OrganizationNamegrp-19rplc-11">
    <w:name w:val="cat-OrganizationName grp-19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FIOgrp-9rplc-13">
    <w:name w:val="cat-FIO grp-9 rplc-13"/>
    <w:basedOn w:val="DefaultParagraphFont"/>
  </w:style>
  <w:style w:type="character" w:customStyle="1" w:styleId="cat-PassportDatagrp-17rplc-14">
    <w:name w:val="cat-PassportData grp-17 rplc-14"/>
    <w:basedOn w:val="DefaultParagraphFont"/>
  </w:style>
  <w:style w:type="character" w:customStyle="1" w:styleId="cat-Addressgrp-5rplc-15">
    <w:name w:val="cat-Address grp-5 rplc-15"/>
    <w:basedOn w:val="DefaultParagraphFont"/>
  </w:style>
  <w:style w:type="character" w:customStyle="1" w:styleId="cat-PhoneNumbergrp-20rplc-16">
    <w:name w:val="cat-PhoneNumber grp-20 rplc-16"/>
    <w:basedOn w:val="DefaultParagraphFont"/>
  </w:style>
  <w:style w:type="character" w:customStyle="1" w:styleId="cat-PassportDatagrp-18rplc-17">
    <w:name w:val="cat-PassportData grp-18 rplc-17"/>
    <w:basedOn w:val="DefaultParagraphFont"/>
  </w:style>
  <w:style w:type="character" w:customStyle="1" w:styleId="cat-OrganizationNamegrp-19rplc-18">
    <w:name w:val="cat-OrganizationName grp-19 rplc-18"/>
    <w:basedOn w:val="DefaultParagraphFont"/>
  </w:style>
  <w:style w:type="character" w:customStyle="1" w:styleId="cat-Addressgrp-3rplc-19">
    <w:name w:val="cat-Address grp-3 rplc-19"/>
    <w:basedOn w:val="DefaultParagraphFont"/>
  </w:style>
  <w:style w:type="character" w:customStyle="1" w:styleId="cat-Addressgrp-6rplc-20">
    <w:name w:val="cat-Address grp-6 rplc-20"/>
    <w:basedOn w:val="DefaultParagraphFont"/>
  </w:style>
  <w:style w:type="character" w:customStyle="1" w:styleId="cat-PhoneNumbergrp-21rplc-21">
    <w:name w:val="cat-PhoneNumber grp-21 rplc-21"/>
    <w:basedOn w:val="DefaultParagraphFont"/>
  </w:style>
  <w:style w:type="character" w:customStyle="1" w:styleId="cat-Dategrp-8rplc-22">
    <w:name w:val="cat-Date grp-8 rplc-22"/>
    <w:basedOn w:val="DefaultParagraphFont"/>
  </w:style>
  <w:style w:type="character" w:customStyle="1" w:styleId="cat-Sumgrp-13rplc-23">
    <w:name w:val="cat-Sum grp-13 rplc-23"/>
    <w:basedOn w:val="DefaultParagraphFont"/>
  </w:style>
  <w:style w:type="character" w:customStyle="1" w:styleId="cat-Sumgrp-14rplc-24">
    <w:name w:val="cat-Sum grp-14 rplc-24"/>
    <w:basedOn w:val="DefaultParagraphFont"/>
  </w:style>
  <w:style w:type="character" w:customStyle="1" w:styleId="cat-Sumgrp-15rplc-25">
    <w:name w:val="cat-Sum grp-15 rplc-25"/>
    <w:basedOn w:val="DefaultParagraphFont"/>
  </w:style>
  <w:style w:type="character" w:customStyle="1" w:styleId="cat-SumInWordsgrp-16rplc-26">
    <w:name w:val="cat-SumInWords grp-16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Addressgrp-2rplc-28">
    <w:name w:val="cat-Address grp-2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FIOgrp-12rplc-30">
    <w:name w:val="cat-FIO grp-12 rplc-30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