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0C28D0">
      <w:pPr>
        <w:tabs>
          <w:tab w:val="left" w:pos="567"/>
        </w:tabs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>30-308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D43E13" w:rsidP="000C28D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 дека</w:t>
      </w:r>
      <w:r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935D2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Федерального казенного учреждения </w:t>
      </w:r>
      <w:r w:rsidR="00F358BF">
        <w:rPr>
          <w:rFonts w:ascii="Times New Roman" w:hAnsi="Times New Roman" w:cs="Times New Roman"/>
          <w:sz w:val="26"/>
          <w:szCs w:val="26"/>
        </w:rPr>
        <w:t>«Исправительная колония №14 Главного управления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 Федерал</w:t>
      </w:r>
      <w:r w:rsidR="00F358BF">
        <w:rPr>
          <w:rFonts w:ascii="Times New Roman" w:hAnsi="Times New Roman" w:cs="Times New Roman"/>
          <w:sz w:val="26"/>
          <w:szCs w:val="26"/>
        </w:rPr>
        <w:t>ьной службы исполнения наказаний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 по Ростовской области</w:t>
      </w:r>
      <w:r w:rsidR="00F358BF">
        <w:rPr>
          <w:rFonts w:ascii="Times New Roman" w:hAnsi="Times New Roman" w:cs="Times New Roman"/>
          <w:sz w:val="26"/>
          <w:szCs w:val="26"/>
        </w:rPr>
        <w:t>»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 к Широкову Вадиму Валентиновичу о взыскании ущерба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0C28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Федерального казенного учреждения </w:t>
      </w:r>
      <w:r w:rsidR="00F358BF">
        <w:rPr>
          <w:rFonts w:ascii="Times New Roman" w:hAnsi="Times New Roman" w:cs="Times New Roman"/>
          <w:sz w:val="26"/>
          <w:szCs w:val="26"/>
        </w:rPr>
        <w:t>«Исправительная колония №14 Главного управления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 Федерал</w:t>
      </w:r>
      <w:r w:rsidR="00F358BF">
        <w:rPr>
          <w:rFonts w:ascii="Times New Roman" w:hAnsi="Times New Roman" w:cs="Times New Roman"/>
          <w:sz w:val="26"/>
          <w:szCs w:val="26"/>
        </w:rPr>
        <w:t>ьной службы исполнения наказаний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 по Ростовской области</w:t>
      </w:r>
      <w:r w:rsidR="00F358BF">
        <w:rPr>
          <w:rFonts w:ascii="Times New Roman" w:hAnsi="Times New Roman" w:cs="Times New Roman"/>
          <w:sz w:val="26"/>
          <w:szCs w:val="26"/>
        </w:rPr>
        <w:t>»</w:t>
      </w:r>
      <w:r w:rsidRPr="00CD2825" w:rsidR="00F358BF">
        <w:rPr>
          <w:rFonts w:ascii="Times New Roman" w:hAnsi="Times New Roman" w:cs="Times New Roman"/>
          <w:sz w:val="26"/>
          <w:szCs w:val="26"/>
        </w:rPr>
        <w:t xml:space="preserve"> к Широкову Вадиму Валентиновичу о взыскании ущерба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F358BF" w:rsidP="00F358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Широкова Вадима</w:t>
      </w:r>
      <w:r w:rsidRPr="00CD2825">
        <w:rPr>
          <w:rFonts w:ascii="Times New Roman" w:hAnsi="Times New Roman" w:cs="Times New Roman"/>
          <w:sz w:val="26"/>
          <w:szCs w:val="26"/>
        </w:rPr>
        <w:t xml:space="preserve"> Валентино</w:t>
      </w:r>
      <w:r>
        <w:rPr>
          <w:rFonts w:ascii="Times New Roman" w:hAnsi="Times New Roman" w:cs="Times New Roman"/>
          <w:sz w:val="26"/>
          <w:szCs w:val="26"/>
        </w:rPr>
        <w:t>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53E4" w:rsidR="00A46841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A4684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B453E4" w:rsidR="00A46841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CD2825">
        <w:rPr>
          <w:rFonts w:ascii="Times New Roman" w:hAnsi="Times New Roman" w:cs="Times New Roman"/>
          <w:sz w:val="26"/>
          <w:szCs w:val="26"/>
        </w:rPr>
        <w:t xml:space="preserve">Федерального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>«Исправительная колония №14 Главного управления</w:t>
      </w:r>
      <w:r w:rsidRPr="00CD2825">
        <w:rPr>
          <w:rFonts w:ascii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hAnsi="Times New Roman" w:cs="Times New Roman"/>
          <w:sz w:val="26"/>
          <w:szCs w:val="26"/>
        </w:rPr>
        <w:t>ьной службы исполнения наказаний</w:t>
      </w:r>
      <w:r w:rsidRPr="00CD2825">
        <w:rPr>
          <w:rFonts w:ascii="Times New Roman" w:hAnsi="Times New Roman" w:cs="Times New Roman"/>
          <w:sz w:val="26"/>
          <w:szCs w:val="26"/>
        </w:rPr>
        <w:t xml:space="preserve"> по Ростовской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материальный ущерб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606C" w:rsidR="00A468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65606C" w:rsidR="00A468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рубля </w:t>
      </w:r>
      <w:r w:rsidRPr="0065606C" w:rsidR="00A468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реквизиты: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УФК по Ростовской области (ФКУ ИК-14 ГУФСИН России по Ростовской области, л/счет 04581190130, ИНН 6150026739, КПП 615001001, ОКПО 08829910, ОГРН 1026102218273, БИК 016015102, ОКАТО 60727000, КБК 32003054230190048242, к/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40102810845370000050, р/с 03100643000000015800, Банк: отделение Ростов-на-Дону банка России // УФК по Ростовской области г. Ростов-на-Дону.  </w:t>
      </w:r>
    </w:p>
    <w:p w:rsidR="00F358BF" w:rsidP="00F358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Широкова Вадима</w:t>
      </w:r>
      <w:r w:rsidRPr="00CD2825">
        <w:rPr>
          <w:rFonts w:ascii="Times New Roman" w:hAnsi="Times New Roman" w:cs="Times New Roman"/>
          <w:sz w:val="26"/>
          <w:szCs w:val="26"/>
        </w:rPr>
        <w:t xml:space="preserve"> Валентино</w:t>
      </w:r>
      <w:r>
        <w:rPr>
          <w:rFonts w:ascii="Times New Roman" w:hAnsi="Times New Roman" w:cs="Times New Roman"/>
          <w:sz w:val="26"/>
          <w:szCs w:val="26"/>
        </w:rPr>
        <w:t>вича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доход местного бюджета государственную пошлину в размере </w:t>
      </w:r>
      <w:r w:rsidRPr="0065606C" w:rsidR="00A468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A468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Pr="0065606C" w:rsidR="00A468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877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Pr="00F358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7A69" w:rsidRPr="00D43E13" w:rsidP="00F358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45E" w:rsidP="0028545E">
      <w:pPr>
        <w:pStyle w:val="20"/>
        <w:shd w:val="clear" w:color="auto" w:fill="auto"/>
        <w:spacing w:line="240" w:lineRule="auto"/>
        <w:ind w:firstLine="567"/>
        <w:jc w:val="both"/>
      </w:pPr>
    </w:p>
    <w:p w:rsidR="00A46841" w:rsidP="00A4684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A46841" w:rsidP="00A4684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A46841" w:rsidP="00A4684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46841" w:rsidP="00A46841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38002A" w:rsidRPr="00A50B89" w:rsidP="00877847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28545E" w:rsidP="00C579AD">
      <w:pPr>
        <w:spacing w:after="0"/>
        <w:ind w:firstLine="567"/>
        <w:jc w:val="both"/>
        <w:rPr>
          <w:rFonts w:ascii="Calibri" w:hAnsi="Calibri"/>
          <w:sz w:val="26"/>
          <w:szCs w:val="26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Sect="00C579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35B48"/>
    <w:rsid w:val="00043D23"/>
    <w:rsid w:val="000C28D0"/>
    <w:rsid w:val="000F53AB"/>
    <w:rsid w:val="000F745E"/>
    <w:rsid w:val="00165B7D"/>
    <w:rsid w:val="00171691"/>
    <w:rsid w:val="001935D2"/>
    <w:rsid w:val="001A3E49"/>
    <w:rsid w:val="001A6F37"/>
    <w:rsid w:val="0028545E"/>
    <w:rsid w:val="0028665C"/>
    <w:rsid w:val="002B6F6E"/>
    <w:rsid w:val="002F3182"/>
    <w:rsid w:val="0030233C"/>
    <w:rsid w:val="00331181"/>
    <w:rsid w:val="0038002A"/>
    <w:rsid w:val="004346E8"/>
    <w:rsid w:val="004B60FC"/>
    <w:rsid w:val="00583AE8"/>
    <w:rsid w:val="005964E9"/>
    <w:rsid w:val="005A39F2"/>
    <w:rsid w:val="005C2329"/>
    <w:rsid w:val="006151AF"/>
    <w:rsid w:val="0065606C"/>
    <w:rsid w:val="00681E76"/>
    <w:rsid w:val="00716070"/>
    <w:rsid w:val="0072395E"/>
    <w:rsid w:val="00735022"/>
    <w:rsid w:val="007E74EA"/>
    <w:rsid w:val="00853C6A"/>
    <w:rsid w:val="00877847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23BF4"/>
    <w:rsid w:val="00A3246D"/>
    <w:rsid w:val="00A32D2B"/>
    <w:rsid w:val="00A46841"/>
    <w:rsid w:val="00A50B89"/>
    <w:rsid w:val="00AC3B9D"/>
    <w:rsid w:val="00AE7D59"/>
    <w:rsid w:val="00B13A95"/>
    <w:rsid w:val="00B453E4"/>
    <w:rsid w:val="00B521F7"/>
    <w:rsid w:val="00B6699D"/>
    <w:rsid w:val="00B73253"/>
    <w:rsid w:val="00C0503B"/>
    <w:rsid w:val="00C27237"/>
    <w:rsid w:val="00C36F36"/>
    <w:rsid w:val="00C579AD"/>
    <w:rsid w:val="00C62623"/>
    <w:rsid w:val="00C725E2"/>
    <w:rsid w:val="00C93F47"/>
    <w:rsid w:val="00CD2825"/>
    <w:rsid w:val="00D43E13"/>
    <w:rsid w:val="00D72922"/>
    <w:rsid w:val="00D86A3C"/>
    <w:rsid w:val="00D95CED"/>
    <w:rsid w:val="00DB2E49"/>
    <w:rsid w:val="00DB4AAB"/>
    <w:rsid w:val="00DB7A69"/>
    <w:rsid w:val="00E068D6"/>
    <w:rsid w:val="00E355A9"/>
    <w:rsid w:val="00E40D90"/>
    <w:rsid w:val="00E9691E"/>
    <w:rsid w:val="00F1019E"/>
    <w:rsid w:val="00F358BF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2854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8545E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