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Pr="00723BAB" w:rsidR="00B1569B">
        <w:rPr>
          <w:bCs/>
          <w:color w:val="000000" w:themeColor="text1"/>
          <w:sz w:val="28"/>
          <w:szCs w:val="28"/>
          <w:lang w:eastAsia="ar-SA"/>
        </w:rPr>
        <w:t>25</w:t>
      </w:r>
      <w:r w:rsidRPr="00723BAB" w:rsidR="0094437B">
        <w:rPr>
          <w:bCs/>
          <w:color w:val="000000" w:themeColor="text1"/>
          <w:sz w:val="28"/>
          <w:szCs w:val="28"/>
          <w:lang w:eastAsia="ar-SA"/>
        </w:rPr>
        <w:t>1</w:t>
      </w:r>
      <w:r w:rsidRPr="00723BAB">
        <w:rPr>
          <w:bCs/>
          <w:color w:val="000000" w:themeColor="text1"/>
          <w:sz w:val="28"/>
          <w:szCs w:val="28"/>
          <w:lang w:eastAsia="ar-SA"/>
        </w:rPr>
        <w:t>/2021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18 ноября</w:t>
      </w:r>
      <w:r w:rsidRPr="00723BAB" w:rsidR="007E77C4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2021 года                                                                  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="00224F26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.,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="00224F26">
        <w:rPr>
          <w:sz w:val="28"/>
          <w:szCs w:val="28"/>
        </w:rPr>
        <w:t>&lt;данные изъяты&gt;</w:t>
      </w:r>
      <w:r w:rsidRPr="00723BAB" w:rsidR="000A3063">
        <w:rPr>
          <w:color w:val="000000" w:themeColor="text1"/>
          <w:sz w:val="28"/>
          <w:szCs w:val="28"/>
        </w:rPr>
        <w:t xml:space="preserve">о взыскании </w:t>
      </w:r>
      <w:r w:rsidRPr="00723BAB">
        <w:rPr>
          <w:color w:val="000000" w:themeColor="text1"/>
          <w:sz w:val="28"/>
          <w:szCs w:val="28"/>
        </w:rPr>
        <w:t>излишне выплаченной суммы ежемесячной компенсационной выплаты на период осуществления ухода за нетрудоспособным гр</w:t>
      </w:r>
      <w:r w:rsidRPr="00723BAB">
        <w:rPr>
          <w:color w:val="000000" w:themeColor="text1"/>
          <w:sz w:val="28"/>
          <w:szCs w:val="28"/>
        </w:rPr>
        <w:t>ажданином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="00224F26">
        <w:rPr>
          <w:sz w:val="28"/>
          <w:szCs w:val="28"/>
        </w:rPr>
        <w:t>&lt;данные изъяты&gt;</w:t>
      </w:r>
      <w:r w:rsidRPr="00723BAB" w:rsidR="00723BAB">
        <w:rPr>
          <w:color w:val="000000" w:themeColor="text1"/>
          <w:sz w:val="28"/>
          <w:szCs w:val="28"/>
        </w:rPr>
        <w:t>о взыскании излишне выплаченной суммы ежемесячной компенсационной выплаты на период осуществления ухода за нетрудоспособным гражданином</w:t>
      </w:r>
      <w:r w:rsidRPr="00723BAB" w:rsidR="000E3775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– удовлетворить</w:t>
      </w:r>
      <w:r w:rsidRPr="00723BAB" w:rsidR="00B1040B">
        <w:rPr>
          <w:color w:val="000000" w:themeColor="text1"/>
          <w:sz w:val="28"/>
          <w:szCs w:val="28"/>
        </w:rPr>
        <w:t>.</w:t>
      </w:r>
    </w:p>
    <w:p w:rsidR="00224F26" w:rsidP="00AD0205">
      <w:pPr>
        <w:ind w:firstLine="567"/>
        <w:jc w:val="both"/>
        <w:rPr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с </w:t>
      </w:r>
      <w:r>
        <w:rPr>
          <w:sz w:val="28"/>
          <w:szCs w:val="28"/>
        </w:rPr>
        <w:t>&lt;данные изъяты&gt;</w:t>
      </w:r>
      <w:r w:rsidRPr="00723BAB" w:rsidR="000E3775">
        <w:rPr>
          <w:color w:val="000000" w:themeColor="text1"/>
          <w:sz w:val="28"/>
          <w:szCs w:val="28"/>
        </w:rPr>
        <w:t>в пользу</w:t>
      </w:r>
      <w:r w:rsidRPr="00723BAB" w:rsidR="000E3775">
        <w:rPr>
          <w:color w:val="000000" w:themeColor="text1"/>
        </w:rPr>
        <w:t xml:space="preserve"> </w:t>
      </w:r>
      <w:r>
        <w:rPr>
          <w:sz w:val="28"/>
          <w:szCs w:val="28"/>
        </w:rPr>
        <w:t>&lt;данные изъяты&gt;</w:t>
      </w:r>
      <w:r w:rsidRPr="00723BAB" w:rsidR="00723BAB">
        <w:rPr>
          <w:color w:val="000000" w:themeColor="text1"/>
          <w:sz w:val="28"/>
          <w:szCs w:val="28"/>
        </w:rPr>
        <w:t>излишне выплаченную сумму ежемесячной компенсационной выплаты на период осуществления ухода за нетрудоспособным гражданином</w:t>
      </w:r>
      <w:r w:rsidRPr="00723BAB" w:rsidR="00C26511">
        <w:rPr>
          <w:color w:val="000000" w:themeColor="text1"/>
          <w:sz w:val="28"/>
          <w:szCs w:val="28"/>
        </w:rPr>
        <w:t xml:space="preserve"> за период </w:t>
      </w:r>
      <w:r w:rsidRPr="00723BAB" w:rsidR="003B5B8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&lt;данные изъяты&gt;</w:t>
      </w:r>
      <w:r w:rsidRPr="00723BAB" w:rsidR="00C26511">
        <w:rPr>
          <w:color w:val="000000" w:themeColor="text1"/>
          <w:sz w:val="28"/>
          <w:szCs w:val="28"/>
        </w:rPr>
        <w:t xml:space="preserve"> в размере </w:t>
      </w:r>
      <w:r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 xml:space="preserve">на следующие реквизиты: </w:t>
      </w:r>
      <w:r>
        <w:rPr>
          <w:sz w:val="28"/>
          <w:szCs w:val="28"/>
        </w:rPr>
        <w:t>&lt;данные изъяты&gt;</w:t>
      </w:r>
    </w:p>
    <w:p w:rsidR="00C26511" w:rsidRPr="00723BAB" w:rsidP="00AD0205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</w:t>
      </w:r>
      <w:r w:rsidRPr="00723BAB" w:rsidR="003A24A3">
        <w:rPr>
          <w:color w:val="000000" w:themeColor="text1"/>
          <w:sz w:val="28"/>
          <w:szCs w:val="28"/>
        </w:rPr>
        <w:t xml:space="preserve">с </w:t>
      </w:r>
      <w:r w:rsidR="00224F26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в пользу местного бюджета государственную пошлину в размер</w:t>
      </w:r>
      <w:r w:rsidRPr="00723BAB">
        <w:rPr>
          <w:color w:val="000000" w:themeColor="text1"/>
          <w:sz w:val="28"/>
          <w:szCs w:val="28"/>
        </w:rPr>
        <w:t xml:space="preserve">е </w:t>
      </w:r>
      <w:r w:rsidR="00224F26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пятнадцати дней со дня объявлени</w:t>
      </w:r>
      <w:r w:rsidRPr="00723BAB">
        <w:rPr>
          <w:color w:val="000000" w:themeColor="text1"/>
          <w:sz w:val="28"/>
          <w:szCs w:val="28"/>
        </w:rPr>
        <w:t>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</w:t>
      </w:r>
      <w:r w:rsidRPr="00723BAB" w:rsidR="0015229E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трех дней со дня объявления резолюти</w:t>
      </w:r>
      <w:r w:rsidRPr="00723BAB">
        <w:rPr>
          <w:color w:val="000000" w:themeColor="text1"/>
          <w:sz w:val="28"/>
          <w:szCs w:val="28"/>
        </w:rPr>
        <w:t>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 может быть обжаловано в апелля</w:t>
      </w:r>
      <w:r w:rsidRPr="00723BAB">
        <w:rPr>
          <w:color w:val="000000" w:themeColor="text1"/>
          <w:sz w:val="28"/>
          <w:szCs w:val="28"/>
        </w:rPr>
        <w:t>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723BAB" w:rsidP="00D65DFB">
      <w:pPr>
        <w:ind w:firstLine="567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судья: </w:t>
      </w:r>
      <w:r w:rsidRPr="00224F26">
        <w:rPr>
          <w:color w:val="FFFFFF" w:themeColor="background1"/>
          <w:sz w:val="28"/>
          <w:szCs w:val="28"/>
        </w:rPr>
        <w:t xml:space="preserve">/подпись/                                                </w:t>
      </w:r>
      <w:r w:rsidRPr="00224F26">
        <w:rPr>
          <w:color w:val="FFFFFF" w:themeColor="background1"/>
          <w:sz w:val="28"/>
          <w:szCs w:val="28"/>
        </w:rPr>
        <w:t xml:space="preserve">       </w:t>
      </w:r>
      <w:r w:rsidRPr="00723BAB">
        <w:rPr>
          <w:color w:val="000000" w:themeColor="text1"/>
          <w:sz w:val="28"/>
          <w:szCs w:val="28"/>
        </w:rPr>
        <w:t>С.Р. Новиков</w:t>
      </w:r>
    </w:p>
    <w:p w:rsidR="00156F99" w:rsidRPr="00723BAB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224F26" w:rsidP="00D65DFB">
      <w:pPr>
        <w:ind w:firstLine="567"/>
        <w:rPr>
          <w:color w:val="FFFFFF" w:themeColor="background1"/>
          <w:sz w:val="28"/>
          <w:szCs w:val="28"/>
        </w:rPr>
      </w:pPr>
      <w:r w:rsidRPr="00224F2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6F99" w:rsidRPr="00224F26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224F26" w:rsidP="00D65DFB">
      <w:pPr>
        <w:ind w:firstLine="567"/>
        <w:rPr>
          <w:color w:val="FFFFFF" w:themeColor="background1"/>
          <w:sz w:val="28"/>
          <w:szCs w:val="28"/>
        </w:rPr>
      </w:pPr>
      <w:r w:rsidRPr="00224F26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224F26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224F26" w:rsidP="00562A6C">
      <w:pPr>
        <w:ind w:firstLine="567"/>
        <w:rPr>
          <w:color w:val="FFFFFF" w:themeColor="background1"/>
          <w:sz w:val="28"/>
          <w:szCs w:val="28"/>
        </w:rPr>
      </w:pPr>
      <w:r w:rsidRPr="00224F26">
        <w:rPr>
          <w:color w:val="FFFFFF" w:themeColor="background1"/>
          <w:sz w:val="28"/>
          <w:szCs w:val="28"/>
        </w:rPr>
        <w:t>Мировой судья:                                                                   секретарь с/з</w:t>
      </w:r>
      <w:r w:rsidRPr="00224F26">
        <w:rPr>
          <w:color w:val="FFFFFF" w:themeColor="background1"/>
          <w:sz w:val="28"/>
          <w:szCs w:val="28"/>
        </w:rPr>
        <w:t xml:space="preserve">:     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F2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34AE0"/>
    <w:rsid w:val="00046177"/>
    <w:rsid w:val="00053E40"/>
    <w:rsid w:val="00057E21"/>
    <w:rsid w:val="000766A9"/>
    <w:rsid w:val="00095134"/>
    <w:rsid w:val="000A3063"/>
    <w:rsid w:val="000A5654"/>
    <w:rsid w:val="000B2806"/>
    <w:rsid w:val="000C1EBD"/>
    <w:rsid w:val="000E09F6"/>
    <w:rsid w:val="000E3775"/>
    <w:rsid w:val="00100474"/>
    <w:rsid w:val="00101606"/>
    <w:rsid w:val="001365B3"/>
    <w:rsid w:val="00141D0A"/>
    <w:rsid w:val="001421D6"/>
    <w:rsid w:val="00143EEE"/>
    <w:rsid w:val="00151E2E"/>
    <w:rsid w:val="0015229E"/>
    <w:rsid w:val="00153B9A"/>
    <w:rsid w:val="00156F99"/>
    <w:rsid w:val="00180D2C"/>
    <w:rsid w:val="001827B6"/>
    <w:rsid w:val="001A016A"/>
    <w:rsid w:val="001C055A"/>
    <w:rsid w:val="001D0565"/>
    <w:rsid w:val="001D6F0D"/>
    <w:rsid w:val="001F47B2"/>
    <w:rsid w:val="001F59AC"/>
    <w:rsid w:val="00224F26"/>
    <w:rsid w:val="00225323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56A78"/>
    <w:rsid w:val="003641E7"/>
    <w:rsid w:val="003A24A3"/>
    <w:rsid w:val="003B2998"/>
    <w:rsid w:val="003B5B8F"/>
    <w:rsid w:val="003C7D36"/>
    <w:rsid w:val="003F5CAF"/>
    <w:rsid w:val="00407827"/>
    <w:rsid w:val="004107C5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2251A"/>
    <w:rsid w:val="005353A5"/>
    <w:rsid w:val="00550CC4"/>
    <w:rsid w:val="0056092C"/>
    <w:rsid w:val="00562A6C"/>
    <w:rsid w:val="005835D6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23BAB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7E77C4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437B"/>
    <w:rsid w:val="009459C6"/>
    <w:rsid w:val="00960FE6"/>
    <w:rsid w:val="00963BE5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C19F5"/>
    <w:rsid w:val="00AD0205"/>
    <w:rsid w:val="00B02D85"/>
    <w:rsid w:val="00B1040B"/>
    <w:rsid w:val="00B1569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05420"/>
    <w:rsid w:val="00C158B0"/>
    <w:rsid w:val="00C26511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C60C4"/>
    <w:rsid w:val="00CD6F6E"/>
    <w:rsid w:val="00CF2CC8"/>
    <w:rsid w:val="00D221A0"/>
    <w:rsid w:val="00D31132"/>
    <w:rsid w:val="00D44C17"/>
    <w:rsid w:val="00D5035F"/>
    <w:rsid w:val="00D551E5"/>
    <w:rsid w:val="00D65DFB"/>
    <w:rsid w:val="00D76A88"/>
    <w:rsid w:val="00D87996"/>
    <w:rsid w:val="00D912E6"/>
    <w:rsid w:val="00D927A3"/>
    <w:rsid w:val="00D97FC4"/>
    <w:rsid w:val="00DA5B34"/>
    <w:rsid w:val="00DE02B2"/>
    <w:rsid w:val="00E03D34"/>
    <w:rsid w:val="00E104B4"/>
    <w:rsid w:val="00E301E0"/>
    <w:rsid w:val="00E42553"/>
    <w:rsid w:val="00E57A1E"/>
    <w:rsid w:val="00E6554E"/>
    <w:rsid w:val="00E87FDB"/>
    <w:rsid w:val="00EB4C17"/>
    <w:rsid w:val="00ED0D47"/>
    <w:rsid w:val="00ED5139"/>
    <w:rsid w:val="00ED5340"/>
    <w:rsid w:val="00F24341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B68747-A67D-44DC-B70B-37C515F5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