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7077" w:rsidRPr="004F4786" w:rsidP="006F328A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</w:t>
      </w:r>
      <w:r w:rsidR="006F19C6">
        <w:rPr>
          <w:sz w:val="28"/>
          <w:szCs w:val="28"/>
        </w:rPr>
        <w:t>2-32-</w:t>
      </w:r>
      <w:r w:rsidR="00027495">
        <w:rPr>
          <w:sz w:val="28"/>
          <w:szCs w:val="28"/>
        </w:rPr>
        <w:t>8</w:t>
      </w:r>
      <w:r w:rsidR="006F19C6">
        <w:rPr>
          <w:sz w:val="28"/>
          <w:szCs w:val="28"/>
        </w:rPr>
        <w:t>94/2022</w:t>
      </w:r>
    </w:p>
    <w:p w:rsidR="00487077" w:rsidRPr="006F328A" w:rsidP="006F32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6F328A">
        <w:rPr>
          <w:sz w:val="28"/>
          <w:szCs w:val="28"/>
        </w:rPr>
        <w:t>РЕШЕНИЕ</w:t>
      </w:r>
    </w:p>
    <w:p w:rsidR="00487077" w:rsidRPr="006F328A" w:rsidP="006F328A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Именем Российской Федерации</w:t>
      </w:r>
    </w:p>
    <w:p w:rsidR="00487077" w:rsidRPr="006F328A" w:rsidP="006F328A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(резолютивная часть)</w:t>
      </w:r>
    </w:p>
    <w:p w:rsidR="00487077" w:rsidRPr="004F4786" w:rsidP="006F328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14 декабря 2022</w:t>
      </w:r>
      <w:r w:rsidRPr="004F4786">
        <w:rPr>
          <w:sz w:val="28"/>
          <w:szCs w:val="28"/>
        </w:rPr>
        <w:t xml:space="preserve"> года                         </w:t>
      </w:r>
      <w:r w:rsidR="004F4786"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</w:t>
      </w:r>
      <w:r w:rsidR="00F07CE2">
        <w:rPr>
          <w:sz w:val="28"/>
          <w:szCs w:val="28"/>
        </w:rPr>
        <w:t xml:space="preserve">              </w:t>
      </w:r>
      <w:r w:rsidRPr="004F478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Pr="004F4786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4F4786">
        <w:rPr>
          <w:sz w:val="28"/>
          <w:szCs w:val="28"/>
        </w:rPr>
        <w:t xml:space="preserve"> </w:t>
      </w:r>
      <w:r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br/>
      </w:r>
      <w:r w:rsidR="006F328A">
        <w:rPr>
          <w:sz w:val="28"/>
          <w:szCs w:val="28"/>
        </w:rPr>
        <w:t xml:space="preserve">        </w:t>
      </w:r>
      <w:r w:rsidRPr="004F4786">
        <w:rPr>
          <w:sz w:val="28"/>
          <w:szCs w:val="28"/>
        </w:rPr>
        <w:t xml:space="preserve">Мировой </w:t>
      </w:r>
      <w:r w:rsidRPr="004F4786">
        <w:rPr>
          <w:sz w:val="28"/>
          <w:szCs w:val="28"/>
        </w:rPr>
        <w:t>судья судебного участка №</w:t>
      </w:r>
      <w:r>
        <w:rPr>
          <w:sz w:val="28"/>
          <w:szCs w:val="28"/>
        </w:rPr>
        <w:t>32</w:t>
      </w:r>
      <w:r w:rsidRPr="004F4786">
        <w:rPr>
          <w:sz w:val="28"/>
          <w:szCs w:val="28"/>
        </w:rPr>
        <w:t xml:space="preserve"> </w:t>
      </w:r>
      <w:r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t>ого судебного района (</w:t>
      </w:r>
      <w:r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t xml:space="preserve">ого </w:t>
      </w:r>
      <w:r>
        <w:rPr>
          <w:sz w:val="28"/>
          <w:szCs w:val="28"/>
        </w:rPr>
        <w:t>муниципального района</w:t>
      </w:r>
      <w:r w:rsidRPr="004F4786">
        <w:rPr>
          <w:sz w:val="28"/>
          <w:szCs w:val="28"/>
        </w:rPr>
        <w:t xml:space="preserve">) </w:t>
      </w:r>
      <w:r w:rsidR="00E14F7A">
        <w:rPr>
          <w:sz w:val="28"/>
          <w:szCs w:val="28"/>
        </w:rPr>
        <w:t xml:space="preserve">Республики Крым </w:t>
      </w:r>
      <w:r>
        <w:rPr>
          <w:sz w:val="28"/>
          <w:szCs w:val="28"/>
        </w:rPr>
        <w:t>Новиков С.Р</w:t>
      </w:r>
      <w:r w:rsidRPr="004F4786">
        <w:rPr>
          <w:sz w:val="28"/>
          <w:szCs w:val="28"/>
        </w:rPr>
        <w:t xml:space="preserve">., </w:t>
      </w:r>
    </w:p>
    <w:p w:rsidR="00487077" w:rsidP="006F328A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 w:rsidR="00AE7BF2">
        <w:rPr>
          <w:sz w:val="28"/>
          <w:szCs w:val="28"/>
        </w:rPr>
        <w:t>секретаре</w:t>
      </w:r>
      <w:r w:rsidRPr="004F4786">
        <w:rPr>
          <w:sz w:val="28"/>
          <w:szCs w:val="28"/>
        </w:rPr>
        <w:t xml:space="preserve"> </w:t>
      </w:r>
      <w:r w:rsidRPr="00EF1950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F1950">
        <w:rPr>
          <w:sz w:val="28"/>
          <w:szCs w:val="28"/>
        </w:rPr>
        <w:t>&gt;</w:t>
      </w:r>
      <w:r w:rsidRPr="004F4786" w:rsidR="001E3EE0">
        <w:rPr>
          <w:sz w:val="28"/>
          <w:szCs w:val="28"/>
        </w:rPr>
        <w:t>.</w:t>
      </w:r>
      <w:r w:rsidRPr="004F4786">
        <w:rPr>
          <w:sz w:val="28"/>
          <w:szCs w:val="28"/>
        </w:rPr>
        <w:t>,</w:t>
      </w:r>
    </w:p>
    <w:p w:rsidR="00487077" w:rsidRPr="004F4786" w:rsidP="006F328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рассмотрев в открытом судебном заседании гражданское дело по иску</w:t>
      </w:r>
      <w:r w:rsidR="006F19C6">
        <w:rPr>
          <w:sz w:val="28"/>
          <w:szCs w:val="28"/>
        </w:rPr>
        <w:t xml:space="preserve"> </w:t>
      </w:r>
      <w:r w:rsidRPr="00EF1950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F1950">
        <w:rPr>
          <w:sz w:val="28"/>
          <w:szCs w:val="28"/>
        </w:rPr>
        <w:t>&gt;</w:t>
      </w:r>
      <w:r w:rsidRPr="00E14F7A" w:rsidR="00E14F7A">
        <w:rPr>
          <w:rStyle w:val="FontStyle12"/>
          <w:sz w:val="28"/>
          <w:szCs w:val="28"/>
          <w:lang w:eastAsia="uk-UA"/>
        </w:rPr>
        <w:t xml:space="preserve">к </w:t>
      </w:r>
      <w:r w:rsidRPr="00EF1950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F1950">
        <w:rPr>
          <w:sz w:val="28"/>
          <w:szCs w:val="28"/>
        </w:rPr>
        <w:t>&gt;</w:t>
      </w:r>
      <w:r w:rsidRPr="00E14F7A" w:rsidR="00E14F7A">
        <w:rPr>
          <w:rStyle w:val="FontStyle12"/>
          <w:sz w:val="28"/>
          <w:szCs w:val="28"/>
          <w:lang w:eastAsia="uk-UA"/>
        </w:rPr>
        <w:t xml:space="preserve">о взыскании суммы задолженности по </w:t>
      </w:r>
      <w:r w:rsidR="006F19C6">
        <w:rPr>
          <w:rStyle w:val="FontStyle12"/>
          <w:sz w:val="28"/>
          <w:szCs w:val="28"/>
          <w:lang w:eastAsia="uk-UA"/>
        </w:rPr>
        <w:t xml:space="preserve">договору </w:t>
      </w:r>
      <w:r w:rsidRPr="00E14F7A" w:rsidR="00E14F7A">
        <w:rPr>
          <w:rStyle w:val="FontStyle12"/>
          <w:sz w:val="28"/>
          <w:szCs w:val="28"/>
          <w:lang w:eastAsia="uk-UA"/>
        </w:rPr>
        <w:t>потребительско</w:t>
      </w:r>
      <w:r w:rsidR="006F19C6">
        <w:rPr>
          <w:rStyle w:val="FontStyle12"/>
          <w:sz w:val="28"/>
          <w:szCs w:val="28"/>
          <w:lang w:eastAsia="uk-UA"/>
        </w:rPr>
        <w:t>го</w:t>
      </w:r>
      <w:r w:rsidRPr="00E14F7A" w:rsidR="00E14F7A">
        <w:rPr>
          <w:rStyle w:val="FontStyle12"/>
          <w:sz w:val="28"/>
          <w:szCs w:val="28"/>
          <w:lang w:eastAsia="uk-UA"/>
        </w:rPr>
        <w:t xml:space="preserve"> кредит</w:t>
      </w:r>
      <w:r w:rsidR="006F19C6">
        <w:rPr>
          <w:rStyle w:val="FontStyle12"/>
          <w:sz w:val="28"/>
          <w:szCs w:val="28"/>
          <w:lang w:eastAsia="uk-UA"/>
        </w:rPr>
        <w:t>а</w:t>
      </w:r>
      <w:r w:rsidRPr="00E14F7A" w:rsidR="00E14F7A">
        <w:rPr>
          <w:rStyle w:val="FontStyle12"/>
          <w:sz w:val="28"/>
          <w:szCs w:val="28"/>
          <w:lang w:eastAsia="uk-UA"/>
        </w:rPr>
        <w:t xml:space="preserve">, предоставляемого с использованием электронного средства платежа (карты) </w:t>
      </w:r>
      <w:r w:rsidRPr="00EF1950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F1950">
        <w:rPr>
          <w:sz w:val="28"/>
          <w:szCs w:val="28"/>
        </w:rPr>
        <w:t>&gt;</w:t>
      </w:r>
      <w:r w:rsidRPr="004F4786">
        <w:rPr>
          <w:sz w:val="28"/>
          <w:szCs w:val="28"/>
        </w:rPr>
        <w:t xml:space="preserve">, </w:t>
      </w:r>
    </w:p>
    <w:p w:rsidR="00487077" w:rsidRPr="004F4786" w:rsidP="006F328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На основании изложенного, руководствуясь ст.ст.194-199 ГПК РФ, мировой судья,</w:t>
      </w:r>
    </w:p>
    <w:p w:rsidR="00487077" w:rsidRPr="004F4786" w:rsidP="006F328A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 Е Ш И Л:</w:t>
      </w:r>
    </w:p>
    <w:p w:rsidR="00487077" w:rsidRPr="004F4786" w:rsidP="006F328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 w:rsidRPr="00EF1950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F1950">
        <w:rPr>
          <w:sz w:val="28"/>
          <w:szCs w:val="28"/>
        </w:rPr>
        <w:t>&gt;</w:t>
      </w:r>
      <w:r w:rsidRPr="006F19C6" w:rsidR="006F19C6">
        <w:rPr>
          <w:sz w:val="28"/>
          <w:szCs w:val="28"/>
        </w:rPr>
        <w:t xml:space="preserve">к </w:t>
      </w:r>
      <w:r w:rsidRPr="00EF1950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F1950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6F19C6" w:rsidR="006F19C6">
        <w:rPr>
          <w:sz w:val="28"/>
          <w:szCs w:val="28"/>
        </w:rPr>
        <w:t xml:space="preserve">о взыскании суммы задолженности по договору потребительского кредита, предоставляемого с использованием электронного средства платежа (карты) </w:t>
      </w:r>
      <w:r w:rsidRPr="00EF1950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F1950">
        <w:rPr>
          <w:sz w:val="28"/>
          <w:szCs w:val="28"/>
        </w:rPr>
        <w:t>&gt;</w:t>
      </w:r>
      <w:r w:rsidRPr="006F19C6" w:rsidR="006F19C6">
        <w:rPr>
          <w:sz w:val="28"/>
          <w:szCs w:val="28"/>
        </w:rPr>
        <w:t>года</w:t>
      </w:r>
      <w:r w:rsidRPr="004F4786" w:rsidR="004F4786"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>-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487077" w:rsidRPr="004F4786" w:rsidP="006F328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 w:rsidRPr="00EF1950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F1950">
        <w:rPr>
          <w:sz w:val="28"/>
          <w:szCs w:val="28"/>
        </w:rPr>
        <w:t>&gt;</w:t>
      </w:r>
      <w:r w:rsidRPr="004F4786">
        <w:rPr>
          <w:sz w:val="28"/>
          <w:szCs w:val="28"/>
        </w:rPr>
        <w:t xml:space="preserve">в пользу </w:t>
      </w:r>
      <w:r w:rsidRPr="00EF1950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F1950">
        <w:rPr>
          <w:sz w:val="28"/>
          <w:szCs w:val="28"/>
        </w:rPr>
        <w:t>&gt;</w:t>
      </w:r>
      <w:r w:rsidRPr="006F19C6" w:rsidR="006F19C6">
        <w:rPr>
          <w:sz w:val="28"/>
          <w:szCs w:val="28"/>
        </w:rPr>
        <w:t xml:space="preserve"> задолженности по договору потребительского кредита, предоставляемого с использованием электронного средства платежа (карты) </w:t>
      </w:r>
      <w:r w:rsidRPr="00EF1950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F1950">
        <w:rPr>
          <w:sz w:val="28"/>
          <w:szCs w:val="28"/>
        </w:rPr>
        <w:t>&gt;</w:t>
      </w:r>
      <w:r w:rsidR="006F19C6">
        <w:rPr>
          <w:sz w:val="28"/>
          <w:szCs w:val="28"/>
        </w:rPr>
        <w:t xml:space="preserve"> </w:t>
      </w:r>
      <w:r w:rsidR="00071D13">
        <w:rPr>
          <w:sz w:val="28"/>
          <w:szCs w:val="28"/>
        </w:rPr>
        <w:t>по</w:t>
      </w:r>
      <w:r w:rsidR="00071D13">
        <w:rPr>
          <w:sz w:val="28"/>
          <w:szCs w:val="28"/>
        </w:rPr>
        <w:t xml:space="preserve"> </w:t>
      </w:r>
      <w:r w:rsidR="00027495">
        <w:rPr>
          <w:sz w:val="28"/>
          <w:szCs w:val="28"/>
        </w:rPr>
        <w:t xml:space="preserve">за период с </w:t>
      </w:r>
      <w:r w:rsidRPr="00EF1950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F1950">
        <w:rPr>
          <w:sz w:val="28"/>
          <w:szCs w:val="28"/>
        </w:rPr>
        <w:t>&gt;</w:t>
      </w:r>
      <w:r w:rsidR="00027495">
        <w:rPr>
          <w:color w:val="FF0000"/>
          <w:sz w:val="28"/>
          <w:szCs w:val="28"/>
        </w:rPr>
        <w:t xml:space="preserve"> </w:t>
      </w:r>
      <w:r w:rsidR="006F19C6">
        <w:rPr>
          <w:sz w:val="28"/>
          <w:szCs w:val="28"/>
        </w:rPr>
        <w:t xml:space="preserve">в размере </w:t>
      </w:r>
      <w:r w:rsidRPr="00EF1950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F1950">
        <w:rPr>
          <w:sz w:val="28"/>
          <w:szCs w:val="28"/>
        </w:rPr>
        <w:t>&gt;</w:t>
      </w:r>
      <w:r>
        <w:rPr>
          <w:sz w:val="28"/>
          <w:szCs w:val="28"/>
        </w:rPr>
        <w:t>.</w:t>
      </w:r>
    </w:p>
    <w:p w:rsidR="00AA6604" w:rsidRPr="004A7583" w:rsidP="006F328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Взыскать с </w:t>
      </w:r>
      <w:r w:rsidRPr="00EF1950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F1950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4F4786" w:rsidR="00E613E1">
        <w:rPr>
          <w:sz w:val="28"/>
          <w:szCs w:val="28"/>
        </w:rPr>
        <w:t xml:space="preserve">в пользу </w:t>
      </w:r>
      <w:r w:rsidRPr="00EF1950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F1950">
        <w:rPr>
          <w:sz w:val="28"/>
          <w:szCs w:val="28"/>
        </w:rPr>
        <w:t>&gt;</w:t>
      </w:r>
      <w:r w:rsidRPr="004A7583">
        <w:rPr>
          <w:color w:val="000000"/>
          <w:sz w:val="28"/>
          <w:szCs w:val="28"/>
          <w:shd w:val="clear" w:color="auto" w:fill="FFFFFF"/>
        </w:rPr>
        <w:t>судебные расхо</w:t>
      </w:r>
      <w:r w:rsidRPr="004A7583">
        <w:rPr>
          <w:color w:val="000000"/>
          <w:sz w:val="28"/>
          <w:szCs w:val="28"/>
          <w:shd w:val="clear" w:color="auto" w:fill="FFFFFF"/>
        </w:rPr>
        <w:t>ды</w:t>
      </w:r>
      <w:r>
        <w:rPr>
          <w:color w:val="000000"/>
          <w:sz w:val="28"/>
          <w:szCs w:val="28"/>
          <w:shd w:val="clear" w:color="auto" w:fill="FFFFFF"/>
        </w:rPr>
        <w:t>, связанные с</w:t>
      </w:r>
      <w:r w:rsidRPr="004A7583">
        <w:rPr>
          <w:color w:val="000000"/>
          <w:sz w:val="28"/>
          <w:szCs w:val="28"/>
          <w:shd w:val="clear" w:color="auto" w:fill="FFFFFF"/>
        </w:rPr>
        <w:t xml:space="preserve"> уплат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Pr="004A7583">
        <w:rPr>
          <w:color w:val="000000"/>
          <w:sz w:val="28"/>
          <w:szCs w:val="28"/>
          <w:shd w:val="clear" w:color="auto" w:fill="FFFFFF"/>
        </w:rPr>
        <w:t xml:space="preserve"> гос</w:t>
      </w:r>
      <w:r w:rsidR="006F328A">
        <w:rPr>
          <w:color w:val="000000"/>
          <w:sz w:val="28"/>
          <w:szCs w:val="28"/>
          <w:shd w:val="clear" w:color="auto" w:fill="FFFFFF"/>
        </w:rPr>
        <w:t xml:space="preserve">ударственной </w:t>
      </w:r>
      <w:r w:rsidRPr="004A7583">
        <w:rPr>
          <w:color w:val="000000"/>
          <w:sz w:val="28"/>
          <w:szCs w:val="28"/>
          <w:shd w:val="clear" w:color="auto" w:fill="FFFFFF"/>
        </w:rPr>
        <w:t>пошлины за подачу</w:t>
      </w:r>
      <w:r w:rsidRPr="004A7583">
        <w:rPr>
          <w:rStyle w:val="FontStyle12"/>
          <w:sz w:val="28"/>
          <w:szCs w:val="28"/>
          <w:lang w:eastAsia="uk-UA"/>
        </w:rPr>
        <w:t xml:space="preserve"> искового заявления </w:t>
      </w:r>
      <w:r>
        <w:rPr>
          <w:rStyle w:val="FontStyle12"/>
          <w:sz w:val="28"/>
          <w:szCs w:val="28"/>
          <w:lang w:eastAsia="uk-UA"/>
        </w:rPr>
        <w:t xml:space="preserve">в </w:t>
      </w:r>
      <w:r w:rsidR="00071D13">
        <w:rPr>
          <w:rStyle w:val="FontStyle12"/>
          <w:sz w:val="28"/>
          <w:szCs w:val="28"/>
          <w:lang w:eastAsia="uk-UA"/>
        </w:rPr>
        <w:t xml:space="preserve">размере </w:t>
      </w:r>
      <w:r w:rsidRPr="00EF1950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F1950">
        <w:rPr>
          <w:sz w:val="28"/>
          <w:szCs w:val="28"/>
        </w:rPr>
        <w:t>&gt;</w:t>
      </w:r>
      <w:r w:rsidR="00E613E1">
        <w:rPr>
          <w:rStyle w:val="FontStyle12"/>
          <w:sz w:val="28"/>
          <w:szCs w:val="28"/>
          <w:lang w:eastAsia="uk-UA"/>
        </w:rPr>
        <w:t>.</w:t>
      </w:r>
    </w:p>
    <w:p w:rsidR="00487077" w:rsidRPr="00E613E1" w:rsidP="006F328A">
      <w:pPr>
        <w:ind w:firstLine="567"/>
        <w:jc w:val="both"/>
        <w:rPr>
          <w:color w:val="000000" w:themeColor="text1"/>
          <w:sz w:val="28"/>
          <w:szCs w:val="28"/>
        </w:rPr>
      </w:pPr>
      <w:r w:rsidRPr="004F4786">
        <w:rPr>
          <w:sz w:val="28"/>
          <w:szCs w:val="28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заявлением о </w:t>
      </w:r>
      <w:r w:rsidRPr="00E613E1">
        <w:rPr>
          <w:color w:val="000000" w:themeColor="text1"/>
          <w:sz w:val="28"/>
          <w:szCs w:val="28"/>
        </w:rPr>
        <w:t>составлении мотивированного решения суда в течение пятнадцати дней со дня объявления резолютивной части решения суда.</w:t>
      </w:r>
    </w:p>
    <w:p w:rsidR="00487077" w:rsidRPr="00E613E1" w:rsidP="006F328A">
      <w:pPr>
        <w:ind w:firstLine="567"/>
        <w:jc w:val="both"/>
        <w:rPr>
          <w:color w:val="000000" w:themeColor="text1"/>
          <w:sz w:val="28"/>
          <w:szCs w:val="28"/>
        </w:rPr>
      </w:pPr>
      <w:r w:rsidRPr="00E613E1">
        <w:rPr>
          <w:color w:val="000000" w:themeColor="text1"/>
          <w:sz w:val="28"/>
          <w:szCs w:val="28"/>
        </w:rPr>
        <w:t>Л</w:t>
      </w:r>
      <w:r w:rsidRPr="00E613E1">
        <w:rPr>
          <w:color w:val="000000" w:themeColor="text1"/>
          <w:sz w:val="28"/>
          <w:szCs w:val="28"/>
        </w:rPr>
        <w:t>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87077" w:rsidRPr="00E613E1" w:rsidP="006F328A">
      <w:pPr>
        <w:ind w:firstLine="567"/>
        <w:jc w:val="both"/>
        <w:rPr>
          <w:color w:val="000000" w:themeColor="text1"/>
          <w:sz w:val="28"/>
          <w:szCs w:val="28"/>
        </w:rPr>
      </w:pPr>
      <w:r w:rsidRPr="00E613E1">
        <w:rPr>
          <w:color w:val="000000" w:themeColor="text1"/>
          <w:sz w:val="28"/>
          <w:szCs w:val="28"/>
        </w:rPr>
        <w:t>Мировой суд</w:t>
      </w:r>
      <w:r w:rsidRPr="00E613E1">
        <w:rPr>
          <w:color w:val="000000" w:themeColor="text1"/>
          <w:sz w:val="28"/>
          <w:szCs w:val="28"/>
        </w:rPr>
        <w:t>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87077" w:rsidRPr="00E613E1" w:rsidP="006F328A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  <w:r w:rsidRPr="00E613E1">
        <w:rPr>
          <w:color w:val="000000" w:themeColor="text1"/>
          <w:sz w:val="28"/>
          <w:szCs w:val="28"/>
        </w:rPr>
        <w:t xml:space="preserve">Решение может быть обжаловано в </w:t>
      </w:r>
      <w:r w:rsidRPr="00E613E1" w:rsidR="00071D13">
        <w:rPr>
          <w:color w:val="000000" w:themeColor="text1"/>
          <w:sz w:val="28"/>
          <w:szCs w:val="28"/>
        </w:rPr>
        <w:t>Белогорски</w:t>
      </w:r>
      <w:r w:rsidRPr="00E613E1">
        <w:rPr>
          <w:color w:val="000000" w:themeColor="text1"/>
          <w:sz w:val="28"/>
          <w:szCs w:val="28"/>
        </w:rPr>
        <w:t xml:space="preserve">й районный суд </w:t>
      </w:r>
      <w:r w:rsidRPr="00E613E1" w:rsidR="00071D13">
        <w:rPr>
          <w:color w:val="000000" w:themeColor="text1"/>
          <w:sz w:val="28"/>
          <w:szCs w:val="28"/>
        </w:rPr>
        <w:t>Республики Крым</w:t>
      </w:r>
      <w:r w:rsidRPr="00E613E1">
        <w:rPr>
          <w:color w:val="000000" w:themeColor="text1"/>
          <w:sz w:val="28"/>
          <w:szCs w:val="28"/>
        </w:rPr>
        <w:t xml:space="preserve"> ч</w:t>
      </w:r>
      <w:r w:rsidRPr="00E613E1">
        <w:rPr>
          <w:color w:val="000000" w:themeColor="text1"/>
          <w:sz w:val="28"/>
          <w:szCs w:val="28"/>
        </w:rPr>
        <w:t>ерез мирового судью судебного участка №</w:t>
      </w:r>
      <w:r w:rsidRPr="00E613E1" w:rsidR="00071D13">
        <w:rPr>
          <w:color w:val="000000" w:themeColor="text1"/>
          <w:sz w:val="28"/>
          <w:szCs w:val="28"/>
        </w:rPr>
        <w:t>32 Белогорского</w:t>
      </w:r>
      <w:r w:rsidRPr="00E613E1">
        <w:rPr>
          <w:color w:val="000000" w:themeColor="text1"/>
          <w:sz w:val="28"/>
          <w:szCs w:val="28"/>
        </w:rPr>
        <w:t xml:space="preserve"> судебного района </w:t>
      </w:r>
      <w:r w:rsidRPr="00E613E1">
        <w:rPr>
          <w:bCs/>
          <w:color w:val="000000" w:themeColor="text1"/>
          <w:sz w:val="28"/>
          <w:szCs w:val="28"/>
        </w:rPr>
        <w:t>в течение месяца со дня его принятия в окончательной форме.</w:t>
      </w:r>
    </w:p>
    <w:p w:rsidR="00487077" w:rsidRPr="00E613E1" w:rsidP="006F328A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E613E1" w:rsidRPr="00E613E1" w:rsidP="00E613E1">
      <w:pPr>
        <w:ind w:firstLine="567"/>
        <w:contextualSpacing/>
        <w:rPr>
          <w:color w:val="000000" w:themeColor="text1"/>
          <w:sz w:val="28"/>
          <w:szCs w:val="28"/>
        </w:rPr>
      </w:pPr>
      <w:r w:rsidRPr="00E613E1">
        <w:rPr>
          <w:color w:val="000000" w:themeColor="text1"/>
          <w:sz w:val="28"/>
          <w:szCs w:val="28"/>
        </w:rPr>
        <w:t xml:space="preserve">Мировой судья: </w:t>
      </w:r>
      <w:r w:rsidRPr="00EF1950">
        <w:rPr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E613E1">
        <w:rPr>
          <w:color w:val="000000" w:themeColor="text1"/>
          <w:sz w:val="28"/>
          <w:szCs w:val="28"/>
        </w:rPr>
        <w:t>С.Р. Новиков</w:t>
      </w:r>
    </w:p>
    <w:p w:rsidR="00E613E1" w:rsidRPr="00EF1950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EF1950">
        <w:rPr>
          <w:color w:val="FFFFFF" w:themeColor="background1"/>
          <w:sz w:val="28"/>
          <w:szCs w:val="28"/>
        </w:rPr>
        <w:t xml:space="preserve">Копия верна:  мировой судья            </w:t>
      </w:r>
      <w:r w:rsidRPr="00EF1950">
        <w:rPr>
          <w:color w:val="FFFFFF" w:themeColor="background1"/>
          <w:sz w:val="28"/>
          <w:szCs w:val="28"/>
        </w:rPr>
        <w:t xml:space="preserve">                              секретарь с/з:    </w:t>
      </w:r>
    </w:p>
    <w:p w:rsidR="00E613E1" w:rsidRPr="00EF1950" w:rsidP="00E613E1">
      <w:pPr>
        <w:ind w:firstLine="567"/>
        <w:contextualSpacing/>
        <w:rPr>
          <w:color w:val="FFFFFF" w:themeColor="background1"/>
          <w:sz w:val="28"/>
          <w:szCs w:val="28"/>
        </w:rPr>
      </w:pPr>
    </w:p>
    <w:p w:rsidR="00E613E1" w:rsidRPr="00EF1950" w:rsidP="00E613E1">
      <w:pPr>
        <w:ind w:firstLine="567"/>
        <w:contextualSpacing/>
        <w:rPr>
          <w:color w:val="FFFFFF" w:themeColor="background1"/>
          <w:sz w:val="28"/>
          <w:szCs w:val="28"/>
        </w:rPr>
      </w:pPr>
    </w:p>
    <w:p w:rsidR="00E613E1" w:rsidRPr="00EF1950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EF1950">
        <w:rPr>
          <w:color w:val="FFFFFF" w:themeColor="background1"/>
          <w:sz w:val="28"/>
          <w:szCs w:val="28"/>
        </w:rPr>
        <w:t>Решение не вступило в законную силу</w:t>
      </w:r>
    </w:p>
    <w:p w:rsidR="00E613E1" w:rsidRPr="00EF1950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EF1950">
        <w:rPr>
          <w:color w:val="FFFFFF" w:themeColor="background1"/>
          <w:sz w:val="28"/>
          <w:szCs w:val="28"/>
        </w:rPr>
        <w:t>Мировой судья:                                                                секретарь с/з:</w:t>
      </w:r>
    </w:p>
    <w:p w:rsidR="00487077" w:rsidRPr="00EF1950" w:rsidP="00E613E1">
      <w:pPr>
        <w:ind w:firstLine="567"/>
        <w:rPr>
          <w:color w:val="FFFFFF" w:themeColor="background1"/>
          <w:sz w:val="28"/>
          <w:szCs w:val="28"/>
        </w:rPr>
      </w:pPr>
    </w:p>
    <w:sectPr w:rsidSect="006F328A">
      <w:pgSz w:w="11906" w:h="16838"/>
      <w:pgMar w:top="709" w:right="56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A5"/>
    <w:rsid w:val="0002375F"/>
    <w:rsid w:val="00027495"/>
    <w:rsid w:val="00071D13"/>
    <w:rsid w:val="001E3EE0"/>
    <w:rsid w:val="00216609"/>
    <w:rsid w:val="003360C2"/>
    <w:rsid w:val="00487077"/>
    <w:rsid w:val="004A7583"/>
    <w:rsid w:val="004F4786"/>
    <w:rsid w:val="00594A44"/>
    <w:rsid w:val="006443B1"/>
    <w:rsid w:val="006922C7"/>
    <w:rsid w:val="006C1EC0"/>
    <w:rsid w:val="006F19C6"/>
    <w:rsid w:val="006F328A"/>
    <w:rsid w:val="00777B6B"/>
    <w:rsid w:val="00835AFD"/>
    <w:rsid w:val="00873DD9"/>
    <w:rsid w:val="008A4D32"/>
    <w:rsid w:val="008A628E"/>
    <w:rsid w:val="00900EC8"/>
    <w:rsid w:val="009F6EA5"/>
    <w:rsid w:val="00A50FE5"/>
    <w:rsid w:val="00AA6604"/>
    <w:rsid w:val="00AB1FE2"/>
    <w:rsid w:val="00AE7BF2"/>
    <w:rsid w:val="00CE6377"/>
    <w:rsid w:val="00D76EC5"/>
    <w:rsid w:val="00DB1725"/>
    <w:rsid w:val="00E14F7A"/>
    <w:rsid w:val="00E32D44"/>
    <w:rsid w:val="00E46885"/>
    <w:rsid w:val="00E613E1"/>
    <w:rsid w:val="00EF1950"/>
    <w:rsid w:val="00F07CE2"/>
    <w:rsid w:val="00FB33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87077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