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D74EFC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4E578B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D74EFC" w:rsidR="004F377C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4E57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90FCB" w:rsidRPr="00D74EFC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D74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D74EFC"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0033-01-202</w:t>
      </w:r>
      <w:r w:rsidR="006A73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4E578B">
        <w:rPr>
          <w:rFonts w:ascii="Times New Roman" w:eastAsia="Times New Roman" w:hAnsi="Times New Roman" w:cs="Times New Roman"/>
          <w:sz w:val="28"/>
          <w:szCs w:val="28"/>
          <w:lang w:eastAsia="ru-RU"/>
        </w:rPr>
        <w:t>3281</w:t>
      </w:r>
      <w:r w:rsidRPr="00D74EFC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578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:rsidR="00190FCB" w:rsidRPr="00D74EFC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90FCB" w:rsidRPr="00D74EFC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D74EFC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D74EFC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февраля 2025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D74EFC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74EFC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74EFC"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D74EFC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9C9" w:rsidRPr="00D74EFC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CB2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 Морозовой С.А.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4EFC" w:rsidR="001B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D74EFC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D74EFC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 w:rsidR="009B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578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</w:t>
      </w:r>
      <w:r w:rsidRPr="00D74EFC" w:rsidR="001B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D42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Василюк</w:t>
      </w:r>
      <w:r w:rsidR="007D4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E578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Никонович</w:t>
      </w:r>
      <w:r w:rsidR="007D42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5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4B1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578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B1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4EFC" w:rsidR="0029502D">
        <w:rPr>
          <w:rFonts w:ascii="Times New Roman" w:hAnsi="Times New Roman" w:cs="Times New Roman"/>
          <w:sz w:val="28"/>
          <w:szCs w:val="28"/>
        </w:rPr>
        <w:t xml:space="preserve">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="004E57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6A73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0FCB" w:rsidRPr="00D74EFC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 w:rsidR="0036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D74EFC" w:rsidR="003619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D74EFC" w:rsidR="0036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196,199 ГК РФ, </w:t>
      </w:r>
      <w:r w:rsidRPr="00D74EFC" w:rsidR="003619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D74EFC" w:rsidR="003619C9">
        <w:rPr>
          <w:rFonts w:ascii="Times New Roman" w:eastAsia="Times New Roman" w:hAnsi="Times New Roman" w:cs="Times New Roman"/>
          <w:sz w:val="28"/>
          <w:szCs w:val="28"/>
          <w:lang w:eastAsia="ru-RU"/>
        </w:rPr>
        <w:t>. 19</w:t>
      </w:r>
      <w:r w:rsidR="00CB24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74EFC" w:rsidR="003619C9">
        <w:rPr>
          <w:rFonts w:ascii="Times New Roman" w:eastAsia="Times New Roman" w:hAnsi="Times New Roman" w:cs="Times New Roman"/>
          <w:sz w:val="28"/>
          <w:szCs w:val="28"/>
          <w:lang w:eastAsia="ru-RU"/>
        </w:rPr>
        <w:t>-199 ГПК РФ,</w:t>
      </w:r>
    </w:p>
    <w:p w:rsidR="003619C9" w:rsidRPr="00D74EFC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RPr="00D74EFC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D74E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0D7BB5" w:rsidRPr="00D74EFC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D74EFC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сковы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059" w:rsidR="009B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 «Аспект» </w:t>
      </w:r>
      <w:r w:rsidR="00CB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4B117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B24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B240A" w:rsidR="00CB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7D42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Василюк</w:t>
      </w:r>
      <w:r w:rsidR="007D4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B4059" w:rsidR="009B405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Никонович</w:t>
      </w:r>
      <w:r w:rsidR="007D42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B4059" w:rsidR="009B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4B1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4059" w:rsidR="009B40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B1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4059" w:rsidR="009B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4B117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B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B240A" w:rsidR="00CB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Pr="009B4059" w:rsidR="009B405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6A7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B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9B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B117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A73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 w:rsid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CAF" w:rsidRPr="00D74EFC" w:rsidP="00837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EFC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hyperlink r:id="rId4" w:history="1"/>
      <w:r w:rsidRPr="00D74EFC">
        <w:rPr>
          <w:rFonts w:ascii="Times New Roman" w:hAnsi="Times New Roman" w:cs="Times New Roman"/>
          <w:sz w:val="28"/>
          <w:szCs w:val="28"/>
        </w:rPr>
        <w:t>.</w:t>
      </w:r>
    </w:p>
    <w:p w:rsidR="00837CAF" w:rsidRPr="00D74EFC" w:rsidP="00837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EFC">
        <w:rPr>
          <w:rFonts w:ascii="Times New Roman" w:hAnsi="Times New Roman" w:cs="Times New Roman"/>
          <w:sz w:val="28"/>
          <w:szCs w:val="28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через мирового судью судебного участка № 33 Джанкойского судебного района Республики Крым.</w:t>
      </w:r>
    </w:p>
    <w:p w:rsidR="00190FCB" w:rsidRPr="00D74EFC" w:rsidP="00837CA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875" w:rsidRPr="00D74EFC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F02B9"/>
    <w:rsid w:val="00104EC3"/>
    <w:rsid w:val="001059A0"/>
    <w:rsid w:val="00172BF3"/>
    <w:rsid w:val="00174FC6"/>
    <w:rsid w:val="00190FCB"/>
    <w:rsid w:val="001B1FCD"/>
    <w:rsid w:val="001E07E3"/>
    <w:rsid w:val="0022457A"/>
    <w:rsid w:val="0029502D"/>
    <w:rsid w:val="00315A75"/>
    <w:rsid w:val="003619C9"/>
    <w:rsid w:val="00371350"/>
    <w:rsid w:val="003D4A0A"/>
    <w:rsid w:val="004003C6"/>
    <w:rsid w:val="00401D03"/>
    <w:rsid w:val="00441839"/>
    <w:rsid w:val="00474EC2"/>
    <w:rsid w:val="004855B3"/>
    <w:rsid w:val="004B1170"/>
    <w:rsid w:val="004E4B42"/>
    <w:rsid w:val="004E578B"/>
    <w:rsid w:val="004F377C"/>
    <w:rsid w:val="005200D1"/>
    <w:rsid w:val="005255B2"/>
    <w:rsid w:val="005311C2"/>
    <w:rsid w:val="00556FC9"/>
    <w:rsid w:val="005B2098"/>
    <w:rsid w:val="005E0199"/>
    <w:rsid w:val="005E040D"/>
    <w:rsid w:val="005F42F6"/>
    <w:rsid w:val="00682E17"/>
    <w:rsid w:val="0068552E"/>
    <w:rsid w:val="0069489C"/>
    <w:rsid w:val="006A0E3A"/>
    <w:rsid w:val="006A73F6"/>
    <w:rsid w:val="006C3103"/>
    <w:rsid w:val="006E7AC9"/>
    <w:rsid w:val="006F2F5B"/>
    <w:rsid w:val="00714875"/>
    <w:rsid w:val="007205E9"/>
    <w:rsid w:val="00772C37"/>
    <w:rsid w:val="007D4281"/>
    <w:rsid w:val="007F36A4"/>
    <w:rsid w:val="00827EB6"/>
    <w:rsid w:val="00837CAF"/>
    <w:rsid w:val="0087236D"/>
    <w:rsid w:val="00897F0C"/>
    <w:rsid w:val="008B1915"/>
    <w:rsid w:val="008F2574"/>
    <w:rsid w:val="00962441"/>
    <w:rsid w:val="00962571"/>
    <w:rsid w:val="009658CB"/>
    <w:rsid w:val="00971F6A"/>
    <w:rsid w:val="009B2FAE"/>
    <w:rsid w:val="009B4059"/>
    <w:rsid w:val="009F394C"/>
    <w:rsid w:val="00A31ED0"/>
    <w:rsid w:val="00AA4508"/>
    <w:rsid w:val="00AA5F1D"/>
    <w:rsid w:val="00B8231A"/>
    <w:rsid w:val="00C107E6"/>
    <w:rsid w:val="00C27E54"/>
    <w:rsid w:val="00C576C8"/>
    <w:rsid w:val="00C731B2"/>
    <w:rsid w:val="00C83F54"/>
    <w:rsid w:val="00C851BC"/>
    <w:rsid w:val="00CB240A"/>
    <w:rsid w:val="00CB7E6F"/>
    <w:rsid w:val="00D17E3D"/>
    <w:rsid w:val="00D22339"/>
    <w:rsid w:val="00D37FA1"/>
    <w:rsid w:val="00D74EFC"/>
    <w:rsid w:val="00E300B5"/>
    <w:rsid w:val="00E6593D"/>
    <w:rsid w:val="00E7726D"/>
    <w:rsid w:val="00EB0566"/>
    <w:rsid w:val="00EC6C57"/>
    <w:rsid w:val="00EC7A0F"/>
    <w:rsid w:val="00EE1788"/>
    <w:rsid w:val="00F466F4"/>
    <w:rsid w:val="00F55539"/>
    <w:rsid w:val="00F834DB"/>
    <w:rsid w:val="00F9309A"/>
    <w:rsid w:val="00FD32B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