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101B28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2-</w:t>
      </w:r>
      <w:r w:rsidRPr="00101B28" w:rsidR="00E7454D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101B28" w:rsidR="001957BE">
        <w:rPr>
          <w:rFonts w:ascii="Times New Roman" w:eastAsia="Times New Roman" w:hAnsi="Times New Roman" w:cs="Times New Roman"/>
          <w:sz w:val="16"/>
          <w:szCs w:val="16"/>
          <w:lang w:eastAsia="ru-RU"/>
        </w:rPr>
        <w:t>42</w:t>
      </w:r>
      <w:r w:rsidRPr="00101B28" w:rsidR="0062186D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/33/2024</w:t>
      </w:r>
    </w:p>
    <w:p w:rsidR="00190FCB" w:rsidRPr="00101B28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91</w:t>
      </w:r>
      <w:r w:rsidRPr="00101B2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101B28" w:rsidR="00C731B2">
        <w:rPr>
          <w:rFonts w:ascii="Times New Roman" w:eastAsia="Times New Roman" w:hAnsi="Times New Roman" w:cs="Times New Roman"/>
          <w:sz w:val="16"/>
          <w:szCs w:val="16"/>
          <w:lang w:eastAsia="ru-RU"/>
        </w:rPr>
        <w:t>00</w:t>
      </w:r>
      <w:r w:rsidRPr="00101B28" w:rsidR="001957BE">
        <w:rPr>
          <w:rFonts w:ascii="Times New Roman" w:eastAsia="Times New Roman" w:hAnsi="Times New Roman" w:cs="Times New Roman"/>
          <w:sz w:val="16"/>
          <w:szCs w:val="16"/>
          <w:lang w:eastAsia="ru-RU"/>
        </w:rPr>
        <w:t>07</w:t>
      </w:r>
      <w:r w:rsidRPr="00101B28" w:rsidR="00C731B2">
        <w:rPr>
          <w:rFonts w:ascii="Times New Roman" w:eastAsia="Times New Roman" w:hAnsi="Times New Roman" w:cs="Times New Roman"/>
          <w:sz w:val="16"/>
          <w:szCs w:val="16"/>
          <w:lang w:eastAsia="ru-RU"/>
        </w:rPr>
        <w:t>-01-202</w:t>
      </w:r>
      <w:r w:rsidRPr="00101B28" w:rsidR="001957BE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-00</w:t>
      </w:r>
      <w:r w:rsidRPr="00101B28" w:rsidR="001957BE">
        <w:rPr>
          <w:rFonts w:ascii="Times New Roman" w:eastAsia="Times New Roman" w:hAnsi="Times New Roman" w:cs="Times New Roman"/>
          <w:sz w:val="16"/>
          <w:szCs w:val="16"/>
          <w:lang w:eastAsia="ru-RU"/>
        </w:rPr>
        <w:t>3087</w:t>
      </w:r>
      <w:r w:rsidRPr="00101B28" w:rsidR="0029502D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101B28" w:rsidR="001957BE">
        <w:rPr>
          <w:rFonts w:ascii="Times New Roman" w:eastAsia="Times New Roman" w:hAnsi="Times New Roman" w:cs="Times New Roman"/>
          <w:sz w:val="16"/>
          <w:szCs w:val="16"/>
          <w:lang w:eastAsia="ru-RU"/>
        </w:rPr>
        <w:t>18</w:t>
      </w:r>
    </w:p>
    <w:p w:rsidR="00190FCB" w:rsidRPr="00101B28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01B2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190FCB" w:rsidRPr="00101B28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190FCB" w:rsidRPr="00101B28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90FCB" w:rsidRPr="00101B28" w:rsidP="00837CA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16</w:t>
      </w:r>
      <w:r w:rsidRPr="00101B28" w:rsidR="00E7454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апреля</w:t>
      </w:r>
      <w:r w:rsidRPr="00101B28" w:rsidR="0062186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2024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101B28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Pr="00101B28" w:rsidR="000D7B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Pr="00101B28" w:rsidR="00C731B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 Джанкой</w:t>
      </w:r>
    </w:p>
    <w:p w:rsidR="00190FCB" w:rsidRPr="00101B28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101B28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судебного участка № 33 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Джанкойского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</w:t>
      </w:r>
      <w:r w:rsidRPr="00101B28" w:rsidR="00E7454D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секретаре с/з Руденко Е.Я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., рассмотрев в открытом судебном заседании гражданское дело по иск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</w:t>
      </w:r>
      <w:r w:rsidRPr="00101B28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</w:t>
      </w:r>
      <w:r w:rsidRPr="00101B28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01B28" w:rsidR="007349CB">
        <w:rPr>
          <w:rFonts w:ascii="Times New Roman" w:eastAsia="Times New Roman" w:hAnsi="Times New Roman" w:cs="Times New Roman"/>
          <w:sz w:val="16"/>
          <w:szCs w:val="16"/>
          <w:lang w:eastAsia="ru-RU"/>
        </w:rPr>
        <w:t>МКК «</w:t>
      </w:r>
      <w:r w:rsidRPr="00101B28" w:rsidR="001957BE">
        <w:rPr>
          <w:rFonts w:ascii="Times New Roman" w:eastAsia="Times New Roman" w:hAnsi="Times New Roman" w:cs="Times New Roman"/>
          <w:sz w:val="16"/>
          <w:szCs w:val="16"/>
          <w:lang w:eastAsia="ru-RU"/>
        </w:rPr>
        <w:t>Турбо</w:t>
      </w:r>
      <w:r w:rsidRPr="00101B28" w:rsidR="007349CB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</w:t>
      </w:r>
      <w:r w:rsidRPr="00101B28" w:rsidR="007349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к </w:t>
      </w:r>
      <w:r w:rsidRPr="00101B28" w:rsidR="001957BE">
        <w:rPr>
          <w:rFonts w:ascii="Times New Roman" w:eastAsia="Times New Roman" w:hAnsi="Times New Roman" w:cs="Times New Roman"/>
          <w:sz w:val="16"/>
          <w:szCs w:val="16"/>
          <w:lang w:eastAsia="ru-RU"/>
        </w:rPr>
        <w:t>Веранян</w:t>
      </w:r>
      <w:r w:rsidRPr="00101B28" w:rsidR="001957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Светлане Григорьевне 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взыскании задолженности по договору </w:t>
      </w:r>
      <w:r w:rsidRPr="00101B28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 </w:t>
      </w:r>
    </w:p>
    <w:p w:rsidR="00190FCB" w:rsidRPr="00101B28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101B2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101B2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Ш И Л :</w:t>
      </w:r>
    </w:p>
    <w:p w:rsidR="000D7BB5" w:rsidRPr="00101B28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59719C" w:rsidRPr="00101B28" w:rsidP="001957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В и</w:t>
      </w:r>
      <w:r w:rsidRPr="00101B28" w:rsidR="00190FCB">
        <w:rPr>
          <w:rFonts w:ascii="Times New Roman" w:eastAsia="Times New Roman" w:hAnsi="Times New Roman" w:cs="Times New Roman"/>
          <w:sz w:val="16"/>
          <w:szCs w:val="16"/>
          <w:lang w:eastAsia="ru-RU"/>
        </w:rPr>
        <w:t>сковы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х</w:t>
      </w:r>
      <w:r w:rsidRPr="00101B28" w:rsidR="00190F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требования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х</w:t>
      </w:r>
      <w:r w:rsidRPr="00101B28" w:rsidR="00190FC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01B28" w:rsidR="00172BF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ООО </w:t>
      </w:r>
      <w:r w:rsidRPr="00101B28" w:rsidR="007349CB">
        <w:rPr>
          <w:rFonts w:ascii="Times New Roman" w:eastAsia="Times New Roman" w:hAnsi="Times New Roman" w:cs="Times New Roman"/>
          <w:sz w:val="16"/>
          <w:szCs w:val="16"/>
          <w:lang w:eastAsia="ru-RU"/>
        </w:rPr>
        <w:t>МКК «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Турбо</w:t>
      </w:r>
      <w:r w:rsidRPr="00101B28" w:rsidR="007349CB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» к</w:t>
      </w:r>
      <w:r w:rsidRPr="00101B28">
        <w:rPr>
          <w:sz w:val="16"/>
          <w:szCs w:val="16"/>
        </w:rPr>
        <w:t xml:space="preserve"> 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Веранян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Светлане Григорьевне взыскании задолженности по договору займа № </w:t>
      </w:r>
      <w:r w:rsidRPr="00101B28" w:rsid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*****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11.03.2022 – отказать.</w:t>
      </w:r>
    </w:p>
    <w:p w:rsidR="00837CAF" w:rsidRPr="00101B28" w:rsidP="00837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01B28">
        <w:rPr>
          <w:rFonts w:ascii="Times New Roman" w:hAnsi="Times New Roman" w:cs="Times New Roman"/>
          <w:sz w:val="16"/>
          <w:szCs w:val="16"/>
        </w:rPr>
        <w:t xml:space="preserve">Лица, участвующие в деле, их представители вправе подать заявление мировому судье судебного участка № 33 </w:t>
      </w:r>
      <w:r w:rsidRPr="00101B28">
        <w:rPr>
          <w:rFonts w:ascii="Times New Roman" w:hAnsi="Times New Roman" w:cs="Times New Roman"/>
          <w:sz w:val="16"/>
          <w:szCs w:val="16"/>
        </w:rPr>
        <w:t>Джанкойского</w:t>
      </w:r>
      <w:r w:rsidRPr="00101B28">
        <w:rPr>
          <w:rFonts w:ascii="Times New Roman" w:hAnsi="Times New Roman" w:cs="Times New Roman"/>
          <w:sz w:val="16"/>
          <w:szCs w:val="16"/>
        </w:rPr>
        <w:t xml:space="preserve"> судебного района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 w:rsidRPr="00101B28">
        <w:rPr>
          <w:rFonts w:ascii="Times New Roman" w:hAnsi="Times New Roman" w:cs="Times New Roman"/>
          <w:sz w:val="16"/>
          <w:szCs w:val="16"/>
        </w:rPr>
        <w:t>.</w:t>
      </w:r>
    </w:p>
    <w:p w:rsidR="00837CAF" w:rsidRPr="00101B28" w:rsidP="00837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01B28">
        <w:rPr>
          <w:rFonts w:ascii="Times New Roman" w:hAnsi="Times New Roman" w:cs="Times New Roman"/>
          <w:sz w:val="16"/>
          <w:szCs w:val="16"/>
        </w:rPr>
        <w:t xml:space="preserve">Решение может быть обжаловано в </w:t>
      </w:r>
      <w:r w:rsidRPr="00101B28">
        <w:rPr>
          <w:rFonts w:ascii="Times New Roman" w:hAnsi="Times New Roman" w:cs="Times New Roman"/>
          <w:sz w:val="16"/>
          <w:szCs w:val="16"/>
        </w:rPr>
        <w:t>Джанкойский</w:t>
      </w:r>
      <w:r w:rsidRPr="00101B28">
        <w:rPr>
          <w:rFonts w:ascii="Times New Roman" w:hAnsi="Times New Roman" w:cs="Times New Roman"/>
          <w:sz w:val="16"/>
          <w:szCs w:val="16"/>
        </w:rPr>
        <w:t xml:space="preserve"> районный суд Республики Крым в течение месяца со дня его вынесения в окончательной форме, через мирового судью судебного участка № 33 </w:t>
      </w:r>
      <w:r w:rsidRPr="00101B28">
        <w:rPr>
          <w:rFonts w:ascii="Times New Roman" w:hAnsi="Times New Roman" w:cs="Times New Roman"/>
          <w:sz w:val="16"/>
          <w:szCs w:val="16"/>
        </w:rPr>
        <w:t>Джанкойского</w:t>
      </w:r>
      <w:r w:rsidRPr="00101B28">
        <w:rPr>
          <w:rFonts w:ascii="Times New Roman" w:hAnsi="Times New Roman" w:cs="Times New Roman"/>
          <w:sz w:val="16"/>
          <w:szCs w:val="16"/>
        </w:rPr>
        <w:t xml:space="preserve"> судебного района Республики Крым.</w:t>
      </w:r>
    </w:p>
    <w:p w:rsidR="00190FCB" w:rsidRPr="00101B28" w:rsidP="00837CA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875" w:rsidRPr="00101B28" w:rsidP="00837CA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01B28" w:rsidR="000D7B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01B28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101B28"/>
    <w:rsid w:val="001042F9"/>
    <w:rsid w:val="00104EC3"/>
    <w:rsid w:val="001059A0"/>
    <w:rsid w:val="00172BF3"/>
    <w:rsid w:val="00190FCB"/>
    <w:rsid w:val="001957BE"/>
    <w:rsid w:val="001E07E3"/>
    <w:rsid w:val="0022457A"/>
    <w:rsid w:val="0029502D"/>
    <w:rsid w:val="00315A75"/>
    <w:rsid w:val="00336625"/>
    <w:rsid w:val="003629A4"/>
    <w:rsid w:val="00371350"/>
    <w:rsid w:val="003814CE"/>
    <w:rsid w:val="00401D03"/>
    <w:rsid w:val="0042351E"/>
    <w:rsid w:val="00441839"/>
    <w:rsid w:val="00474EC2"/>
    <w:rsid w:val="004855B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E7AC9"/>
    <w:rsid w:val="006F2F5B"/>
    <w:rsid w:val="00714875"/>
    <w:rsid w:val="007205E9"/>
    <w:rsid w:val="007349CB"/>
    <w:rsid w:val="00736D29"/>
    <w:rsid w:val="00772C37"/>
    <w:rsid w:val="007F052C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8231A"/>
    <w:rsid w:val="00C107E6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E300B5"/>
    <w:rsid w:val="00E44511"/>
    <w:rsid w:val="00E624CD"/>
    <w:rsid w:val="00E6593D"/>
    <w:rsid w:val="00E7454D"/>
    <w:rsid w:val="00E7726D"/>
    <w:rsid w:val="00EB0566"/>
    <w:rsid w:val="00EC6C57"/>
    <w:rsid w:val="00EE1788"/>
    <w:rsid w:val="00F466F4"/>
    <w:rsid w:val="00F55539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