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6692" w:rsidRPr="00E94115" w:rsidP="00B02B36">
      <w:pPr>
        <w:pStyle w:val="1"/>
        <w:shd w:val="clear" w:color="auto" w:fill="auto"/>
        <w:tabs>
          <w:tab w:val="left" w:pos="7500"/>
        </w:tabs>
        <w:spacing w:after="0" w:line="240" w:lineRule="auto"/>
        <w:ind w:right="20"/>
        <w:jc w:val="left"/>
        <w:rPr>
          <w:rStyle w:val="3pt"/>
          <w:b/>
          <w:sz w:val="22"/>
          <w:szCs w:val="22"/>
        </w:rPr>
      </w:pPr>
      <w:r w:rsidRPr="00E94115">
        <w:rPr>
          <w:rStyle w:val="3pt"/>
          <w:b/>
          <w:sz w:val="22"/>
          <w:szCs w:val="22"/>
        </w:rPr>
        <w:t xml:space="preserve">                                            № 2-1</w:t>
      </w:r>
      <w:r w:rsidRPr="00E94115" w:rsidR="00183D83">
        <w:rPr>
          <w:rStyle w:val="3pt"/>
          <w:b/>
          <w:sz w:val="22"/>
          <w:szCs w:val="22"/>
        </w:rPr>
        <w:t>36</w:t>
      </w:r>
      <w:r w:rsidRPr="00E94115">
        <w:rPr>
          <w:rStyle w:val="3pt"/>
          <w:b/>
          <w:sz w:val="22"/>
          <w:szCs w:val="22"/>
        </w:rPr>
        <w:t>/34/2018</w:t>
      </w:r>
    </w:p>
    <w:p w:rsidR="00DE6692" w:rsidRPr="00E94115" w:rsidP="00F82CD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2"/>
          <w:szCs w:val="22"/>
        </w:rPr>
      </w:pPr>
      <w:r>
        <w:rPr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7.55pt;height:19.1pt;margin-top:-28.95pt;margin-left:372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2C04E4" w:rsidRPr="003F179F" w:rsidP="003F179F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E94115" w:rsidR="00F355CA">
        <w:rPr>
          <w:rStyle w:val="3pt"/>
          <w:b/>
          <w:sz w:val="22"/>
          <w:szCs w:val="22"/>
        </w:rPr>
        <w:t>РЕШЕНИЕ</w:t>
      </w:r>
    </w:p>
    <w:p w:rsidR="006B1301" w:rsidRPr="00E94115" w:rsidP="00F82CD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2"/>
          <w:szCs w:val="22"/>
        </w:rPr>
      </w:pPr>
    </w:p>
    <w:p w:rsidR="00DE6692" w:rsidRPr="00E94115" w:rsidP="00F82CD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2"/>
          <w:szCs w:val="22"/>
        </w:rPr>
      </w:pPr>
      <w:r w:rsidRPr="00E94115">
        <w:rPr>
          <w:b/>
          <w:sz w:val="22"/>
          <w:szCs w:val="22"/>
        </w:rPr>
        <w:t>именем</w:t>
      </w:r>
      <w:r w:rsidRPr="00E94115" w:rsidR="00F355CA">
        <w:rPr>
          <w:b/>
          <w:sz w:val="22"/>
          <w:szCs w:val="22"/>
        </w:rPr>
        <w:t xml:space="preserve"> Р</w:t>
      </w:r>
      <w:r w:rsidRPr="00E94115">
        <w:rPr>
          <w:b/>
          <w:sz w:val="22"/>
          <w:szCs w:val="22"/>
        </w:rPr>
        <w:t>оссийской</w:t>
      </w:r>
      <w:r w:rsidRPr="00E94115" w:rsidR="00F355CA">
        <w:rPr>
          <w:b/>
          <w:sz w:val="22"/>
          <w:szCs w:val="22"/>
        </w:rPr>
        <w:t xml:space="preserve"> Ф</w:t>
      </w:r>
      <w:r w:rsidRPr="00E94115">
        <w:rPr>
          <w:b/>
          <w:sz w:val="22"/>
          <w:szCs w:val="22"/>
        </w:rPr>
        <w:t>едерации</w:t>
      </w:r>
    </w:p>
    <w:p w:rsidR="006B1301" w:rsidRPr="00E94115" w:rsidP="00F82CD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2"/>
          <w:szCs w:val="22"/>
        </w:rPr>
      </w:pPr>
    </w:p>
    <w:p w:rsidR="00F355CA" w:rsidRPr="00E94115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2"/>
          <w:szCs w:val="22"/>
        </w:rPr>
      </w:pPr>
      <w:r w:rsidRPr="00E94115">
        <w:rPr>
          <w:b/>
          <w:sz w:val="22"/>
          <w:szCs w:val="22"/>
        </w:rPr>
        <w:t>(р е з о л ю т и в н а я   ч а с т ь)</w:t>
      </w:r>
    </w:p>
    <w:p w:rsidR="00DE6692" w:rsidRPr="00E94115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2"/>
          <w:szCs w:val="22"/>
        </w:rPr>
      </w:pPr>
    </w:p>
    <w:p w:rsidR="00F355CA" w:rsidRPr="00E94115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2"/>
          <w:szCs w:val="22"/>
        </w:rPr>
      </w:pPr>
      <w:r w:rsidRPr="00E94115">
        <w:rPr>
          <w:sz w:val="22"/>
          <w:szCs w:val="22"/>
        </w:rPr>
        <w:t>16 июля</w:t>
      </w:r>
      <w:r w:rsidRPr="00E94115" w:rsidR="002C04E4">
        <w:rPr>
          <w:sz w:val="22"/>
          <w:szCs w:val="22"/>
        </w:rPr>
        <w:t xml:space="preserve"> 2018</w:t>
      </w:r>
      <w:r w:rsidRPr="00E94115">
        <w:rPr>
          <w:sz w:val="22"/>
          <w:szCs w:val="22"/>
        </w:rPr>
        <w:t xml:space="preserve"> года</w:t>
      </w:r>
      <w:r w:rsidRPr="00E94115">
        <w:rPr>
          <w:sz w:val="22"/>
          <w:szCs w:val="22"/>
        </w:rPr>
        <w:tab/>
        <w:t>г</w:t>
      </w:r>
      <w:r w:rsidRPr="00E94115" w:rsidR="006B1301">
        <w:rPr>
          <w:sz w:val="22"/>
          <w:szCs w:val="22"/>
        </w:rPr>
        <w:t>.</w:t>
      </w:r>
      <w:r w:rsidRPr="00E94115">
        <w:rPr>
          <w:sz w:val="22"/>
          <w:szCs w:val="22"/>
        </w:rPr>
        <w:tab/>
        <w:t>Джанкой</w:t>
      </w:r>
    </w:p>
    <w:p w:rsidR="00F355CA" w:rsidRPr="00E94115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2"/>
          <w:szCs w:val="22"/>
        </w:rPr>
      </w:pPr>
    </w:p>
    <w:p w:rsidR="00DE6692" w:rsidRPr="00E94115" w:rsidP="00F355CA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2"/>
          <w:szCs w:val="22"/>
        </w:rPr>
      </w:pPr>
      <w:r w:rsidRPr="00E94115">
        <w:rPr>
          <w:sz w:val="22"/>
          <w:szCs w:val="22"/>
        </w:rPr>
        <w:t xml:space="preserve">Исполняющий обязанности мирового судьи судебного участка № 34 Джанкойского судебного района </w:t>
      </w:r>
      <w:r w:rsidRPr="00E94115">
        <w:rPr>
          <w:sz w:val="22"/>
          <w:szCs w:val="22"/>
        </w:rPr>
        <w:t>(Джанкойский муниципа</w:t>
      </w:r>
      <w:r w:rsidRPr="00E94115">
        <w:rPr>
          <w:sz w:val="22"/>
          <w:szCs w:val="22"/>
        </w:rPr>
        <w:t xml:space="preserve">льный округ и городской округ Джанкой) </w:t>
      </w:r>
      <w:r w:rsidRPr="00E94115">
        <w:rPr>
          <w:sz w:val="22"/>
          <w:szCs w:val="22"/>
        </w:rPr>
        <w:t>Республики Крым</w:t>
      </w:r>
      <w:r w:rsidRPr="00E94115">
        <w:rPr>
          <w:sz w:val="22"/>
          <w:szCs w:val="22"/>
        </w:rPr>
        <w:t xml:space="preserve"> м</w:t>
      </w:r>
      <w:r w:rsidRPr="00E94115" w:rsidR="00F355CA">
        <w:rPr>
          <w:sz w:val="22"/>
          <w:szCs w:val="22"/>
        </w:rPr>
        <w:t>ирово</w:t>
      </w:r>
      <w:r w:rsidRPr="00E94115">
        <w:rPr>
          <w:sz w:val="22"/>
          <w:szCs w:val="22"/>
        </w:rPr>
        <w:t>й судья</w:t>
      </w:r>
      <w:r w:rsidRPr="00E94115" w:rsidR="00F355CA">
        <w:rPr>
          <w:rStyle w:val="85pt"/>
          <w:b w:val="0"/>
          <w:sz w:val="22"/>
          <w:szCs w:val="22"/>
        </w:rPr>
        <w:t xml:space="preserve"> </w:t>
      </w:r>
      <w:r w:rsidRPr="00E94115" w:rsidR="00F355CA">
        <w:rPr>
          <w:sz w:val="22"/>
          <w:szCs w:val="22"/>
        </w:rPr>
        <w:t>судебного участк</w:t>
      </w:r>
      <w:r w:rsidRPr="00E94115">
        <w:rPr>
          <w:sz w:val="22"/>
          <w:szCs w:val="22"/>
        </w:rPr>
        <w:t>а №</w:t>
      </w:r>
      <w:r w:rsidRPr="00E94115" w:rsidR="00F355CA">
        <w:rPr>
          <w:sz w:val="22"/>
          <w:szCs w:val="22"/>
        </w:rPr>
        <w:t xml:space="preserve">37 Джанкойского судебного района </w:t>
      </w:r>
      <w:r w:rsidRPr="00E94115">
        <w:rPr>
          <w:sz w:val="22"/>
          <w:szCs w:val="22"/>
        </w:rPr>
        <w:t>(Джанкойский муниципа</w:t>
      </w:r>
      <w:r w:rsidRPr="00E94115">
        <w:rPr>
          <w:sz w:val="22"/>
          <w:szCs w:val="22"/>
        </w:rPr>
        <w:t>л</w:t>
      </w:r>
      <w:r w:rsidRPr="00E94115">
        <w:rPr>
          <w:sz w:val="22"/>
          <w:szCs w:val="22"/>
        </w:rPr>
        <w:t xml:space="preserve">ьный округ и городской округ Джанкой) </w:t>
      </w:r>
      <w:r w:rsidRPr="00E94115" w:rsidR="006B1301">
        <w:rPr>
          <w:sz w:val="22"/>
          <w:szCs w:val="22"/>
        </w:rPr>
        <w:t xml:space="preserve">                                                    </w:t>
      </w:r>
      <w:r w:rsidRPr="00E94115" w:rsidR="00F355CA">
        <w:rPr>
          <w:sz w:val="22"/>
          <w:szCs w:val="22"/>
        </w:rPr>
        <w:t xml:space="preserve">Республики Крым </w:t>
      </w:r>
      <w:r w:rsidRPr="00E94115" w:rsidR="00F82CD4">
        <w:rPr>
          <w:sz w:val="22"/>
          <w:szCs w:val="22"/>
        </w:rPr>
        <w:t xml:space="preserve">  </w:t>
      </w:r>
      <w:r w:rsidRPr="00E94115" w:rsidR="006B1301">
        <w:rPr>
          <w:sz w:val="22"/>
          <w:szCs w:val="22"/>
        </w:rPr>
        <w:t xml:space="preserve">                                                          -  </w:t>
      </w:r>
      <w:r w:rsidRPr="00E94115" w:rsidR="00F355CA">
        <w:rPr>
          <w:sz w:val="22"/>
          <w:szCs w:val="22"/>
        </w:rPr>
        <w:t>Д.А. Ястребов</w:t>
      </w:r>
    </w:p>
    <w:p w:rsidR="00F355CA" w:rsidRPr="00E94115" w:rsidP="00F355CA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2"/>
          <w:szCs w:val="22"/>
        </w:rPr>
      </w:pPr>
      <w:r w:rsidRPr="00E94115">
        <w:rPr>
          <w:sz w:val="22"/>
          <w:szCs w:val="22"/>
        </w:rPr>
        <w:t xml:space="preserve">при секретаре </w:t>
      </w:r>
      <w:r w:rsidRPr="00E94115" w:rsidR="00DE6692">
        <w:rPr>
          <w:sz w:val="22"/>
          <w:szCs w:val="22"/>
        </w:rPr>
        <w:t xml:space="preserve">                               </w:t>
      </w:r>
      <w:r w:rsidRPr="00E94115" w:rsidR="001C1577">
        <w:rPr>
          <w:sz w:val="22"/>
          <w:szCs w:val="22"/>
        </w:rPr>
        <w:t xml:space="preserve">    </w:t>
      </w:r>
      <w:r w:rsidRPr="00E94115" w:rsidR="00BB0043">
        <w:rPr>
          <w:sz w:val="22"/>
          <w:szCs w:val="22"/>
        </w:rPr>
        <w:t xml:space="preserve"> </w:t>
      </w:r>
      <w:r w:rsidRPr="00E94115" w:rsidR="00D36C85">
        <w:rPr>
          <w:sz w:val="22"/>
          <w:szCs w:val="22"/>
        </w:rPr>
        <w:t xml:space="preserve">  </w:t>
      </w:r>
      <w:r w:rsidRPr="00E94115" w:rsidR="009A37A1">
        <w:rPr>
          <w:sz w:val="22"/>
          <w:szCs w:val="22"/>
        </w:rPr>
        <w:t xml:space="preserve">                   </w:t>
      </w:r>
      <w:r w:rsidRPr="00E94115" w:rsidR="00F21BED">
        <w:rPr>
          <w:sz w:val="22"/>
          <w:szCs w:val="22"/>
        </w:rPr>
        <w:t xml:space="preserve"> </w:t>
      </w:r>
      <w:r w:rsidRPr="00E94115" w:rsidR="00F82CD4">
        <w:rPr>
          <w:sz w:val="22"/>
          <w:szCs w:val="22"/>
        </w:rPr>
        <w:t xml:space="preserve">- </w:t>
      </w:r>
      <w:r w:rsidRPr="00E94115" w:rsidR="00B02B36">
        <w:rPr>
          <w:sz w:val="22"/>
          <w:szCs w:val="22"/>
        </w:rPr>
        <w:t xml:space="preserve"> </w:t>
      </w:r>
      <w:r w:rsidRPr="00E94115" w:rsidR="000B6731">
        <w:rPr>
          <w:sz w:val="22"/>
          <w:szCs w:val="22"/>
        </w:rPr>
        <w:t>Е.Я. Руденко</w:t>
      </w:r>
      <w:r w:rsidRPr="00E94115">
        <w:rPr>
          <w:sz w:val="22"/>
          <w:szCs w:val="22"/>
        </w:rPr>
        <w:t>,</w:t>
      </w:r>
    </w:p>
    <w:p w:rsidR="00BB0043" w:rsidRPr="00E94115" w:rsidP="00BB0043">
      <w:pPr>
        <w:pStyle w:val="1"/>
        <w:shd w:val="clear" w:color="auto" w:fill="auto"/>
        <w:spacing w:after="0"/>
        <w:ind w:left="20" w:firstLine="720"/>
        <w:jc w:val="both"/>
        <w:rPr>
          <w:sz w:val="22"/>
          <w:szCs w:val="22"/>
        </w:rPr>
      </w:pPr>
      <w:r w:rsidRPr="00E94115">
        <w:rPr>
          <w:sz w:val="22"/>
          <w:szCs w:val="22"/>
        </w:rPr>
        <w:t xml:space="preserve">с участием </w:t>
      </w:r>
      <w:r w:rsidRPr="00E94115" w:rsidR="00F355CA">
        <w:rPr>
          <w:sz w:val="22"/>
          <w:szCs w:val="22"/>
        </w:rPr>
        <w:t xml:space="preserve">ответчика </w:t>
      </w:r>
      <w:r w:rsidRPr="00E94115" w:rsidR="00DE6692">
        <w:rPr>
          <w:sz w:val="22"/>
          <w:szCs w:val="22"/>
        </w:rPr>
        <w:t xml:space="preserve">   </w:t>
      </w:r>
      <w:r w:rsidRPr="00E94115">
        <w:rPr>
          <w:sz w:val="22"/>
          <w:szCs w:val="22"/>
        </w:rPr>
        <w:t xml:space="preserve">    </w:t>
      </w:r>
      <w:r w:rsidRPr="00E94115" w:rsidR="009A37A1">
        <w:rPr>
          <w:sz w:val="22"/>
          <w:szCs w:val="22"/>
        </w:rPr>
        <w:t xml:space="preserve">       </w:t>
      </w:r>
      <w:r w:rsidRPr="00E94115">
        <w:rPr>
          <w:sz w:val="22"/>
          <w:szCs w:val="22"/>
        </w:rPr>
        <w:t xml:space="preserve">                               </w:t>
      </w:r>
      <w:r w:rsidRPr="00E94115" w:rsidR="00F82CD4">
        <w:rPr>
          <w:sz w:val="22"/>
          <w:szCs w:val="22"/>
        </w:rPr>
        <w:t xml:space="preserve"> </w:t>
      </w:r>
      <w:r w:rsidRPr="00E94115">
        <w:rPr>
          <w:sz w:val="22"/>
          <w:szCs w:val="22"/>
        </w:rPr>
        <w:t xml:space="preserve"> </w:t>
      </w:r>
      <w:r w:rsidRPr="00E94115" w:rsidR="00F82CD4">
        <w:rPr>
          <w:sz w:val="22"/>
          <w:szCs w:val="22"/>
        </w:rPr>
        <w:t xml:space="preserve">- </w:t>
      </w:r>
      <w:r w:rsidRPr="00E94115" w:rsidR="00B02B36">
        <w:rPr>
          <w:sz w:val="22"/>
          <w:szCs w:val="22"/>
        </w:rPr>
        <w:t xml:space="preserve"> </w:t>
      </w:r>
      <w:r w:rsidRPr="00E94115" w:rsidR="00183D83">
        <w:rPr>
          <w:sz w:val="22"/>
          <w:szCs w:val="22"/>
        </w:rPr>
        <w:t>О.В. Таран</w:t>
      </w:r>
      <w:r w:rsidRPr="00E94115">
        <w:rPr>
          <w:sz w:val="22"/>
          <w:szCs w:val="22"/>
        </w:rPr>
        <w:t>,</w:t>
      </w:r>
    </w:p>
    <w:p w:rsidR="00F355CA" w:rsidRPr="00E94115" w:rsidP="00F355CA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2"/>
          <w:szCs w:val="22"/>
        </w:rPr>
      </w:pPr>
      <w:r w:rsidRPr="00E94115">
        <w:rPr>
          <w:sz w:val="22"/>
          <w:szCs w:val="22"/>
        </w:rPr>
        <w:t>рассмотрев в открытом судебном заседании гражданское дело по иску</w:t>
      </w:r>
      <w:r w:rsidRPr="00E94115" w:rsidR="002C04E4">
        <w:rPr>
          <w:sz w:val="22"/>
          <w:szCs w:val="22"/>
        </w:rPr>
        <w:t xml:space="preserve"> </w:t>
      </w:r>
      <w:r w:rsidRPr="00E94115" w:rsidR="00183D83">
        <w:rPr>
          <w:sz w:val="22"/>
          <w:szCs w:val="22"/>
        </w:rPr>
        <w:t>Страхового акционерного общества «ВСК» к Таран Оксане Васильевне о возмещении ущерба в порядке регресса</w:t>
      </w:r>
      <w:r w:rsidRPr="00E94115">
        <w:rPr>
          <w:sz w:val="22"/>
          <w:szCs w:val="22"/>
        </w:rPr>
        <w:t>.</w:t>
      </w:r>
    </w:p>
    <w:p w:rsidR="00BB0043" w:rsidRPr="00E94115" w:rsidP="009A37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4115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 w:rsidRPr="00E94115" w:rsidR="00183D83">
        <w:rPr>
          <w:rFonts w:ascii="Times New Roman" w:hAnsi="Times New Roman" w:cs="Times New Roman"/>
          <w:sz w:val="22"/>
          <w:szCs w:val="22"/>
        </w:rPr>
        <w:t>ст. ст. 14,</w:t>
      </w:r>
      <w:r w:rsidRPr="00E94115" w:rsidR="001C1577">
        <w:rPr>
          <w:rFonts w:ascii="Times New Roman" w:hAnsi="Times New Roman" w:cs="Times New Roman"/>
          <w:sz w:val="22"/>
          <w:szCs w:val="22"/>
        </w:rPr>
        <w:t xml:space="preserve"> </w:t>
      </w:r>
      <w:r w:rsidRPr="00E94115" w:rsidR="00183D83">
        <w:rPr>
          <w:rFonts w:ascii="Times New Roman" w:hAnsi="Times New Roman" w:cs="Times New Roman"/>
          <w:sz w:val="22"/>
          <w:szCs w:val="22"/>
        </w:rPr>
        <w:t>14.1</w:t>
      </w:r>
      <w:r w:rsidRPr="00E94115" w:rsidR="001C1577">
        <w:rPr>
          <w:rFonts w:ascii="Times New Roman" w:hAnsi="Times New Roman" w:cs="Times New Roman"/>
          <w:sz w:val="22"/>
          <w:szCs w:val="22"/>
        </w:rPr>
        <w:t xml:space="preserve"> </w:t>
      </w:r>
      <w:r w:rsidRPr="00E94115" w:rsidR="00183D83">
        <w:rPr>
          <w:rFonts w:ascii="Times New Roman" w:hAnsi="Times New Roman" w:cs="Times New Roman"/>
          <w:sz w:val="22"/>
          <w:szCs w:val="22"/>
        </w:rPr>
        <w:t>Федерального закона от 25.04.2002 № 40-ФЗ "Об обязательном страховании гражданской ответственности владельцев транспортных средств"</w:t>
      </w:r>
      <w:r w:rsidRPr="00E94115" w:rsidR="001C1577">
        <w:rPr>
          <w:rFonts w:ascii="Times New Roman" w:hAnsi="Times New Roman" w:cs="Times New Roman"/>
          <w:sz w:val="22"/>
          <w:szCs w:val="22"/>
        </w:rPr>
        <w:t xml:space="preserve">, </w:t>
      </w:r>
      <w:r w:rsidRPr="00E94115">
        <w:rPr>
          <w:rFonts w:ascii="Times New Roman" w:hAnsi="Times New Roman" w:cs="Times New Roman"/>
          <w:sz w:val="22"/>
          <w:szCs w:val="22"/>
        </w:rPr>
        <w:t xml:space="preserve">руководствуясь </w:t>
      </w:r>
      <w:r w:rsidRPr="00E94115" w:rsidR="00F21BED">
        <w:rPr>
          <w:rFonts w:ascii="Times New Roman" w:hAnsi="Times New Roman" w:cs="Times New Roman"/>
          <w:sz w:val="22"/>
          <w:szCs w:val="22"/>
        </w:rPr>
        <w:t>ст. ст.</w:t>
      </w:r>
      <w:r w:rsidRPr="00E94115" w:rsidR="001C1577">
        <w:rPr>
          <w:rFonts w:ascii="Times New Roman" w:hAnsi="Times New Roman" w:cs="Times New Roman"/>
          <w:sz w:val="22"/>
          <w:szCs w:val="22"/>
        </w:rPr>
        <w:t xml:space="preserve"> 194-198 Гражданского процессуального кодекса Российской Федерации,</w:t>
      </w:r>
    </w:p>
    <w:p w:rsidR="007138CB" w:rsidRPr="00E94115" w:rsidP="0071512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C1577" w:rsidRPr="00E94115" w:rsidP="007151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4115">
        <w:rPr>
          <w:rFonts w:ascii="Times New Roman" w:hAnsi="Times New Roman" w:cs="Times New Roman"/>
          <w:b/>
          <w:sz w:val="22"/>
          <w:szCs w:val="22"/>
        </w:rPr>
        <w:t>Р</w:t>
      </w:r>
      <w:r w:rsidRPr="00E94115" w:rsidR="007138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94115">
        <w:rPr>
          <w:rFonts w:ascii="Times New Roman" w:hAnsi="Times New Roman" w:cs="Times New Roman"/>
          <w:b/>
          <w:sz w:val="22"/>
          <w:szCs w:val="22"/>
        </w:rPr>
        <w:t xml:space="preserve"> Е</w:t>
      </w:r>
      <w:r w:rsidRPr="00E94115" w:rsidR="007138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9411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94115" w:rsidR="007138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94115">
        <w:rPr>
          <w:rFonts w:ascii="Times New Roman" w:hAnsi="Times New Roman" w:cs="Times New Roman"/>
          <w:b/>
          <w:sz w:val="22"/>
          <w:szCs w:val="22"/>
        </w:rPr>
        <w:t>Ш</w:t>
      </w:r>
      <w:r w:rsidRPr="00E94115" w:rsidR="007138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9411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94115" w:rsidR="007138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94115">
        <w:rPr>
          <w:rFonts w:ascii="Times New Roman" w:hAnsi="Times New Roman" w:cs="Times New Roman"/>
          <w:b/>
          <w:sz w:val="22"/>
          <w:szCs w:val="22"/>
        </w:rPr>
        <w:t>И</w:t>
      </w:r>
      <w:r w:rsidRPr="00E94115" w:rsidR="007138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94115">
        <w:rPr>
          <w:rFonts w:ascii="Times New Roman" w:hAnsi="Times New Roman" w:cs="Times New Roman"/>
          <w:b/>
          <w:sz w:val="22"/>
          <w:szCs w:val="22"/>
        </w:rPr>
        <w:t xml:space="preserve"> Л :</w:t>
      </w:r>
    </w:p>
    <w:p w:rsidR="00BB0043" w:rsidRPr="00E94115" w:rsidP="009A37A1">
      <w:pPr>
        <w:rPr>
          <w:rFonts w:ascii="Times New Roman" w:hAnsi="Times New Roman" w:cs="Times New Roman"/>
          <w:b/>
          <w:sz w:val="22"/>
          <w:szCs w:val="22"/>
        </w:rPr>
      </w:pPr>
    </w:p>
    <w:p w:rsidR="001C1577" w:rsidRPr="00E94115" w:rsidP="001C1577">
      <w:pPr>
        <w:ind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94115">
        <w:rPr>
          <w:rFonts w:ascii="Times New Roman" w:hAnsi="Times New Roman" w:cs="Times New Roman"/>
          <w:sz w:val="22"/>
          <w:szCs w:val="22"/>
        </w:rPr>
        <w:t xml:space="preserve">Исковые требования </w:t>
      </w:r>
      <w:r w:rsidRPr="00E94115" w:rsidR="00F21BED">
        <w:rPr>
          <w:rFonts w:ascii="Times New Roman" w:hAnsi="Times New Roman" w:cs="Times New Roman"/>
          <w:sz w:val="22"/>
          <w:szCs w:val="22"/>
        </w:rPr>
        <w:t xml:space="preserve">Страхового акционерного общества «ВСК» к Таран Оксане Васильевне о возмещении ущерба в порядке регресса </w:t>
      </w:r>
      <w:r w:rsidRPr="00E94115" w:rsidR="003F179F">
        <w:rPr>
          <w:rFonts w:ascii="Times New Roman" w:hAnsi="Times New Roman" w:cs="Times New Roman"/>
          <w:sz w:val="22"/>
          <w:szCs w:val="22"/>
        </w:rPr>
        <w:t xml:space="preserve"> </w:t>
      </w:r>
      <w:r w:rsidRPr="00E94115">
        <w:rPr>
          <w:rFonts w:ascii="Times New Roman" w:hAnsi="Times New Roman" w:cs="Times New Roman"/>
          <w:sz w:val="22"/>
          <w:szCs w:val="22"/>
        </w:rPr>
        <w:t>удовлетворит</w:t>
      </w:r>
      <w:r w:rsidRPr="00E94115" w:rsidR="00F21BED">
        <w:rPr>
          <w:rFonts w:ascii="Times New Roman" w:hAnsi="Times New Roman" w:cs="Times New Roman"/>
          <w:sz w:val="22"/>
          <w:szCs w:val="22"/>
        </w:rPr>
        <w:t>ь</w:t>
      </w:r>
      <w:r w:rsidRPr="00E94115">
        <w:rPr>
          <w:rFonts w:ascii="Times New Roman" w:hAnsi="Times New Roman" w:cs="Times New Roman"/>
          <w:i/>
          <w:sz w:val="22"/>
          <w:szCs w:val="22"/>
        </w:rPr>
        <w:t>.</w:t>
      </w:r>
    </w:p>
    <w:p w:rsidR="00796EA2" w:rsidRPr="00E94115" w:rsidP="00F21B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94115">
        <w:rPr>
          <w:rFonts w:ascii="Times New Roman" w:hAnsi="Times New Roman" w:cs="Times New Roman"/>
          <w:sz w:val="22"/>
          <w:szCs w:val="22"/>
          <w:lang w:eastAsia="en-US"/>
        </w:rPr>
        <w:t xml:space="preserve">Взыскать с </w:t>
      </w:r>
      <w:r w:rsidRPr="00E94115" w:rsidR="00F21BED">
        <w:rPr>
          <w:rFonts w:ascii="Times New Roman" w:hAnsi="Times New Roman" w:cs="Times New Roman"/>
          <w:sz w:val="22"/>
          <w:szCs w:val="22"/>
          <w:lang w:eastAsia="en-US"/>
        </w:rPr>
        <w:t>Таран Оксаны Васильевны</w:t>
      </w:r>
      <w:r w:rsidRPr="00E94115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r w:rsidRPr="00E94115" w:rsidR="00E94115">
        <w:rPr>
          <w:rFonts w:ascii="Times New Roman" w:hAnsi="Times New Roman" w:cs="Times New Roman"/>
          <w:sz w:val="22"/>
          <w:szCs w:val="22"/>
          <w:lang w:eastAsia="en-US"/>
        </w:rPr>
        <w:t xml:space="preserve"> ДАТА </w:t>
      </w:r>
      <w:r w:rsidRPr="00E94115">
        <w:rPr>
          <w:rFonts w:ascii="Times New Roman" w:hAnsi="Times New Roman" w:cs="Times New Roman"/>
          <w:sz w:val="22"/>
          <w:szCs w:val="22"/>
          <w:lang w:eastAsia="en-US"/>
        </w:rPr>
        <w:t>года рождения, урожен</w:t>
      </w:r>
      <w:r w:rsidRPr="00E94115" w:rsidR="00F21BED">
        <w:rPr>
          <w:rFonts w:ascii="Times New Roman" w:hAnsi="Times New Roman" w:cs="Times New Roman"/>
          <w:sz w:val="22"/>
          <w:szCs w:val="22"/>
          <w:lang w:eastAsia="en-US"/>
        </w:rPr>
        <w:t>ки</w:t>
      </w:r>
      <w:r w:rsidRPr="00E94115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E94115" w:rsidR="00E94115">
        <w:rPr>
          <w:rFonts w:ascii="Times New Roman" w:hAnsi="Times New Roman" w:cs="Times New Roman"/>
          <w:sz w:val="22"/>
          <w:szCs w:val="22"/>
          <w:lang w:eastAsia="en-US"/>
        </w:rPr>
        <w:t xml:space="preserve">ИЗЪЯТО </w:t>
      </w:r>
      <w:r w:rsidRPr="00E94115" w:rsidR="00F21BED">
        <w:rPr>
          <w:rFonts w:ascii="Times New Roman" w:hAnsi="Times New Roman" w:cs="Times New Roman"/>
          <w:sz w:val="22"/>
          <w:szCs w:val="22"/>
          <w:lang w:eastAsia="en-US"/>
        </w:rPr>
        <w:t xml:space="preserve">, зарегистрированной по адресу: </w:t>
      </w:r>
      <w:r w:rsidRPr="00E94115" w:rsidR="00E94115">
        <w:rPr>
          <w:rFonts w:ascii="Times New Roman" w:hAnsi="Times New Roman" w:cs="Times New Roman"/>
          <w:sz w:val="22"/>
          <w:szCs w:val="22"/>
          <w:lang w:eastAsia="en-US"/>
        </w:rPr>
        <w:t>АДРЕС</w:t>
      </w:r>
      <w:r w:rsidRPr="00E94115" w:rsidR="00F21BED">
        <w:rPr>
          <w:rFonts w:ascii="Times New Roman" w:hAnsi="Times New Roman" w:cs="Times New Roman"/>
          <w:sz w:val="22"/>
          <w:szCs w:val="22"/>
          <w:lang w:eastAsia="en-US"/>
        </w:rPr>
        <w:t xml:space="preserve"> в пользу </w:t>
      </w:r>
      <w:r w:rsidRPr="00E94115" w:rsidR="00F21BED">
        <w:rPr>
          <w:rFonts w:ascii="Times New Roman" w:hAnsi="Times New Roman" w:cs="Times New Roman"/>
          <w:sz w:val="22"/>
          <w:szCs w:val="22"/>
        </w:rPr>
        <w:t>Страхового акционерного общества «ВСК» сумму ущерба в порядке регрессного требования в размере 10 400 (десять тысяч четыреста) руб. 00 коп., расходы по уплате государственной пошлины в размере 416 (четыреста шестнадцать) руб. 00 коп., а всего 10 816 (десять тысяч восемьсот шестнадцать) руб. 00 коп.</w:t>
      </w:r>
    </w:p>
    <w:p w:rsidR="003F179F" w:rsidRPr="00E94115" w:rsidP="003F179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115">
        <w:rPr>
          <w:rFonts w:ascii="Times New Roman" w:hAnsi="Times New Roman" w:cs="Times New Roman"/>
          <w:sz w:val="22"/>
          <w:szCs w:val="22"/>
        </w:rPr>
        <w:t>Заявление о составлении мотивированного решения суда может</w:t>
      </w:r>
      <w:r w:rsidRPr="00E94115">
        <w:rPr>
          <w:rFonts w:ascii="Times New Roman" w:hAnsi="Times New Roman" w:cs="Times New Roman"/>
          <w:sz w:val="22"/>
          <w:szCs w:val="22"/>
        </w:rPr>
        <w:t xml:space="preserve">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</w:t>
      </w:r>
      <w:r w:rsidRPr="00E94115">
        <w:rPr>
          <w:rFonts w:ascii="Times New Roman" w:hAnsi="Times New Roman" w:cs="Times New Roman"/>
          <w:sz w:val="22"/>
          <w:szCs w:val="22"/>
        </w:rPr>
        <w:t>, участвующие в деле, их представители не присутствовали в судебном заседании.</w:t>
      </w:r>
    </w:p>
    <w:p w:rsidR="003F179F" w:rsidRPr="00E94115" w:rsidP="003F179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115">
        <w:rPr>
          <w:rFonts w:ascii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</w:t>
      </w:r>
      <w:r w:rsidRPr="00E94115">
        <w:rPr>
          <w:rFonts w:ascii="Times New Roman" w:hAnsi="Times New Roman" w:cs="Times New Roman"/>
          <w:sz w:val="22"/>
          <w:szCs w:val="22"/>
        </w:rPr>
        <w:t xml:space="preserve"> решения суда.</w:t>
      </w:r>
    </w:p>
    <w:p w:rsidR="003F179F" w:rsidRPr="00E94115" w:rsidP="003F179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115">
        <w:rPr>
          <w:rFonts w:ascii="Times New Roman" w:hAnsi="Times New Roman" w:cs="Times New Roman"/>
          <w:sz w:val="22"/>
          <w:szCs w:val="22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34 Джанкойского судебного района Республики Кр</w:t>
      </w:r>
      <w:r w:rsidRPr="00E94115">
        <w:rPr>
          <w:rFonts w:ascii="Times New Roman" w:hAnsi="Times New Roman" w:cs="Times New Roman"/>
          <w:sz w:val="22"/>
          <w:szCs w:val="22"/>
        </w:rPr>
        <w:t>ым.</w:t>
      </w:r>
    </w:p>
    <w:p w:rsidR="009A37A1" w:rsidRPr="00E94115" w:rsidP="00F82CD4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94115">
        <w:rPr>
          <w:rFonts w:ascii="Times New Roman" w:hAnsi="Times New Roman" w:cs="Times New Roman"/>
          <w:sz w:val="22"/>
          <w:szCs w:val="22"/>
        </w:rPr>
        <w:tab/>
      </w:r>
      <w:r w:rsidRPr="00E94115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F82CD4" w:rsidRPr="00E94115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2"/>
          <w:szCs w:val="22"/>
        </w:rPr>
      </w:pPr>
    </w:p>
    <w:p w:rsidR="004E06F7" w:rsidRPr="00E94115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2"/>
          <w:szCs w:val="22"/>
        </w:rPr>
      </w:pPr>
      <w:r w:rsidRPr="00E94115">
        <w:rPr>
          <w:sz w:val="22"/>
          <w:szCs w:val="22"/>
        </w:rPr>
        <w:t xml:space="preserve">Мировой судья                   </w:t>
      </w:r>
      <w:r w:rsidRPr="00E94115" w:rsidR="00D36C85">
        <w:rPr>
          <w:sz w:val="22"/>
          <w:szCs w:val="22"/>
        </w:rPr>
        <w:t xml:space="preserve"> </w:t>
      </w:r>
      <w:r w:rsidRPr="00E94115">
        <w:rPr>
          <w:sz w:val="22"/>
          <w:szCs w:val="22"/>
        </w:rPr>
        <w:t xml:space="preserve"> </w:t>
      </w:r>
      <w:r w:rsidRPr="00E94115" w:rsidR="00AF6068">
        <w:rPr>
          <w:sz w:val="22"/>
          <w:szCs w:val="22"/>
        </w:rPr>
        <w:t xml:space="preserve">                            </w:t>
      </w:r>
      <w:r w:rsidRPr="00E94115" w:rsidR="00AF6068">
        <w:rPr>
          <w:color w:val="FFFFFF" w:themeColor="background1"/>
          <w:sz w:val="22"/>
          <w:szCs w:val="22"/>
        </w:rPr>
        <w:t xml:space="preserve">         </w:t>
      </w:r>
      <w:r w:rsidRPr="00E94115">
        <w:rPr>
          <w:sz w:val="22"/>
          <w:szCs w:val="22"/>
        </w:rPr>
        <w:t xml:space="preserve">         Д.А.Ястребов</w:t>
      </w:r>
    </w:p>
    <w:p w:rsidR="00D36C85" w:rsidRPr="00E94115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2"/>
          <w:szCs w:val="22"/>
        </w:rPr>
      </w:pPr>
    </w:p>
    <w:p w:rsidR="00D36C85" w:rsidRPr="00E94115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2"/>
          <w:szCs w:val="22"/>
        </w:rPr>
      </w:pPr>
    </w:p>
    <w:p w:rsidR="00E94115" w:rsidRPr="00E94115" w:rsidP="00E94115"/>
    <w:p w:rsidR="00E94115" w:rsidRPr="00E94115" w:rsidP="00E94115"/>
    <w:p w:rsidR="00E94115" w:rsidRPr="00E94115" w:rsidP="00E94115"/>
    <w:p w:rsidR="00D36C85" w:rsidRPr="00E94115" w:rsidP="00E94115"/>
    <w:sectPr w:rsidSect="004E06F7">
      <w:head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E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2C04E4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276B8"/>
    <w:rsid w:val="00085E54"/>
    <w:rsid w:val="00097C77"/>
    <w:rsid w:val="000B6731"/>
    <w:rsid w:val="00161429"/>
    <w:rsid w:val="00183D83"/>
    <w:rsid w:val="001C1577"/>
    <w:rsid w:val="002C04E4"/>
    <w:rsid w:val="002C744B"/>
    <w:rsid w:val="00305C83"/>
    <w:rsid w:val="00362A58"/>
    <w:rsid w:val="003F179F"/>
    <w:rsid w:val="004E06F7"/>
    <w:rsid w:val="005139FA"/>
    <w:rsid w:val="00563E83"/>
    <w:rsid w:val="00612F2D"/>
    <w:rsid w:val="00644F0B"/>
    <w:rsid w:val="006B1301"/>
    <w:rsid w:val="006C59D1"/>
    <w:rsid w:val="007138CB"/>
    <w:rsid w:val="00715128"/>
    <w:rsid w:val="007579FA"/>
    <w:rsid w:val="00796EA2"/>
    <w:rsid w:val="007A1642"/>
    <w:rsid w:val="007C3067"/>
    <w:rsid w:val="007D291F"/>
    <w:rsid w:val="007E567E"/>
    <w:rsid w:val="008179F2"/>
    <w:rsid w:val="009209F9"/>
    <w:rsid w:val="009A37A1"/>
    <w:rsid w:val="00A502CB"/>
    <w:rsid w:val="00A86AB2"/>
    <w:rsid w:val="00AF6068"/>
    <w:rsid w:val="00B02B36"/>
    <w:rsid w:val="00BA34A5"/>
    <w:rsid w:val="00BB0043"/>
    <w:rsid w:val="00BB1AE5"/>
    <w:rsid w:val="00BB2A4B"/>
    <w:rsid w:val="00C24BED"/>
    <w:rsid w:val="00C35FA8"/>
    <w:rsid w:val="00CE1C75"/>
    <w:rsid w:val="00D35AF0"/>
    <w:rsid w:val="00D36C85"/>
    <w:rsid w:val="00DE4C94"/>
    <w:rsid w:val="00DE6692"/>
    <w:rsid w:val="00E40F76"/>
    <w:rsid w:val="00E4649D"/>
    <w:rsid w:val="00E6548F"/>
    <w:rsid w:val="00E94115"/>
    <w:rsid w:val="00F15DE4"/>
    <w:rsid w:val="00F21BED"/>
    <w:rsid w:val="00F355CA"/>
    <w:rsid w:val="00F82C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1"/>
    <w:uiPriority w:val="99"/>
    <w:semiHidden/>
    <w:unhideWhenUsed/>
    <w:rsid w:val="003F179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3F179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semiHidden/>
    <w:unhideWhenUsed/>
    <w:rsid w:val="003F179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semiHidden/>
    <w:rsid w:val="003F179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3F179F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