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03948" w:rsidRPr="00B85112" w:rsidP="0051652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Дело № 2-104-35/2021</w:t>
      </w:r>
    </w:p>
    <w:p w:rsidR="00003948" w:rsidRPr="00B85112" w:rsidP="0051652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УИД 91</w:t>
      </w:r>
      <w:r w:rsidRPr="00B85112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B85112">
        <w:rPr>
          <w:rFonts w:ascii="Times New Roman" w:hAnsi="Times New Roman" w:cs="Times New Roman"/>
          <w:sz w:val="24"/>
          <w:szCs w:val="24"/>
        </w:rPr>
        <w:t>0035-01-2021-000254-17</w:t>
      </w:r>
    </w:p>
    <w:p w:rsidR="00003948" w:rsidRPr="00B85112" w:rsidP="005165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948" w:rsidRPr="00B85112" w:rsidP="005165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РЕШЕНИЕ</w:t>
      </w:r>
    </w:p>
    <w:p w:rsidR="00003948" w:rsidRPr="00B85112" w:rsidP="005165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003948" w:rsidRPr="00B85112" w:rsidP="00516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948" w:rsidRPr="00B85112" w:rsidP="00516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г. Джанкой </w:t>
      </w:r>
      <w:r w:rsidRPr="00B85112">
        <w:rPr>
          <w:rFonts w:ascii="Times New Roman" w:hAnsi="Times New Roman" w:cs="Times New Roman"/>
          <w:sz w:val="24"/>
          <w:szCs w:val="24"/>
        </w:rPr>
        <w:tab/>
      </w:r>
      <w:r w:rsidRPr="00B85112">
        <w:rPr>
          <w:rFonts w:ascii="Times New Roman" w:hAnsi="Times New Roman" w:cs="Times New Roman"/>
          <w:sz w:val="24"/>
          <w:szCs w:val="24"/>
        </w:rPr>
        <w:tab/>
      </w:r>
      <w:r w:rsidRPr="00B85112">
        <w:rPr>
          <w:rFonts w:ascii="Times New Roman" w:hAnsi="Times New Roman" w:cs="Times New Roman"/>
          <w:sz w:val="24"/>
          <w:szCs w:val="24"/>
        </w:rPr>
        <w:tab/>
      </w:r>
      <w:r w:rsidRPr="00B85112">
        <w:rPr>
          <w:rFonts w:ascii="Times New Roman" w:hAnsi="Times New Roman" w:cs="Times New Roman"/>
          <w:sz w:val="24"/>
          <w:szCs w:val="24"/>
        </w:rPr>
        <w:tab/>
      </w:r>
      <w:r w:rsidRPr="00B85112">
        <w:rPr>
          <w:rFonts w:ascii="Times New Roman" w:hAnsi="Times New Roman" w:cs="Times New Roman"/>
          <w:sz w:val="24"/>
          <w:szCs w:val="24"/>
        </w:rPr>
        <w:tab/>
      </w:r>
      <w:r w:rsidRPr="00B85112">
        <w:rPr>
          <w:rFonts w:ascii="Times New Roman" w:hAnsi="Times New Roman" w:cs="Times New Roman"/>
          <w:sz w:val="24"/>
          <w:szCs w:val="24"/>
        </w:rPr>
        <w:tab/>
      </w:r>
      <w:r w:rsidRPr="00B8511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851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85112">
        <w:rPr>
          <w:rFonts w:ascii="Times New Roman" w:hAnsi="Times New Roman" w:cs="Times New Roman"/>
          <w:sz w:val="24"/>
          <w:szCs w:val="24"/>
        </w:rPr>
        <w:t xml:space="preserve"> 26 апреля 2021 года</w:t>
      </w:r>
    </w:p>
    <w:p w:rsidR="00003948" w:rsidRPr="00B85112" w:rsidP="00516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03948" w:rsidRPr="00B85112" w:rsidP="005165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35 Джанкойского судебного района Республики Крым, </w:t>
      </w:r>
      <w:r w:rsidRPr="00B85112">
        <w:rPr>
          <w:rFonts w:ascii="Times New Roman" w:hAnsi="Times New Roman" w:cs="Times New Roman"/>
          <w:sz w:val="24"/>
          <w:szCs w:val="24"/>
        </w:rPr>
        <w:t>Решетнев</w:t>
      </w:r>
      <w:r w:rsidRPr="00B85112">
        <w:rPr>
          <w:rFonts w:ascii="Times New Roman" w:hAnsi="Times New Roman" w:cs="Times New Roman"/>
          <w:sz w:val="24"/>
          <w:szCs w:val="24"/>
        </w:rPr>
        <w:t xml:space="preserve"> А.С.,</w:t>
      </w:r>
    </w:p>
    <w:p w:rsidR="00003948" w:rsidRPr="00B85112" w:rsidP="005165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при секретаре судебного заседания - Мовчан О.В.,</w:t>
      </w:r>
    </w:p>
    <w:p w:rsidR="00003948" w:rsidRPr="00B85112" w:rsidP="005165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с участием представителя истца - </w:t>
      </w:r>
      <w:r w:rsidRPr="00B85112">
        <w:rPr>
          <w:rFonts w:ascii="Times New Roman" w:hAnsi="Times New Roman" w:cs="Times New Roman"/>
          <w:sz w:val="24"/>
          <w:szCs w:val="24"/>
        </w:rPr>
        <w:t>Сибилевой</w:t>
      </w:r>
      <w:r w:rsidRPr="00B85112">
        <w:rPr>
          <w:rFonts w:ascii="Times New Roman" w:hAnsi="Times New Roman" w:cs="Times New Roman"/>
          <w:sz w:val="24"/>
          <w:szCs w:val="24"/>
        </w:rPr>
        <w:t xml:space="preserve"> И.Ф., действующей на основании доверенности № 166-Д от 11 января 2021 года,</w:t>
      </w:r>
    </w:p>
    <w:p w:rsidR="00003948" w:rsidRPr="00B85112" w:rsidP="005165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ответчика - Герасимова С.А.,</w:t>
      </w:r>
    </w:p>
    <w:p w:rsidR="00003948" w:rsidRPr="00B85112" w:rsidP="005165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рассмотрев в открытом судебном заседании </w:t>
      </w:r>
      <w:r w:rsidRPr="00B85112">
        <w:rPr>
          <w:rFonts w:ascii="Times New Roman" w:hAnsi="Times New Roman" w:cs="Times New Roman"/>
          <w:sz w:val="24"/>
          <w:szCs w:val="24"/>
        </w:rPr>
        <w:t xml:space="preserve">по адресу: Республика Крым, </w:t>
      </w:r>
      <w:r w:rsidRPr="00B85112">
        <w:rPr>
          <w:rFonts w:ascii="Times New Roman" w:hAnsi="Times New Roman" w:cs="Times New Roman"/>
          <w:sz w:val="24"/>
          <w:szCs w:val="24"/>
        </w:rPr>
        <w:t>г</w:t>
      </w:r>
      <w:r w:rsidRPr="00B85112">
        <w:rPr>
          <w:rFonts w:ascii="Times New Roman" w:hAnsi="Times New Roman" w:cs="Times New Roman"/>
          <w:sz w:val="24"/>
          <w:szCs w:val="24"/>
        </w:rPr>
        <w:t xml:space="preserve">. Джанкой, ул. Октябрьская, д. 84, зал № 1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гражданское дело по исковому заявлению Государственного унитарного предприятия Республики Крым «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Крымэнерго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» в лице Джанкойского районного отделения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энергосбыта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 к Герасимову </w:t>
      </w:r>
      <w:r w:rsidRPr="00B85112" w:rsidR="00B85112">
        <w:rPr>
          <w:rFonts w:ascii="Times New Roman" w:eastAsia="Lucida Sans Unicode" w:hAnsi="Times New Roman" w:cs="Times New Roman"/>
          <w:sz w:val="24"/>
          <w:szCs w:val="24"/>
        </w:rPr>
        <w:t>С.А.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 о взыскании задолженности за потребленную электроэнергию,</w:t>
      </w:r>
    </w:p>
    <w:p w:rsidR="000A7122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122" w:rsidRPr="00B85112" w:rsidP="005165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A7122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948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112">
        <w:rPr>
          <w:rFonts w:ascii="Times New Roman" w:eastAsia="Lucida Sans Unicode" w:hAnsi="Times New Roman" w:cs="Times New Roman"/>
          <w:sz w:val="24"/>
          <w:szCs w:val="24"/>
        </w:rPr>
        <w:t>Государственно</w:t>
      </w:r>
      <w:r w:rsidRPr="00B85112" w:rsidR="00FB2CDA">
        <w:rPr>
          <w:rFonts w:ascii="Times New Roman" w:eastAsia="Lucida Sans Unicode" w:hAnsi="Times New Roman" w:cs="Times New Roman"/>
          <w:sz w:val="24"/>
          <w:szCs w:val="24"/>
        </w:rPr>
        <w:t>е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 унитарно</w:t>
      </w:r>
      <w:r w:rsidRPr="00B85112" w:rsidR="00FB2CDA">
        <w:rPr>
          <w:rFonts w:ascii="Times New Roman" w:eastAsia="Lucida Sans Unicode" w:hAnsi="Times New Roman" w:cs="Times New Roman"/>
          <w:sz w:val="24"/>
          <w:szCs w:val="24"/>
        </w:rPr>
        <w:t>е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 предприяти</w:t>
      </w:r>
      <w:r w:rsidRPr="00B85112" w:rsidR="00FB2CDA">
        <w:rPr>
          <w:rFonts w:ascii="Times New Roman" w:eastAsia="Lucida Sans Unicode" w:hAnsi="Times New Roman" w:cs="Times New Roman"/>
          <w:sz w:val="24"/>
          <w:szCs w:val="24"/>
        </w:rPr>
        <w:t>е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 Республики Крым «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Крымэнерго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» в лице Джанкойского районного отделения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энергосбыта</w:t>
      </w:r>
      <w:r w:rsidRPr="00B85112" w:rsidR="000A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обратил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ось</w:t>
      </w:r>
      <w:r w:rsidRPr="00B85112" w:rsidR="000A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112" w:rsidR="00E0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мировому судье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исковым заявлением</w:t>
      </w:r>
      <w:r w:rsidRPr="00B85112" w:rsidR="000A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Герасимову С.А</w:t>
      </w:r>
      <w:r w:rsidRPr="00B85112" w:rsidR="00E0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85112" w:rsidR="000A7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потребленную электроэнергию</w:t>
      </w:r>
      <w:r w:rsidRPr="00B85112" w:rsidR="00E612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3948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В обоснование требований указано, что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Государственно</w:t>
      </w:r>
      <w:r w:rsidRPr="00B85112" w:rsidR="00E612D2">
        <w:rPr>
          <w:rFonts w:ascii="Times New Roman" w:eastAsia="Lucida Sans Unicode" w:hAnsi="Times New Roman" w:cs="Times New Roman"/>
          <w:sz w:val="24"/>
          <w:szCs w:val="24"/>
        </w:rPr>
        <w:t>е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 унитарно</w:t>
      </w:r>
      <w:r w:rsidRPr="00B85112" w:rsidR="00E612D2">
        <w:rPr>
          <w:rFonts w:ascii="Times New Roman" w:eastAsia="Lucida Sans Unicode" w:hAnsi="Times New Roman" w:cs="Times New Roman"/>
          <w:sz w:val="24"/>
          <w:szCs w:val="24"/>
        </w:rPr>
        <w:t>е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 предприяти</w:t>
      </w:r>
      <w:r w:rsidRPr="00B85112" w:rsidR="00E612D2">
        <w:rPr>
          <w:rFonts w:ascii="Times New Roman" w:eastAsia="Lucida Sans Unicode" w:hAnsi="Times New Roman" w:cs="Times New Roman"/>
          <w:sz w:val="24"/>
          <w:szCs w:val="24"/>
        </w:rPr>
        <w:t>е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 Республики Крым «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Крымэнерго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» в лице Джанкойского районного отделения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энергосбыта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112">
        <w:rPr>
          <w:rFonts w:ascii="Times New Roman" w:hAnsi="Times New Roman" w:cs="Times New Roman"/>
          <w:sz w:val="24"/>
          <w:szCs w:val="24"/>
        </w:rPr>
        <w:t xml:space="preserve">поставляет электроэнергию в </w:t>
      </w:r>
      <w:r w:rsidRPr="00B85112" w:rsidR="00E612D2">
        <w:rPr>
          <w:rFonts w:ascii="Times New Roman" w:hAnsi="Times New Roman" w:cs="Times New Roman"/>
          <w:sz w:val="24"/>
          <w:szCs w:val="24"/>
        </w:rPr>
        <w:t xml:space="preserve">квартиру </w:t>
      </w:r>
      <w:r w:rsidRPr="00B85112" w:rsidR="00B85112">
        <w:rPr>
          <w:rFonts w:ascii="Times New Roman" w:hAnsi="Times New Roman" w:cs="Times New Roman"/>
          <w:sz w:val="24"/>
          <w:szCs w:val="24"/>
        </w:rPr>
        <w:t>***</w:t>
      </w:r>
      <w:r w:rsidRPr="00B85112">
        <w:rPr>
          <w:rFonts w:ascii="Times New Roman" w:hAnsi="Times New Roman" w:cs="Times New Roman"/>
          <w:sz w:val="24"/>
          <w:szCs w:val="24"/>
        </w:rPr>
        <w:t xml:space="preserve">, в котором проживает ответчик. Письменный договор энергоснабжения с ответчиком не заключался, при этом ответчику открыт финансово-лицевой счет </w:t>
      </w:r>
      <w:r w:rsidRPr="00B85112" w:rsidR="00E612D2">
        <w:rPr>
          <w:rFonts w:ascii="Times New Roman" w:hAnsi="Times New Roman" w:cs="Times New Roman"/>
          <w:sz w:val="24"/>
          <w:szCs w:val="24"/>
        </w:rPr>
        <w:t>067114</w:t>
      </w:r>
      <w:r w:rsidRPr="00B85112">
        <w:rPr>
          <w:rFonts w:ascii="Times New Roman" w:hAnsi="Times New Roman" w:cs="Times New Roman"/>
          <w:sz w:val="24"/>
          <w:szCs w:val="24"/>
        </w:rPr>
        <w:t xml:space="preserve">. </w:t>
      </w:r>
      <w:r w:rsidRPr="00B85112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Pr="00B85112" w:rsidR="00E612D2">
        <w:rPr>
          <w:rFonts w:ascii="Times New Roman" w:eastAsia="Lucida Sans Unicode" w:hAnsi="Times New Roman" w:cs="Times New Roman"/>
          <w:sz w:val="24"/>
          <w:szCs w:val="24"/>
        </w:rPr>
        <w:t xml:space="preserve">14.11.2018 по 01.03.2021 </w:t>
      </w:r>
      <w:r w:rsidRPr="00B85112">
        <w:rPr>
          <w:rFonts w:ascii="Times New Roman" w:hAnsi="Times New Roman" w:cs="Times New Roman"/>
          <w:sz w:val="24"/>
          <w:szCs w:val="24"/>
        </w:rPr>
        <w:t>ответчик обязательства по потребленной электроэнергии надлежащим образом не исполнял, в связи с чем, образовалась задолженность</w:t>
      </w:r>
      <w:r w:rsidRPr="00B85112" w:rsidR="00E612D2">
        <w:rPr>
          <w:rFonts w:ascii="Times New Roman" w:hAnsi="Times New Roman" w:cs="Times New Roman"/>
          <w:sz w:val="24"/>
          <w:szCs w:val="24"/>
        </w:rPr>
        <w:t xml:space="preserve"> в размере 22602,27 рублей и пеня в размере 1175,08 рублей</w:t>
      </w:r>
      <w:r w:rsidRPr="00B85112">
        <w:rPr>
          <w:rFonts w:ascii="Times New Roman" w:hAnsi="Times New Roman" w:cs="Times New Roman"/>
          <w:sz w:val="24"/>
          <w:szCs w:val="24"/>
        </w:rPr>
        <w:t>, котор</w:t>
      </w:r>
      <w:r w:rsidRPr="00B85112" w:rsidR="00E612D2">
        <w:rPr>
          <w:rFonts w:ascii="Times New Roman" w:hAnsi="Times New Roman" w:cs="Times New Roman"/>
          <w:sz w:val="24"/>
          <w:szCs w:val="24"/>
        </w:rPr>
        <w:t>ые</w:t>
      </w:r>
      <w:r w:rsidRPr="00B85112">
        <w:rPr>
          <w:rFonts w:ascii="Times New Roman" w:hAnsi="Times New Roman" w:cs="Times New Roman"/>
          <w:sz w:val="24"/>
          <w:szCs w:val="24"/>
        </w:rPr>
        <w:t xml:space="preserve"> </w:t>
      </w:r>
      <w:r w:rsidRPr="00B85112" w:rsidR="00E612D2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B85112">
        <w:rPr>
          <w:rFonts w:ascii="Times New Roman" w:hAnsi="Times New Roman" w:cs="Times New Roman"/>
          <w:sz w:val="24"/>
          <w:szCs w:val="24"/>
        </w:rPr>
        <w:t>проси</w:t>
      </w:r>
      <w:r w:rsidRPr="00B85112" w:rsidR="00E612D2">
        <w:rPr>
          <w:rFonts w:ascii="Times New Roman" w:hAnsi="Times New Roman" w:cs="Times New Roman"/>
          <w:sz w:val="24"/>
          <w:szCs w:val="24"/>
        </w:rPr>
        <w:t>т</w:t>
      </w:r>
      <w:r w:rsidRPr="00B85112">
        <w:rPr>
          <w:rFonts w:ascii="Times New Roman" w:hAnsi="Times New Roman" w:cs="Times New Roman"/>
          <w:sz w:val="24"/>
          <w:szCs w:val="24"/>
        </w:rPr>
        <w:t xml:space="preserve"> взыскать с </w:t>
      </w:r>
      <w:r w:rsidRPr="00B85112" w:rsidR="00E612D2">
        <w:rPr>
          <w:rFonts w:ascii="Times New Roman" w:hAnsi="Times New Roman" w:cs="Times New Roman"/>
          <w:sz w:val="24"/>
          <w:szCs w:val="24"/>
        </w:rPr>
        <w:t>Герасимова С.А</w:t>
      </w:r>
      <w:r w:rsidRPr="00B85112">
        <w:rPr>
          <w:rFonts w:ascii="Times New Roman" w:hAnsi="Times New Roman" w:cs="Times New Roman"/>
          <w:sz w:val="24"/>
          <w:szCs w:val="24"/>
        </w:rPr>
        <w:t xml:space="preserve">., а также </w:t>
      </w:r>
      <w:r w:rsidRPr="00B85112" w:rsidR="00E612D2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B85112">
        <w:rPr>
          <w:rFonts w:ascii="Times New Roman" w:hAnsi="Times New Roman" w:cs="Times New Roman"/>
          <w:sz w:val="24"/>
          <w:szCs w:val="24"/>
        </w:rPr>
        <w:t>расходы, понесенные по оплате госпошлины при обращении в суд</w:t>
      </w:r>
      <w:r w:rsidRPr="00B85112" w:rsidR="00E612D2">
        <w:rPr>
          <w:rFonts w:ascii="Times New Roman" w:hAnsi="Times New Roman" w:cs="Times New Roman"/>
          <w:sz w:val="24"/>
          <w:szCs w:val="24"/>
        </w:rPr>
        <w:t xml:space="preserve"> с исковым заявлением и заявлением о вынесении судебного приказа</w:t>
      </w:r>
      <w:r w:rsidRPr="00B85112" w:rsidR="00E612D2">
        <w:rPr>
          <w:rFonts w:ascii="Times New Roman" w:hAnsi="Times New Roman" w:cs="Times New Roman"/>
          <w:sz w:val="24"/>
          <w:szCs w:val="24"/>
        </w:rPr>
        <w:t xml:space="preserve"> </w:t>
      </w:r>
      <w:r w:rsidRPr="00B85112">
        <w:rPr>
          <w:rFonts w:ascii="Times New Roman" w:hAnsi="Times New Roman" w:cs="Times New Roman"/>
          <w:sz w:val="24"/>
          <w:szCs w:val="24"/>
        </w:rPr>
        <w:t xml:space="preserve">в </w:t>
      </w:r>
      <w:r w:rsidRPr="00B85112" w:rsidR="00E612D2">
        <w:rPr>
          <w:rFonts w:ascii="Times New Roman" w:hAnsi="Times New Roman" w:cs="Times New Roman"/>
          <w:sz w:val="24"/>
          <w:szCs w:val="24"/>
        </w:rPr>
        <w:t>размере 913 рублей</w:t>
      </w:r>
      <w:r w:rsidRPr="00B85112">
        <w:rPr>
          <w:rFonts w:ascii="Times New Roman" w:hAnsi="Times New Roman" w:cs="Times New Roman"/>
          <w:sz w:val="24"/>
          <w:szCs w:val="24"/>
        </w:rPr>
        <w:t>.</w:t>
      </w:r>
    </w:p>
    <w:p w:rsidR="006C1D5E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истца в судебно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 w:rsidRPr="00B85112" w:rsidR="00FB2C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поддержала исковые требования в полном объеме, просила их удовлетворить по доводам изложенным в иске, кроме того суду показала, что ответчику при расчете задолженности учитывается льгота в размере 50 % по оплате за потребленную электроэнергию из расчета </w:t>
      </w:r>
      <w:r w:rsidRPr="00B85112">
        <w:rPr>
          <w:rFonts w:ascii="Times New Roman" w:hAnsi="Times New Roman" w:cs="Times New Roman"/>
          <w:sz w:val="24"/>
          <w:szCs w:val="24"/>
        </w:rPr>
        <w:t xml:space="preserve">75 кВт·ч на семью из одного </w:t>
      </w:r>
      <w:r w:rsidRPr="00B85112" w:rsidR="00FB2CDA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Pr="00B85112">
        <w:rPr>
          <w:rFonts w:ascii="Times New Roman" w:hAnsi="Times New Roman" w:cs="Times New Roman"/>
          <w:sz w:val="24"/>
          <w:szCs w:val="24"/>
        </w:rPr>
        <w:t>в соответствии с Постановление</w:t>
      </w:r>
      <w:r w:rsidRPr="00B85112" w:rsidR="00FB2CDA">
        <w:rPr>
          <w:rFonts w:ascii="Times New Roman" w:hAnsi="Times New Roman" w:cs="Times New Roman"/>
          <w:sz w:val="24"/>
          <w:szCs w:val="24"/>
        </w:rPr>
        <w:t>м</w:t>
      </w:r>
      <w:r w:rsidRPr="00B85112">
        <w:rPr>
          <w:rFonts w:ascii="Times New Roman" w:hAnsi="Times New Roman" w:cs="Times New Roman"/>
          <w:sz w:val="24"/>
          <w:szCs w:val="24"/>
        </w:rPr>
        <w:t xml:space="preserve"> Совета министров Республики Крым от 13.05.2015 N 260</w:t>
      </w:r>
      <w:r w:rsidRPr="00B85112">
        <w:rPr>
          <w:rFonts w:ascii="Times New Roman" w:hAnsi="Times New Roman" w:cs="Times New Roman"/>
          <w:sz w:val="24"/>
          <w:szCs w:val="24"/>
        </w:rPr>
        <w:t xml:space="preserve"> «Об установлении норм пользования жилищно-коммунальными услугами гражданами, которые имеют право на меры социальной поддержки по их оплате, и внесении изменений в постановление Совета министров Республики Крым от 25 сентября 2014 года N 354».</w:t>
      </w:r>
    </w:p>
    <w:p w:rsidR="000B15CC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</w:t>
      </w:r>
      <w:r w:rsidRPr="00B85112" w:rsidR="006C1D5E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 С.А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судебном заседании иск не признал, суду показал, что </w:t>
      </w:r>
      <w:r w:rsidRPr="00B85112" w:rsidR="006C1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оплачивает </w:t>
      </w:r>
      <w:r w:rsidRPr="00B85112" w:rsidR="00FB2C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потребленную</w:t>
      </w:r>
      <w:r w:rsidRPr="00B85112" w:rsidR="006C1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электроэнергию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установленной ему ранее льготой в размере 50 %. Наличие льготы подтверждается мотивировочной частью решения Джанкойского районного суда Автономной Республики Крым от 31.07.2003 по делу № 2-4023/03 и определением от 21.10.2003 Апелляционного суда Автономной Республики Крым по делу № 22-6270/2003.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суду показал, что с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Государственным унитарным предприятием Республики Крым «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Крымэнерго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» в лице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Джанкойского районного отделения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энергосбыта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не заключал договора энергоснабжения, а имел правоотношения с ГП Приднепровской железной дорогой в лице структурного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службы электроснабжения Симферопольской дистанции электроснабжения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основании отсутствия у него задолженности просил суд отказать в удовлетворении исковых требований.</w:t>
      </w:r>
    </w:p>
    <w:p w:rsidR="00E62DE6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Герасимов С.А. суду показал, что он является единственным квартиросъемщиком </w:t>
      </w:r>
      <w:r w:rsidRPr="00B85112">
        <w:rPr>
          <w:rFonts w:ascii="Times New Roman" w:hAnsi="Times New Roman" w:cs="Times New Roman"/>
          <w:sz w:val="24"/>
          <w:szCs w:val="24"/>
        </w:rPr>
        <w:t xml:space="preserve">квартиры </w:t>
      </w:r>
      <w:r w:rsidRPr="00B85112" w:rsidR="00B85112">
        <w:rPr>
          <w:rFonts w:ascii="Times New Roman" w:hAnsi="Times New Roman" w:cs="Times New Roman"/>
          <w:sz w:val="24"/>
          <w:szCs w:val="24"/>
        </w:rPr>
        <w:t>***</w:t>
      </w:r>
      <w:r w:rsidRPr="00B85112">
        <w:rPr>
          <w:rFonts w:ascii="Times New Roman" w:hAnsi="Times New Roman" w:cs="Times New Roman"/>
          <w:sz w:val="24"/>
          <w:szCs w:val="24"/>
        </w:rPr>
        <w:t>.</w:t>
      </w:r>
    </w:p>
    <w:p w:rsidR="000A7122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пояснения </w:t>
      </w:r>
      <w:r w:rsidRPr="00B85112" w:rsidR="000B15C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 участвующих в деле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исследовав и оценив имеющиеся в материалах</w:t>
      </w:r>
      <w:r w:rsidRPr="00B85112" w:rsidR="00EF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 доказательства в их совокупности согласно требованиям ст. ст. 55, 59, 60 ГПК</w:t>
      </w:r>
      <w:r w:rsidRPr="00B85112" w:rsidR="00EF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112" w:rsidR="000B15CC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установив обстоятельства, имеющие значение для дела, суд</w:t>
      </w:r>
      <w:r w:rsidRPr="00B85112" w:rsidR="00EF0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 к следующему выводу.</w:t>
      </w:r>
    </w:p>
    <w:p w:rsidR="00371BE2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B85112">
          <w:rPr>
            <w:rFonts w:ascii="Times New Roman" w:hAnsi="Times New Roman" w:cs="Times New Roman"/>
            <w:sz w:val="24"/>
            <w:szCs w:val="24"/>
          </w:rPr>
          <w:t>ч. 1 ст. 539</w:t>
        </w:r>
      </w:hyperlink>
      <w:r w:rsidRPr="00B85112">
        <w:rPr>
          <w:rFonts w:ascii="Times New Roman" w:hAnsi="Times New Roman" w:cs="Times New Roman"/>
          <w:sz w:val="24"/>
          <w:szCs w:val="24"/>
        </w:rPr>
        <w:t xml:space="preserve"> ГК РФ по договору энергоснабжения </w:t>
      </w:r>
      <w:r w:rsidRPr="00B85112">
        <w:rPr>
          <w:rFonts w:ascii="Times New Roman" w:hAnsi="Times New Roman" w:cs="Times New Roman"/>
          <w:sz w:val="24"/>
          <w:szCs w:val="24"/>
        </w:rPr>
        <w:t>энергоснабжающая</w:t>
      </w:r>
      <w:r w:rsidRPr="00B85112">
        <w:rPr>
          <w:rFonts w:ascii="Times New Roman" w:hAnsi="Times New Roman" w:cs="Times New Roman"/>
          <w:sz w:val="24"/>
          <w:szCs w:val="24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электроэнергии.</w:t>
      </w:r>
    </w:p>
    <w:p w:rsidR="00371BE2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 (</w:t>
      </w:r>
      <w:hyperlink r:id="rId5" w:history="1">
        <w:r w:rsidRPr="00B85112">
          <w:rPr>
            <w:rFonts w:ascii="Times New Roman" w:hAnsi="Times New Roman" w:cs="Times New Roman"/>
            <w:sz w:val="24"/>
            <w:szCs w:val="24"/>
          </w:rPr>
          <w:t>ст. 540</w:t>
        </w:r>
      </w:hyperlink>
      <w:r w:rsidRPr="00B85112">
        <w:rPr>
          <w:rFonts w:ascii="Times New Roman" w:hAnsi="Times New Roman" w:cs="Times New Roman"/>
          <w:sz w:val="24"/>
          <w:szCs w:val="24"/>
        </w:rPr>
        <w:t xml:space="preserve"> ГК РФ).</w:t>
      </w:r>
    </w:p>
    <w:p w:rsidR="00371BE2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r:id="rId6" w:history="1">
        <w:r w:rsidRPr="00B85112">
          <w:rPr>
            <w:rFonts w:ascii="Times New Roman" w:hAnsi="Times New Roman" w:cs="Times New Roman"/>
            <w:sz w:val="24"/>
            <w:szCs w:val="24"/>
          </w:rPr>
          <w:t>статьей 546</w:t>
        </w:r>
      </w:hyperlink>
      <w:r w:rsidRPr="00B85112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371BE2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</w:t>
      </w:r>
      <w:hyperlink r:id="rId7" w:history="1">
        <w:r w:rsidRPr="00B85112">
          <w:rPr>
            <w:rFonts w:ascii="Times New Roman" w:hAnsi="Times New Roman" w:cs="Times New Roman"/>
            <w:sz w:val="24"/>
            <w:szCs w:val="24"/>
          </w:rPr>
          <w:t>ст. 544</w:t>
        </w:r>
      </w:hyperlink>
      <w:r w:rsidRPr="00B85112">
        <w:rPr>
          <w:rFonts w:ascii="Times New Roman" w:hAnsi="Times New Roman" w:cs="Times New Roman"/>
          <w:sz w:val="24"/>
          <w:szCs w:val="24"/>
        </w:rPr>
        <w:t xml:space="preserve"> ГК РФ 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</w:t>
      </w:r>
    </w:p>
    <w:p w:rsidR="00371BE2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Порядок расчетов за энергию определяется законом, иными правовыми актами или соглашением сторон.</w:t>
      </w:r>
    </w:p>
    <w:p w:rsidR="00371BE2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 w:history="1">
        <w:r w:rsidRPr="00B85112">
          <w:rPr>
            <w:rFonts w:ascii="Times New Roman" w:hAnsi="Times New Roman" w:cs="Times New Roman"/>
            <w:sz w:val="24"/>
            <w:szCs w:val="24"/>
          </w:rPr>
          <w:t>п. 1 ст. 155</w:t>
        </w:r>
      </w:hyperlink>
      <w:r w:rsidRPr="00B85112">
        <w:rPr>
          <w:rFonts w:ascii="Times New Roman" w:hAnsi="Times New Roman" w:cs="Times New Roman"/>
          <w:sz w:val="24"/>
          <w:szCs w:val="24"/>
        </w:rPr>
        <w:t xml:space="preserve"> ЖК РФ плата за коммунальные услуги вносится ежемесячно до 10 числа месяца, следующего </w:t>
      </w:r>
      <w:r w:rsidRPr="00B85112">
        <w:rPr>
          <w:rFonts w:ascii="Times New Roman" w:hAnsi="Times New Roman" w:cs="Times New Roman"/>
          <w:sz w:val="24"/>
          <w:szCs w:val="24"/>
        </w:rPr>
        <w:t>за</w:t>
      </w:r>
      <w:r w:rsidRPr="00B85112">
        <w:rPr>
          <w:rFonts w:ascii="Times New Roman" w:hAnsi="Times New Roman" w:cs="Times New Roman"/>
          <w:sz w:val="24"/>
          <w:szCs w:val="24"/>
        </w:rPr>
        <w:t xml:space="preserve"> истекшим.</w:t>
      </w:r>
    </w:p>
    <w:p w:rsidR="00371BE2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9" w:history="1">
        <w:r w:rsidRPr="00B85112">
          <w:rPr>
            <w:rFonts w:ascii="Times New Roman" w:hAnsi="Times New Roman" w:cs="Times New Roman"/>
            <w:sz w:val="24"/>
            <w:szCs w:val="24"/>
          </w:rPr>
          <w:t>ч</w:t>
        </w:r>
        <w:r w:rsidRPr="00B85112">
          <w:rPr>
            <w:rFonts w:ascii="Times New Roman" w:hAnsi="Times New Roman" w:cs="Times New Roman"/>
            <w:sz w:val="24"/>
            <w:szCs w:val="24"/>
          </w:rPr>
          <w:t>. 1 ст. 157</w:t>
        </w:r>
      </w:hyperlink>
      <w:r w:rsidRPr="00B85112">
        <w:rPr>
          <w:rFonts w:ascii="Times New Roman" w:hAnsi="Times New Roman" w:cs="Times New Roman"/>
          <w:sz w:val="24"/>
          <w:szCs w:val="24"/>
        </w:rPr>
        <w:t xml:space="preserve"> ЖК РФ,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а также 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 w:rsidRPr="00B85112">
        <w:rPr>
          <w:rFonts w:ascii="Times New Roman" w:hAnsi="Times New Roman" w:cs="Times New Roman"/>
          <w:sz w:val="24"/>
          <w:szCs w:val="24"/>
        </w:rPr>
        <w:t>ресурсоснабжающими</w:t>
      </w:r>
      <w:r w:rsidRPr="00B85112">
        <w:rPr>
          <w:rFonts w:ascii="Times New Roman" w:hAnsi="Times New Roman" w:cs="Times New Roman"/>
          <w:sz w:val="24"/>
          <w:szCs w:val="24"/>
        </w:rPr>
        <w:t xml:space="preserve"> организациями, устанавливаются Правительством Российской Федерации.</w:t>
      </w:r>
    </w:p>
    <w:p w:rsidR="00371BE2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B85112">
          <w:rPr>
            <w:rFonts w:ascii="Times New Roman" w:hAnsi="Times New Roman" w:cs="Times New Roman"/>
            <w:sz w:val="24"/>
            <w:szCs w:val="24"/>
          </w:rPr>
          <w:t>Пунктами 37</w:t>
        </w:r>
      </w:hyperlink>
      <w:r w:rsidRPr="00B8511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B85112">
          <w:rPr>
            <w:rFonts w:ascii="Times New Roman" w:hAnsi="Times New Roman" w:cs="Times New Roman"/>
            <w:sz w:val="24"/>
            <w:szCs w:val="24"/>
          </w:rPr>
          <w:t>38</w:t>
        </w:r>
      </w:hyperlink>
      <w:r w:rsidRPr="00B85112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06.05.2011 N 354 (ред. от 13.07.2019), предусмотрено, что расчетный период для оплаты коммунальных услуг устанавливается равным календарному месяцу.</w:t>
      </w:r>
    </w:p>
    <w:p w:rsidR="00371BE2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Размер платы за коммунальные услуги рассчитывается по тарифам (ценам) для потребителей, установленным </w:t>
      </w:r>
      <w:r w:rsidRPr="00B85112">
        <w:rPr>
          <w:rFonts w:ascii="Times New Roman" w:hAnsi="Times New Roman" w:cs="Times New Roman"/>
          <w:sz w:val="24"/>
          <w:szCs w:val="24"/>
        </w:rPr>
        <w:t>ресурсоснабжающей</w:t>
      </w:r>
      <w:r w:rsidRPr="00B85112">
        <w:rPr>
          <w:rFonts w:ascii="Times New Roman" w:hAnsi="Times New Roman" w:cs="Times New Roman"/>
          <w:sz w:val="24"/>
          <w:szCs w:val="24"/>
        </w:rPr>
        <w:t xml:space="preserve"> организации в порядке, определенном </w:t>
      </w:r>
      <w:r w:rsidRPr="00B85112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 государственном регулировании цен (тарифов).</w:t>
      </w:r>
    </w:p>
    <w:p w:rsidR="00371BE2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Таким образом, начисление размера платы за потребленную электроэнергию рассчитывается как произведение фактического объема потребленной электрической энергии в соответствии с данными прибора учета и действующих тарифов</w:t>
      </w:r>
      <w:r w:rsidRPr="00B85112" w:rsidR="00980396">
        <w:rPr>
          <w:rFonts w:ascii="Times New Roman" w:hAnsi="Times New Roman" w:cs="Times New Roman"/>
          <w:sz w:val="24"/>
          <w:szCs w:val="24"/>
        </w:rPr>
        <w:t xml:space="preserve"> установленными приказом от 18.12.2020 № 49/1 (л.д. 11), приказом от 20.12.2019 № 62/12 (л.д. 12), приказом от 20.12.2018 № 63/1 (л.д. 13-14), приказом от 21.12.2017 № 59/1 (л.д. 15).</w:t>
      </w:r>
    </w:p>
    <w:p w:rsidR="00551C76" w:rsidRPr="00B85112" w:rsidP="0051652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85112">
        <w:rPr>
          <w:sz w:val="24"/>
          <w:szCs w:val="24"/>
        </w:rPr>
        <w:t xml:space="preserve">Также, согласно пункту 72 Постановление Правительства РФ от 4 мая 2012 г. </w:t>
      </w:r>
      <w:r w:rsidRPr="00B85112">
        <w:rPr>
          <w:sz w:val="24"/>
          <w:szCs w:val="24"/>
          <w:lang w:val="en-US" w:bidi="en-US"/>
        </w:rPr>
        <w:t>N</w:t>
      </w:r>
      <w:r w:rsidRPr="00B85112">
        <w:rPr>
          <w:sz w:val="24"/>
          <w:szCs w:val="24"/>
          <w:lang w:bidi="en-US"/>
        </w:rPr>
        <w:t>442 «</w:t>
      </w:r>
      <w:r w:rsidRPr="00B85112">
        <w:rPr>
          <w:sz w:val="24"/>
          <w:szCs w:val="24"/>
        </w:rPr>
        <w:t>О 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 w:rsidRPr="00B85112" w:rsidR="00FB2CDA">
        <w:rPr>
          <w:sz w:val="24"/>
          <w:szCs w:val="24"/>
        </w:rPr>
        <w:t>,</w:t>
      </w:r>
      <w:r w:rsidRPr="00B85112">
        <w:rPr>
          <w:sz w:val="24"/>
          <w:szCs w:val="24"/>
        </w:rPr>
        <w:t xml:space="preserve"> предусмотрено, что действие договора энергоснабжения между гарантирующим поставщиком и гражданином, не ставится в зависимость от факта составления документа, подписанного сторонами в письменной форме.</w:t>
      </w:r>
      <w:r w:rsidRPr="00B85112">
        <w:rPr>
          <w:sz w:val="24"/>
          <w:szCs w:val="24"/>
        </w:rPr>
        <w:t xml:space="preserve"> Договор энергоснабжения между гарантирующим поставщиком и указанным гражданином может быть заключен также путем совершения этим гражданином, </w:t>
      </w:r>
      <w:r w:rsidRPr="00B85112">
        <w:rPr>
          <w:sz w:val="24"/>
          <w:szCs w:val="24"/>
        </w:rPr>
        <w:t>энергопринимающие</w:t>
      </w:r>
      <w:r w:rsidRPr="00B85112">
        <w:rPr>
          <w:sz w:val="24"/>
          <w:szCs w:val="24"/>
        </w:rPr>
        <w:t xml:space="preserve"> устройства которого расположены в зоне деятельности гарантирующего поставщика, указанных в настоящем пункте действий, свидетельствующих о начале фактического потребления им электрической энергии.</w:t>
      </w:r>
    </w:p>
    <w:p w:rsidR="00551C76" w:rsidRPr="00B85112" w:rsidP="0051652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85112">
        <w:rPr>
          <w:sz w:val="24"/>
          <w:szCs w:val="24"/>
        </w:rPr>
        <w:t>В соответствии с п. 73</w:t>
      </w:r>
      <w:r w:rsidRPr="00B85112" w:rsidR="00FB2CDA">
        <w:rPr>
          <w:sz w:val="24"/>
          <w:szCs w:val="24"/>
        </w:rPr>
        <w:t xml:space="preserve"> указанного</w:t>
      </w:r>
      <w:r w:rsidRPr="00B85112">
        <w:rPr>
          <w:sz w:val="24"/>
          <w:szCs w:val="24"/>
        </w:rPr>
        <w:t xml:space="preserve"> Постановления</w:t>
      </w:r>
      <w:r w:rsidRPr="00B85112" w:rsidR="00FB2CDA">
        <w:rPr>
          <w:sz w:val="24"/>
          <w:szCs w:val="24"/>
        </w:rPr>
        <w:t>,</w:t>
      </w:r>
      <w:r w:rsidRPr="00B85112">
        <w:rPr>
          <w:sz w:val="24"/>
          <w:szCs w:val="24"/>
        </w:rPr>
        <w:t xml:space="preserve"> наличие заключенного гражданином, договора энергоснабжения с гарантирующим поставщиком подтверждается документом об оплате этим гражданином потребленной им электрической энергии, в котором указан: наименование и платежные реквизиты гарантирующего поставщика, осуществляющего энергоснабжение, период, за который внесена плата, и адрес местонахождение </w:t>
      </w:r>
      <w:r w:rsidRPr="00B85112">
        <w:rPr>
          <w:sz w:val="24"/>
          <w:szCs w:val="24"/>
        </w:rPr>
        <w:t>энергопринимающего</w:t>
      </w:r>
      <w:r w:rsidRPr="00B85112">
        <w:rPr>
          <w:sz w:val="24"/>
          <w:szCs w:val="24"/>
        </w:rPr>
        <w:t xml:space="preserve"> устройства, потребление электрической энергии которым оплачивается.</w:t>
      </w:r>
      <w:r w:rsidRPr="00B85112">
        <w:rPr>
          <w:sz w:val="24"/>
          <w:szCs w:val="24"/>
        </w:rPr>
        <w:t xml:space="preserve"> Кроме того, по желанию гражданина в документе могут быть </w:t>
      </w:r>
      <w:r w:rsidRPr="00B85112">
        <w:rPr>
          <w:sz w:val="24"/>
          <w:szCs w:val="24"/>
        </w:rPr>
        <w:t>указаны</w:t>
      </w:r>
      <w:r w:rsidRPr="00B85112">
        <w:rPr>
          <w:sz w:val="24"/>
          <w:szCs w:val="24"/>
        </w:rPr>
        <w:t xml:space="preserve"> фамилия, имя и отчество этого гражданина. В этом случае договор энергоснабжения с гарантирующим поставщиком считается заключенным на условиях, предусмотренных настоящим документом, с даты, соответствующей дате начала периода, за который гражданином произведена первая оплата электрической энергии этому гарантирующему поставщику.</w:t>
      </w:r>
    </w:p>
    <w:p w:rsidR="00551C76" w:rsidRPr="00B85112" w:rsidP="0051652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85112">
        <w:rPr>
          <w:sz w:val="24"/>
          <w:szCs w:val="24"/>
        </w:rPr>
        <w:t xml:space="preserve">Ответчик является потребителем электрической энергии по адресу: </w:t>
      </w:r>
      <w:r w:rsidRPr="00B85112">
        <w:rPr>
          <w:sz w:val="24"/>
          <w:szCs w:val="24"/>
        </w:rPr>
        <w:t>Джанкойский район, с. Соленое Озеро, ул. Железнодорожная, д. 3, кв. 6.</w:t>
      </w:r>
    </w:p>
    <w:p w:rsidR="00371BE2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По указанному адресу в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Государственном унитарном предприятие Республики Крым «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Крымэнерго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» в лице Джанкойского районного отделения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энергосбыта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112">
        <w:rPr>
          <w:rFonts w:ascii="Times New Roman" w:hAnsi="Times New Roman" w:cs="Times New Roman"/>
          <w:sz w:val="24"/>
          <w:szCs w:val="24"/>
        </w:rPr>
        <w:t>открыт лицевой счет № 067114</w:t>
      </w:r>
      <w:r w:rsidRPr="00B85112" w:rsidR="00980396">
        <w:rPr>
          <w:rFonts w:ascii="Times New Roman" w:hAnsi="Times New Roman" w:cs="Times New Roman"/>
          <w:sz w:val="24"/>
          <w:szCs w:val="24"/>
        </w:rPr>
        <w:t xml:space="preserve"> на имя Герасимова С.А., по которому</w:t>
      </w:r>
      <w:r w:rsidRPr="00B85112" w:rsidR="0051652A">
        <w:rPr>
          <w:rFonts w:ascii="Times New Roman" w:hAnsi="Times New Roman" w:cs="Times New Roman"/>
          <w:sz w:val="24"/>
          <w:szCs w:val="24"/>
        </w:rPr>
        <w:t>,</w:t>
      </w:r>
      <w:r w:rsidRPr="00B85112" w:rsidR="00980396">
        <w:rPr>
          <w:rFonts w:ascii="Times New Roman" w:hAnsi="Times New Roman" w:cs="Times New Roman"/>
          <w:sz w:val="24"/>
          <w:szCs w:val="24"/>
        </w:rPr>
        <w:t xml:space="preserve"> согласно акту проверки/ввода прибора учета № 1059085 установлен прибор учета электроэнергии.</w:t>
      </w:r>
    </w:p>
    <w:p w:rsidR="00E62DE6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При этом</w:t>
      </w:r>
      <w:r w:rsidRPr="00B85112">
        <w:rPr>
          <w:rFonts w:ascii="Times New Roman" w:hAnsi="Times New Roman" w:cs="Times New Roman"/>
          <w:sz w:val="24"/>
          <w:szCs w:val="24"/>
        </w:rPr>
        <w:t>,</w:t>
      </w:r>
      <w:r w:rsidRPr="00B85112">
        <w:rPr>
          <w:rFonts w:ascii="Times New Roman" w:hAnsi="Times New Roman" w:cs="Times New Roman"/>
          <w:sz w:val="24"/>
          <w:szCs w:val="24"/>
        </w:rPr>
        <w:t xml:space="preserve"> согласно ответа администрации Ермаковского сельского поселения Джанкойского </w:t>
      </w:r>
      <w:r w:rsidRPr="00B85112" w:rsidR="000E0CAB">
        <w:rPr>
          <w:rFonts w:ascii="Times New Roman" w:hAnsi="Times New Roman" w:cs="Times New Roman"/>
          <w:sz w:val="24"/>
          <w:szCs w:val="24"/>
        </w:rPr>
        <w:t>р</w:t>
      </w:r>
      <w:r w:rsidRPr="00B85112">
        <w:rPr>
          <w:rFonts w:ascii="Times New Roman" w:hAnsi="Times New Roman" w:cs="Times New Roman"/>
          <w:sz w:val="24"/>
          <w:szCs w:val="24"/>
        </w:rPr>
        <w:t>айона Республики Крым от 15.11.2019 исх. № 349</w:t>
      </w:r>
      <w:r w:rsidRPr="00B85112" w:rsidR="000E0CAB">
        <w:rPr>
          <w:rFonts w:ascii="Times New Roman" w:hAnsi="Times New Roman" w:cs="Times New Roman"/>
          <w:sz w:val="24"/>
          <w:szCs w:val="24"/>
        </w:rPr>
        <w:t xml:space="preserve"> по указанному адресу ответчик проживает один.</w:t>
      </w:r>
    </w:p>
    <w:p w:rsidR="00C15FB7" w:rsidRPr="00B85112" w:rsidP="0051652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85112">
        <w:rPr>
          <w:sz w:val="24"/>
          <w:szCs w:val="24"/>
        </w:rPr>
        <w:t xml:space="preserve">Согласно данных лицевого счета № 067114 за Герасимовым С.А. числится задолженность за потребленную электрическую энергию в сумме </w:t>
      </w:r>
      <w:r w:rsidRPr="00B85112" w:rsidR="00FB2CDA">
        <w:rPr>
          <w:sz w:val="24"/>
          <w:szCs w:val="24"/>
        </w:rPr>
        <w:t>-</w:t>
      </w:r>
      <w:r w:rsidRPr="00B85112">
        <w:rPr>
          <w:sz w:val="24"/>
          <w:szCs w:val="24"/>
        </w:rPr>
        <w:t xml:space="preserve"> 22602,27 рубля образовавшаяся за период с 14.11.2018 по 01.03.2021</w:t>
      </w:r>
      <w:r w:rsidRPr="00B85112" w:rsidR="00FB2CDA">
        <w:rPr>
          <w:sz w:val="24"/>
          <w:szCs w:val="24"/>
        </w:rPr>
        <w:t xml:space="preserve"> </w:t>
      </w:r>
      <w:r w:rsidRPr="00B85112" w:rsidR="00EF3EDD">
        <w:rPr>
          <w:sz w:val="24"/>
          <w:szCs w:val="24"/>
        </w:rPr>
        <w:t>подлежащая взысканию с ответчика</w:t>
      </w:r>
      <w:r w:rsidRPr="00B85112">
        <w:rPr>
          <w:sz w:val="24"/>
          <w:szCs w:val="24"/>
        </w:rPr>
        <w:t xml:space="preserve"> (</w:t>
      </w:r>
      <w:r w:rsidRPr="00B85112">
        <w:rPr>
          <w:sz w:val="24"/>
          <w:szCs w:val="24"/>
        </w:rPr>
        <w:t>л</w:t>
      </w:r>
      <w:r w:rsidRPr="00B85112">
        <w:rPr>
          <w:sz w:val="24"/>
          <w:szCs w:val="24"/>
        </w:rPr>
        <w:t>.д. 5).</w:t>
      </w:r>
    </w:p>
    <w:p w:rsidR="00C15FB7" w:rsidRPr="00B85112" w:rsidP="0051652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85112">
        <w:rPr>
          <w:sz w:val="24"/>
          <w:szCs w:val="24"/>
        </w:rPr>
        <w:t xml:space="preserve">Согласно п. 159 </w:t>
      </w:r>
      <w:r w:rsidRPr="00B85112" w:rsidR="00EF3EDD">
        <w:rPr>
          <w:sz w:val="24"/>
          <w:szCs w:val="24"/>
        </w:rPr>
        <w:t xml:space="preserve">Постановления Правительства РФ от 06.05.2011 N 354 «О предоставлении коммунальных услуг собственникам и пользователям помещений в многоквартирных домах и жилых домов» (вместе с "Правилами предоставления коммунальных услуг собственникам и пользователям помещений в многоквартирных домах и жилых домов"), </w:t>
      </w:r>
      <w:r w:rsidRPr="00B85112">
        <w:rPr>
          <w:sz w:val="24"/>
          <w:szCs w:val="24"/>
        </w:rPr>
        <w:t>потребители, несвоевременно и (или) не полностью внесшие плату за коммунальные услуги, обязаны уплатить исполнителю пеню в размере, установленном частью 14</w:t>
      </w:r>
      <w:r w:rsidRPr="00B85112">
        <w:rPr>
          <w:sz w:val="24"/>
          <w:szCs w:val="24"/>
        </w:rPr>
        <w:t xml:space="preserve"> статьи 155 </w:t>
      </w:r>
      <w:r w:rsidRPr="00B85112" w:rsidR="00EF3EDD">
        <w:rPr>
          <w:sz w:val="24"/>
          <w:szCs w:val="24"/>
        </w:rPr>
        <w:t>ЖК РФ</w:t>
      </w:r>
      <w:r w:rsidRPr="00B85112">
        <w:rPr>
          <w:sz w:val="24"/>
          <w:szCs w:val="24"/>
        </w:rPr>
        <w:t>.</w:t>
      </w:r>
    </w:p>
    <w:p w:rsidR="00C15FB7" w:rsidRPr="00B85112" w:rsidP="0051652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85112">
        <w:rPr>
          <w:sz w:val="24"/>
          <w:szCs w:val="24"/>
        </w:rPr>
        <w:t xml:space="preserve">Таким образом, Герасимову С.А. была начислена пеня в размере 1175,08 рублей за невыполнение денежных обязательств по оплате за потребленную электрическую </w:t>
      </w:r>
      <w:r w:rsidRPr="00B85112">
        <w:rPr>
          <w:sz w:val="24"/>
          <w:szCs w:val="24"/>
        </w:rPr>
        <w:t>энергию</w:t>
      </w:r>
      <w:r w:rsidRPr="00B85112" w:rsidR="00EF3EDD">
        <w:rPr>
          <w:sz w:val="24"/>
          <w:szCs w:val="24"/>
        </w:rPr>
        <w:t>, также подлежащая взысканию с ответчика.</w:t>
      </w:r>
    </w:p>
    <w:p w:rsidR="00C15FB7" w:rsidRPr="00B85112" w:rsidP="0051652A">
      <w:pPr>
        <w:pStyle w:val="2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85112">
        <w:rPr>
          <w:sz w:val="24"/>
          <w:szCs w:val="24"/>
        </w:rPr>
        <w:t>При этом</w:t>
      </w:r>
      <w:r w:rsidRPr="00B85112">
        <w:rPr>
          <w:sz w:val="24"/>
          <w:szCs w:val="24"/>
        </w:rPr>
        <w:t>,</w:t>
      </w:r>
      <w:r w:rsidRPr="00B85112">
        <w:rPr>
          <w:sz w:val="24"/>
          <w:szCs w:val="24"/>
        </w:rPr>
        <w:t xml:space="preserve"> представленный истцом расчет задолженности и пени судом признается арифметически верным (л.д. 5).</w:t>
      </w:r>
    </w:p>
    <w:p w:rsidR="00C15FB7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Доводы ответчика, о необходимости применения льготы по оплате за всю потребленную электроэнергию в размере 50 %, установленные ему Законом Украины, а также мотивировочной частью решения Джанкойского районного суда Автономной Республики Крым от 31.07.2003 по делу № 2-4023/03 и определением от 21.10.2003 Апелляционного суда Автономной Республики Крым по делу № 22-6270/2003 подлежат отклонению, как основанные на неправильном толковании Закона.</w:t>
      </w:r>
    </w:p>
    <w:p w:rsidR="00025FC6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согласно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сообщению </w:t>
      </w:r>
      <w:r w:rsidRPr="00B85112">
        <w:rPr>
          <w:rFonts w:ascii="Times New Roman" w:hAnsi="Times New Roman" w:cs="Times New Roman"/>
          <w:sz w:val="24"/>
          <w:szCs w:val="24"/>
        </w:rPr>
        <w:t xml:space="preserve">Департамента труда и социальной защиты населения администрации Джанкойского района Республики Крым Герасимову С.А. в соответствии с законом Республики Крым от 23.12.2014 г. № </w:t>
      </w:r>
      <w:r w:rsidRPr="00B85112">
        <w:rPr>
          <w:rFonts w:ascii="Times New Roman" w:hAnsi="Times New Roman" w:cs="Times New Roman"/>
          <w:sz w:val="24"/>
          <w:szCs w:val="24"/>
          <w:lang w:bidi="en-US"/>
        </w:rPr>
        <w:t>35-3</w:t>
      </w:r>
      <w:r w:rsidRPr="00B85112">
        <w:rPr>
          <w:rFonts w:ascii="Times New Roman" w:hAnsi="Times New Roman" w:cs="Times New Roman"/>
          <w:sz w:val="24"/>
          <w:szCs w:val="24"/>
          <w:lang w:val="en-US" w:bidi="en-US"/>
        </w:rPr>
        <w:t>PK</w:t>
      </w:r>
      <w:r w:rsidRPr="00B85112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B85112">
        <w:rPr>
          <w:rFonts w:ascii="Times New Roman" w:hAnsi="Times New Roman" w:cs="Times New Roman"/>
          <w:sz w:val="24"/>
          <w:szCs w:val="24"/>
        </w:rPr>
        <w:t>«О мерах социальной поддержки отдельных категорий граждан и лиц, проживающих на территории Республики Крым» и Порядку предоставления мер социальной поддержки по оплате жилого помещения, коммунальных услуг и взноса на капитальный ремонт общего имущества</w:t>
      </w:r>
      <w:r w:rsidRPr="00B85112">
        <w:rPr>
          <w:rFonts w:ascii="Times New Roman" w:hAnsi="Times New Roman" w:cs="Times New Roman"/>
          <w:sz w:val="24"/>
          <w:szCs w:val="24"/>
        </w:rPr>
        <w:t xml:space="preserve"> многоквартирных домов, на приобретение твердого топлива и сжиженного газа в Республике Крым, утвержденного постановлением Совета министров Республики Крым от 23.12.2014 № 578 предоставлены меры социальной поддержки в размере 50 процентов по оплате жилищно-коммунальных услуг.</w:t>
      </w:r>
    </w:p>
    <w:p w:rsidR="0003045D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B85112" w:rsidR="00BA57E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</w:t>
      </w:r>
      <w:r w:rsidRPr="00B85112" w:rsidR="00BA57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 п. 6 с </w:t>
      </w:r>
      <w:r w:rsidRPr="00B85112" w:rsidR="00BA57EC">
        <w:rPr>
          <w:rFonts w:ascii="Times New Roman" w:hAnsi="Times New Roman" w:cs="Times New Roman"/>
          <w:sz w:val="24"/>
          <w:szCs w:val="24"/>
        </w:rPr>
        <w:t>Постановления Совета министров Республики Крым от 23.12.2014 N 578 «О Порядке предоставления мер социальной поддержки по оплате жилого помещения, коммунальных услуг и взноса на капитальный ремонт общего имущества многоквартирных домов, на приобретение твердого топлива и сжиженного газа в Республике Крым и Порядке возмещения расходов, связанных с предоставлением мер социальной поддержки по оплате</w:t>
      </w:r>
      <w:r w:rsidRPr="00B85112" w:rsidR="00BA57EC">
        <w:rPr>
          <w:rFonts w:ascii="Times New Roman" w:hAnsi="Times New Roman" w:cs="Times New Roman"/>
          <w:sz w:val="24"/>
          <w:szCs w:val="24"/>
        </w:rPr>
        <w:t xml:space="preserve"> </w:t>
      </w:r>
      <w:r w:rsidRPr="00B85112" w:rsidR="00BA57EC">
        <w:rPr>
          <w:rFonts w:ascii="Times New Roman" w:hAnsi="Times New Roman" w:cs="Times New Roman"/>
          <w:sz w:val="24"/>
          <w:szCs w:val="24"/>
        </w:rPr>
        <w:t xml:space="preserve">жилого помещения, коммунальных услуг и взноса на капитальный ремонт общего имущества многоквартирных домов в Республике Крым» меры социальной поддержки по оплате коммунальных услуг предоставляются в пределах норм потребления, установленной в </w:t>
      </w:r>
      <w:r w:rsidRPr="00B85112">
        <w:rPr>
          <w:rFonts w:ascii="Times New Roman" w:hAnsi="Times New Roman" w:cs="Times New Roman"/>
          <w:sz w:val="24"/>
          <w:szCs w:val="24"/>
        </w:rPr>
        <w:t xml:space="preserve">размере 75 кВт·ч на семью из одного в соответствии с </w:t>
      </w:r>
      <w:r w:rsidRPr="00B85112">
        <w:rPr>
          <w:rFonts w:ascii="Times New Roman" w:hAnsi="Times New Roman" w:cs="Times New Roman"/>
          <w:sz w:val="24"/>
          <w:szCs w:val="24"/>
        </w:rPr>
        <w:t>пп</w:t>
      </w:r>
      <w:r w:rsidRPr="00B85112">
        <w:rPr>
          <w:rFonts w:ascii="Times New Roman" w:hAnsi="Times New Roman" w:cs="Times New Roman"/>
          <w:sz w:val="24"/>
          <w:szCs w:val="24"/>
        </w:rPr>
        <w:t>. а. п. 1 постановления Совета министров Республики Крым от 13.05.2015 N 260 «Об установлении норм пользования жилищно-коммунальными услугами</w:t>
      </w:r>
      <w:r w:rsidRPr="00B85112">
        <w:rPr>
          <w:rFonts w:ascii="Times New Roman" w:hAnsi="Times New Roman" w:cs="Times New Roman"/>
          <w:sz w:val="24"/>
          <w:szCs w:val="24"/>
        </w:rPr>
        <w:t xml:space="preserve"> гражданами, которые имеют право на меры социальной поддержки по их оплате, и </w:t>
      </w:r>
      <w:r w:rsidRPr="00B85112">
        <w:rPr>
          <w:rFonts w:ascii="Times New Roman" w:hAnsi="Times New Roman" w:cs="Times New Roman"/>
          <w:sz w:val="24"/>
          <w:szCs w:val="24"/>
        </w:rPr>
        <w:t>внесении</w:t>
      </w:r>
      <w:r w:rsidRPr="00B85112">
        <w:rPr>
          <w:rFonts w:ascii="Times New Roman" w:hAnsi="Times New Roman" w:cs="Times New Roman"/>
          <w:sz w:val="24"/>
          <w:szCs w:val="24"/>
        </w:rPr>
        <w:t xml:space="preserve"> изменений в постановление Совета министров Республики Крым от 25 сентября 2014 года N 354».</w:t>
      </w:r>
    </w:p>
    <w:p w:rsidR="0003045D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При этом</w:t>
      </w:r>
      <w:r w:rsidRPr="00B85112">
        <w:rPr>
          <w:rFonts w:ascii="Times New Roman" w:hAnsi="Times New Roman" w:cs="Times New Roman"/>
          <w:sz w:val="24"/>
          <w:szCs w:val="24"/>
        </w:rPr>
        <w:t>,</w:t>
      </w:r>
      <w:r w:rsidRPr="00B85112">
        <w:rPr>
          <w:rFonts w:ascii="Times New Roman" w:hAnsi="Times New Roman" w:cs="Times New Roman"/>
          <w:sz w:val="24"/>
          <w:szCs w:val="24"/>
        </w:rPr>
        <w:t xml:space="preserve"> указанная льгота в размере 50 % на 75 кВт·ч применяется к ответчику и приводится в расчете по задолженности за потребленную электроэнергию.</w:t>
      </w:r>
    </w:p>
    <w:p w:rsidR="00F121B3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Доводы ответчика об отсутствии договорных отношений между ним и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Государственным унитарным предприятием Республики Крым «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Крымэнерго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» в лице Джанкойского районного отделения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энергосбыта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,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 состоятельными, исходя из следующего.</w:t>
      </w:r>
    </w:p>
    <w:p w:rsidR="00F121B3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2" w:history="1">
        <w:r w:rsidRPr="00B85112">
          <w:rPr>
            <w:rFonts w:ascii="Times New Roman" w:hAnsi="Times New Roman" w:cs="Times New Roman"/>
            <w:sz w:val="24"/>
            <w:szCs w:val="24"/>
          </w:rPr>
          <w:t>п. 1 ст. 540</w:t>
        </w:r>
      </w:hyperlink>
      <w:r w:rsidRPr="00B85112">
        <w:rPr>
          <w:rFonts w:ascii="Times New Roman" w:hAnsi="Times New Roman" w:cs="Times New Roman"/>
          <w:sz w:val="24"/>
          <w:szCs w:val="24"/>
        </w:rPr>
        <w:t xml:space="preserve"> ГК РФ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F121B3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 (</w:t>
      </w:r>
      <w:hyperlink r:id="rId13" w:history="1">
        <w:r w:rsidRPr="00B85112">
          <w:rPr>
            <w:rFonts w:ascii="Times New Roman" w:hAnsi="Times New Roman" w:cs="Times New Roman"/>
            <w:sz w:val="24"/>
            <w:szCs w:val="24"/>
          </w:rPr>
          <w:t>статья 544</w:t>
        </w:r>
      </w:hyperlink>
      <w:r w:rsidRPr="00B85112">
        <w:rPr>
          <w:rFonts w:ascii="Times New Roman" w:hAnsi="Times New Roman" w:cs="Times New Roman"/>
          <w:sz w:val="24"/>
          <w:szCs w:val="24"/>
        </w:rPr>
        <w:t xml:space="preserve"> ГК РФ).</w:t>
      </w:r>
    </w:p>
    <w:p w:rsidR="00F121B3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При этом</w:t>
      </w:r>
      <w:r w:rsidRPr="00B85112">
        <w:rPr>
          <w:rFonts w:ascii="Times New Roman" w:hAnsi="Times New Roman" w:cs="Times New Roman"/>
          <w:sz w:val="24"/>
          <w:szCs w:val="24"/>
        </w:rPr>
        <w:t>,</w:t>
      </w:r>
      <w:r w:rsidRPr="00B85112">
        <w:rPr>
          <w:rFonts w:ascii="Times New Roman" w:hAnsi="Times New Roman" w:cs="Times New Roman"/>
          <w:sz w:val="24"/>
          <w:szCs w:val="24"/>
        </w:rPr>
        <w:t xml:space="preserve"> ответчик использует поставл</w:t>
      </w:r>
      <w:r w:rsidRPr="00B85112" w:rsidR="00FB2CDA">
        <w:rPr>
          <w:rFonts w:ascii="Times New Roman" w:hAnsi="Times New Roman" w:cs="Times New Roman"/>
          <w:sz w:val="24"/>
          <w:szCs w:val="24"/>
        </w:rPr>
        <w:t xml:space="preserve">яемую </w:t>
      </w:r>
      <w:r w:rsidRPr="00B85112">
        <w:rPr>
          <w:rFonts w:ascii="Times New Roman" w:hAnsi="Times New Roman" w:cs="Times New Roman"/>
          <w:sz w:val="24"/>
          <w:szCs w:val="24"/>
        </w:rPr>
        <w:t>ему электроэнергию.</w:t>
      </w:r>
    </w:p>
    <w:p w:rsidR="00F121B3" w:rsidRPr="00B85112" w:rsidP="005165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Также необходимо отметить, что в соответствии </w:t>
      </w:r>
      <w:r w:rsidRPr="00B85112" w:rsidR="00FB2CDA">
        <w:rPr>
          <w:rFonts w:ascii="Times New Roman" w:hAnsi="Times New Roman" w:cs="Times New Roman"/>
          <w:sz w:val="24"/>
          <w:szCs w:val="24"/>
        </w:rPr>
        <w:t xml:space="preserve">с </w:t>
      </w:r>
      <w:r w:rsidRPr="00B85112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B85112" w:rsidR="00FB2CDA">
        <w:rPr>
          <w:rFonts w:ascii="Times New Roman" w:hAnsi="Times New Roman" w:cs="Times New Roman"/>
          <w:sz w:val="24"/>
          <w:szCs w:val="24"/>
        </w:rPr>
        <w:t>Г</w:t>
      </w:r>
      <w:r w:rsidRPr="00B85112">
        <w:rPr>
          <w:rFonts w:ascii="Times New Roman" w:hAnsi="Times New Roman" w:cs="Times New Roman"/>
          <w:sz w:val="24"/>
          <w:szCs w:val="24"/>
        </w:rPr>
        <w:t xml:space="preserve">осударственного комитета по ценам и тарифам Республики Крым от 10.02.2015 № 6/8 </w:t>
      </w:r>
      <w:r w:rsidRPr="00B85112" w:rsidR="0098138A">
        <w:rPr>
          <w:rFonts w:ascii="Times New Roman" w:eastAsia="Lucida Sans Unicode" w:hAnsi="Times New Roman" w:cs="Times New Roman"/>
          <w:sz w:val="24"/>
          <w:szCs w:val="24"/>
        </w:rPr>
        <w:t>Государственным унитарным предприятием Республики Крым «</w:t>
      </w:r>
      <w:r w:rsidRPr="00B85112" w:rsidR="0098138A">
        <w:rPr>
          <w:rFonts w:ascii="Times New Roman" w:eastAsia="Lucida Sans Unicode" w:hAnsi="Times New Roman" w:cs="Times New Roman"/>
          <w:sz w:val="24"/>
          <w:szCs w:val="24"/>
        </w:rPr>
        <w:t>Крымэнерго</w:t>
      </w:r>
      <w:r w:rsidRPr="00B85112" w:rsidR="0098138A">
        <w:rPr>
          <w:rFonts w:ascii="Times New Roman" w:eastAsia="Lucida Sans Unicode" w:hAnsi="Times New Roman" w:cs="Times New Roman"/>
          <w:sz w:val="24"/>
          <w:szCs w:val="24"/>
        </w:rPr>
        <w:t>» на территории Джанкойского района является единственным поставщиком электроэнергии.</w:t>
      </w:r>
    </w:p>
    <w:p w:rsidR="0051652A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во внимание, что в силу ст. 309 ГК </w:t>
      </w:r>
      <w:r w:rsidRPr="00B85112" w:rsidR="00FB2CDA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B85112" w:rsidR="00E04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должны исполняться надлежащим образом в соответствии с условиями</w:t>
      </w:r>
      <w:r w:rsidRPr="00B85112" w:rsidR="007D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 и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требованиями закона, иных правовых актов, с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Герасимова С.А. </w:t>
      </w:r>
      <w:r w:rsidRPr="00B85112" w:rsidR="007D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Государственного унитарного предприятия Республики Крым «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Крымэнерго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»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</w:t>
      </w:r>
      <w:r w:rsidRPr="00B85112" w:rsidR="00FB2C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взысканию задолженность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за потребленную электроэнергию</w:t>
      </w:r>
      <w:r w:rsidRPr="00B85112" w:rsidR="007D6E1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образовавш</w:t>
      </w:r>
      <w:r w:rsidRPr="00B85112" w:rsidR="00FB2CDA">
        <w:rPr>
          <w:rFonts w:ascii="Times New Roman" w:eastAsia="Times New Roman" w:hAnsi="Times New Roman" w:cs="Times New Roman"/>
          <w:sz w:val="24"/>
          <w:szCs w:val="24"/>
          <w:lang w:eastAsia="ru-RU"/>
        </w:rPr>
        <w:t>уюся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r w:rsidRPr="00B85112" w:rsidR="007D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14.11.2018 по 01.03.2021, а также пеня за несвоевременное </w:t>
      </w:r>
      <w:r w:rsidRPr="00B85112">
        <w:rPr>
          <w:rFonts w:ascii="Times New Roman" w:hAnsi="Times New Roman" w:cs="Times New Roman"/>
          <w:sz w:val="24"/>
          <w:szCs w:val="24"/>
        </w:rPr>
        <w:t>невыполнение денежных обязательств по</w:t>
      </w:r>
      <w:r w:rsidRPr="00B85112">
        <w:rPr>
          <w:rFonts w:ascii="Times New Roman" w:hAnsi="Times New Roman" w:cs="Times New Roman"/>
          <w:sz w:val="24"/>
          <w:szCs w:val="24"/>
        </w:rPr>
        <w:t xml:space="preserve"> оплате за потребленную электрическую энергию.</w:t>
      </w:r>
    </w:p>
    <w:p w:rsidR="000A7122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Принимая во внимание, что исковые требования удовлетворены в полном объеме,</w:t>
      </w:r>
      <w:r w:rsidRPr="00B85112" w:rsidR="007D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ответчика в пользу истца подлежат взысканию расходы, связанные с уплатой</w:t>
      </w:r>
      <w:r w:rsidRPr="00B85112" w:rsidR="007D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пошлины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B85112" w:rsidR="0051652A">
        <w:rPr>
          <w:rFonts w:ascii="Times New Roman" w:eastAsia="Times New Roman" w:hAnsi="Times New Roman" w:cs="Times New Roman"/>
          <w:sz w:val="24"/>
          <w:szCs w:val="24"/>
          <w:lang w:eastAsia="ru-RU"/>
        </w:rPr>
        <w:t>913</w:t>
      </w:r>
      <w:r w:rsidRPr="00B85112" w:rsidR="007D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которые он понес при оплате государственной пошлины при поддаче судебного приказа, подлежащей зачету, так как судебный приказ был отменен и при оплате </w:t>
      </w:r>
      <w:r w:rsidRPr="00B85112" w:rsidR="00516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B85112" w:rsidR="007D6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с исковым заявлением.</w:t>
      </w:r>
    </w:p>
    <w:p w:rsidR="000A7122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уководствуясь ст.ст. 194-199 ГПК РФ,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Pr="00B85112">
        <w:rPr>
          <w:rFonts w:ascii="Times New Roman" w:eastAsia="Times New Roman" w:hAnsi="Times New Roman" w:cs="Times New Roman"/>
          <w:sz w:val="24"/>
          <w:szCs w:val="24"/>
          <w:lang w:eastAsia="ru-RU"/>
        </w:rPr>
        <w:t>ья</w:t>
      </w:r>
    </w:p>
    <w:p w:rsidR="007D6E17" w:rsidRPr="00B85112" w:rsidP="005165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E17" w:rsidRPr="00B85112" w:rsidP="0051652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РЕШИЛ</w:t>
      </w:r>
      <w:r w:rsidRPr="00B85112">
        <w:rPr>
          <w:rFonts w:ascii="Times New Roman" w:hAnsi="Times New Roman" w:cs="Times New Roman"/>
          <w:sz w:val="24"/>
          <w:szCs w:val="24"/>
        </w:rPr>
        <w:t>:</w:t>
      </w:r>
    </w:p>
    <w:p w:rsidR="007D6E17" w:rsidRPr="00B85112" w:rsidP="0051652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52A" w:rsidRPr="00B85112" w:rsidP="0051652A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Государственного унитарного предприятия Республики Крым «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Крымэнерго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» в лице Джанкойского районного отделения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энергосбыта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 к Герасимову </w:t>
      </w:r>
      <w:r w:rsidRPr="00B85112" w:rsidR="00B85112">
        <w:rPr>
          <w:rFonts w:ascii="Times New Roman" w:eastAsia="Lucida Sans Unicode" w:hAnsi="Times New Roman" w:cs="Times New Roman"/>
          <w:sz w:val="24"/>
          <w:szCs w:val="24"/>
        </w:rPr>
        <w:t>С.А.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 о взыскании задолженности за потребленную электроэнергию удовлетворить в полном объеме</w:t>
      </w:r>
      <w:r w:rsidRPr="00B85112">
        <w:rPr>
          <w:rFonts w:ascii="Times New Roman" w:hAnsi="Times New Roman" w:cs="Times New Roman"/>
          <w:sz w:val="24"/>
          <w:szCs w:val="24"/>
        </w:rPr>
        <w:t>.</w:t>
      </w:r>
    </w:p>
    <w:p w:rsidR="0051652A" w:rsidRPr="00B85112" w:rsidP="0051652A">
      <w:pPr>
        <w:tabs>
          <w:tab w:val="left" w:pos="709"/>
          <w:tab w:val="left" w:pos="993"/>
          <w:tab w:val="left" w:pos="10710"/>
          <w:tab w:val="left" w:pos="10740"/>
          <w:tab w:val="left" w:pos="11325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Герасимова </w:t>
      </w:r>
      <w:r w:rsidRPr="00B85112" w:rsidR="00B85112">
        <w:rPr>
          <w:rFonts w:ascii="Times New Roman" w:eastAsia="Lucida Sans Unicode" w:hAnsi="Times New Roman" w:cs="Times New Roman"/>
          <w:sz w:val="24"/>
          <w:szCs w:val="24"/>
        </w:rPr>
        <w:t>С.А.</w:t>
      </w:r>
      <w:r w:rsidRPr="00B85112">
        <w:rPr>
          <w:rFonts w:ascii="Times New Roman" w:hAnsi="Times New Roman" w:cs="Times New Roman"/>
          <w:sz w:val="24"/>
          <w:szCs w:val="24"/>
        </w:rPr>
        <w:t xml:space="preserve">, в пользу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Государственного унитарного предприятия Республики Крым «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Крымэнерго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» в лице Джанкойского районного отделения 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>энергосбыта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 задолженность за потребленную электроэнергию за период времени с 14.11.2018 по 01.03.2021 в размере 22602 (двадцать две тысячи шестьсот два) рубля 27 копеек, пеню в размере 1175 (одна тысяча сто семьдесят пять) рублей 08 копеек, расходы по оплате государственной пошлины в размере</w:t>
      </w:r>
      <w:r w:rsidRPr="00B85112">
        <w:rPr>
          <w:rFonts w:ascii="Times New Roman" w:eastAsia="Lucida Sans Unicode" w:hAnsi="Times New Roman" w:cs="Times New Roman"/>
          <w:sz w:val="24"/>
          <w:szCs w:val="24"/>
        </w:rPr>
        <w:t xml:space="preserve"> 913 (девятьсот тринадцать) рублей, а всего взыскать 24690 (двадцать четыре тысячи шестьсот девяносто) рублей 35 копеек.</w:t>
      </w:r>
    </w:p>
    <w:p w:rsidR="0051652A" w:rsidRPr="00B85112" w:rsidP="00516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1652A" w:rsidRPr="00B85112" w:rsidP="00516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1652A" w:rsidRPr="00B85112" w:rsidP="00516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E04F67" w:rsidRPr="00B85112" w:rsidP="005165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Мотивированное решение составлено </w:t>
      </w:r>
      <w:r w:rsidRPr="00B85112" w:rsidR="0051652A">
        <w:rPr>
          <w:rFonts w:ascii="Times New Roman" w:hAnsi="Times New Roman" w:cs="Times New Roman"/>
          <w:sz w:val="24"/>
          <w:szCs w:val="24"/>
        </w:rPr>
        <w:t>28</w:t>
      </w:r>
      <w:r w:rsidRPr="00B85112">
        <w:rPr>
          <w:rFonts w:ascii="Times New Roman" w:hAnsi="Times New Roman" w:cs="Times New Roman"/>
          <w:sz w:val="24"/>
          <w:szCs w:val="24"/>
        </w:rPr>
        <w:t>.0</w:t>
      </w:r>
      <w:r w:rsidRPr="00B85112" w:rsidR="0051652A">
        <w:rPr>
          <w:rFonts w:ascii="Times New Roman" w:hAnsi="Times New Roman" w:cs="Times New Roman"/>
          <w:sz w:val="24"/>
          <w:szCs w:val="24"/>
        </w:rPr>
        <w:t>4</w:t>
      </w:r>
      <w:r w:rsidRPr="00B85112">
        <w:rPr>
          <w:rFonts w:ascii="Times New Roman" w:hAnsi="Times New Roman" w:cs="Times New Roman"/>
          <w:sz w:val="24"/>
          <w:szCs w:val="24"/>
        </w:rPr>
        <w:t>.20</w:t>
      </w:r>
      <w:r w:rsidRPr="00B85112" w:rsidR="0051652A">
        <w:rPr>
          <w:rFonts w:ascii="Times New Roman" w:hAnsi="Times New Roman" w:cs="Times New Roman"/>
          <w:sz w:val="24"/>
          <w:szCs w:val="24"/>
        </w:rPr>
        <w:t>21</w:t>
      </w:r>
      <w:r w:rsidRPr="00B85112">
        <w:rPr>
          <w:rFonts w:ascii="Times New Roman" w:hAnsi="Times New Roman" w:cs="Times New Roman"/>
          <w:sz w:val="24"/>
          <w:szCs w:val="24"/>
        </w:rPr>
        <w:t xml:space="preserve"> по </w:t>
      </w:r>
      <w:r w:rsidRPr="00B85112" w:rsidR="0051652A">
        <w:rPr>
          <w:rFonts w:ascii="Times New Roman" w:hAnsi="Times New Roman" w:cs="Times New Roman"/>
          <w:sz w:val="24"/>
          <w:szCs w:val="24"/>
        </w:rPr>
        <w:t>заявлению ответчика от 26.04.2021</w:t>
      </w:r>
      <w:r w:rsidRPr="00B85112">
        <w:rPr>
          <w:rFonts w:ascii="Times New Roman" w:hAnsi="Times New Roman" w:cs="Times New Roman"/>
          <w:sz w:val="24"/>
          <w:szCs w:val="24"/>
        </w:rPr>
        <w:t>.</w:t>
      </w:r>
    </w:p>
    <w:p w:rsidR="007D6E17" w:rsidRPr="00B85112" w:rsidP="00516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E17" w:rsidRPr="00B85112" w:rsidP="005165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E17" w:rsidRPr="00B85112" w:rsidP="00516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112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B85112">
        <w:rPr>
          <w:rFonts w:ascii="Times New Roman" w:hAnsi="Times New Roman" w:cs="Times New Roman"/>
          <w:sz w:val="24"/>
          <w:szCs w:val="24"/>
        </w:rPr>
        <w:tab/>
      </w:r>
      <w:r w:rsidRPr="00B85112">
        <w:rPr>
          <w:rFonts w:ascii="Times New Roman" w:hAnsi="Times New Roman" w:cs="Times New Roman"/>
          <w:sz w:val="24"/>
          <w:szCs w:val="24"/>
        </w:rPr>
        <w:tab/>
      </w:r>
      <w:r w:rsidRPr="00B85112">
        <w:rPr>
          <w:rFonts w:ascii="Times New Roman" w:hAnsi="Times New Roman" w:cs="Times New Roman"/>
          <w:sz w:val="24"/>
          <w:szCs w:val="24"/>
        </w:rPr>
        <w:tab/>
      </w:r>
      <w:r w:rsidRPr="00B85112">
        <w:rPr>
          <w:rFonts w:ascii="Times New Roman" w:hAnsi="Times New Roman" w:cs="Times New Roman"/>
          <w:sz w:val="24"/>
          <w:szCs w:val="24"/>
        </w:rPr>
        <w:tab/>
      </w:r>
      <w:r w:rsidRPr="00B85112">
        <w:rPr>
          <w:rFonts w:ascii="Times New Roman" w:hAnsi="Times New Roman" w:cs="Times New Roman"/>
          <w:sz w:val="24"/>
          <w:szCs w:val="24"/>
        </w:rPr>
        <w:tab/>
      </w:r>
      <w:r w:rsidRPr="00B85112">
        <w:rPr>
          <w:rFonts w:ascii="Times New Roman" w:hAnsi="Times New Roman" w:cs="Times New Roman"/>
          <w:sz w:val="24"/>
          <w:szCs w:val="24"/>
        </w:rPr>
        <w:tab/>
      </w:r>
      <w:r w:rsidRPr="00B85112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B8511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85112">
        <w:rPr>
          <w:rFonts w:ascii="Times New Roman" w:hAnsi="Times New Roman" w:cs="Times New Roman"/>
          <w:sz w:val="24"/>
          <w:szCs w:val="24"/>
        </w:rPr>
        <w:t xml:space="preserve">А.С. </w:t>
      </w:r>
      <w:r w:rsidRPr="00B85112">
        <w:rPr>
          <w:rFonts w:ascii="Times New Roman" w:hAnsi="Times New Roman" w:cs="Times New Roman"/>
          <w:sz w:val="24"/>
          <w:szCs w:val="24"/>
        </w:rPr>
        <w:t>Решетнев</w:t>
      </w:r>
    </w:p>
    <w:sectPr w:rsidSect="00B851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0A7122"/>
    <w:rsid w:val="00003948"/>
    <w:rsid w:val="00025FC6"/>
    <w:rsid w:val="0003045D"/>
    <w:rsid w:val="000A7122"/>
    <w:rsid w:val="000B15CC"/>
    <w:rsid w:val="000E0CAB"/>
    <w:rsid w:val="00371BE2"/>
    <w:rsid w:val="00441058"/>
    <w:rsid w:val="0051652A"/>
    <w:rsid w:val="00551C76"/>
    <w:rsid w:val="006C1D5E"/>
    <w:rsid w:val="00783453"/>
    <w:rsid w:val="007D6E17"/>
    <w:rsid w:val="00871AD8"/>
    <w:rsid w:val="00890FFD"/>
    <w:rsid w:val="00980396"/>
    <w:rsid w:val="0098138A"/>
    <w:rsid w:val="00A366F9"/>
    <w:rsid w:val="00A37443"/>
    <w:rsid w:val="00B85112"/>
    <w:rsid w:val="00BA57EC"/>
    <w:rsid w:val="00C06FD5"/>
    <w:rsid w:val="00C15FB7"/>
    <w:rsid w:val="00E04F67"/>
    <w:rsid w:val="00E04FBB"/>
    <w:rsid w:val="00E473F2"/>
    <w:rsid w:val="00E612D2"/>
    <w:rsid w:val="00E62DE6"/>
    <w:rsid w:val="00EB4B20"/>
    <w:rsid w:val="00EF0DDB"/>
    <w:rsid w:val="00EF3EDD"/>
    <w:rsid w:val="00F121B3"/>
    <w:rsid w:val="00FB2C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371B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71BE2"/>
    <w:pPr>
      <w:widowControl w:val="0"/>
      <w:shd w:val="clear" w:color="auto" w:fill="FFFFFF"/>
      <w:spacing w:before="54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 + Полужирный"/>
    <w:basedOn w:val="2"/>
    <w:rsid w:val="00C15FB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1FA76083E361262AB9AEE85BFCC723A85242C2C7AF7A89B0C9313EE9F1FC6FCB7656B7509764130635FD39F7F9DE1430E281364FF6E7BC04H109I" TargetMode="External" /><Relationship Id="rId11" Type="http://schemas.openxmlformats.org/officeDocument/2006/relationships/hyperlink" Target="consultantplus://offline/ref=1FA76083E361262AB9AEE85BFCC723A85242C2C7AF7A89B0C9313EE9F1FC6FCB7656B7509764130632FD39F7F9DE1430E281364FF6E7BC04H109I" TargetMode="External" /><Relationship Id="rId12" Type="http://schemas.openxmlformats.org/officeDocument/2006/relationships/hyperlink" Target="consultantplus://offline/ref=8B93B2271804D1AE7D4BCD661D08E5B35B45F233E199141F9639F26370D05AC669D8A5527D0DF43522868BEBAA5ACC84A12F88B639ED26AAc0rFM" TargetMode="External" /><Relationship Id="rId13" Type="http://schemas.openxmlformats.org/officeDocument/2006/relationships/hyperlink" Target="consultantplus://offline/ref=8B93B2271804D1AE7D4BCD661D08E5B35B45F233E199141F9639F26370D05AC669D8A5527D0DF33D25868BEBAA5ACC84A12F88B639ED26AAc0rFM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A76083E361262AB9AEE85BFCC723A85242CBC5A37E89B0C9313EE9F1FC6FCB7656B7509764120B34FD39F7F9DE1430E281364FF6E7BC04H109I" TargetMode="External" /><Relationship Id="rId5" Type="http://schemas.openxmlformats.org/officeDocument/2006/relationships/hyperlink" Target="consultantplus://offline/ref=1FA76083E361262AB9AEE85BFCC723A85242CBC5A37E89B0C9313EE9F1FC6FCB7656B7509764120B33FD39F7F9DE1430E281364FF6E7BC04H109I" TargetMode="External" /><Relationship Id="rId6" Type="http://schemas.openxmlformats.org/officeDocument/2006/relationships/hyperlink" Target="consultantplus://offline/ref=1FA76083E361262AB9AEE85BFCC723A85242CBC5A37E89B0C9313EE9F1FC6FCB7656B7509764150330FD39F7F9DE1430E281364FF6E7BC04H109I" TargetMode="External" /><Relationship Id="rId7" Type="http://schemas.openxmlformats.org/officeDocument/2006/relationships/hyperlink" Target="consultantplus://offline/ref=1FA76083E361262AB9AEE85BFCC723A85242CBC5A37E89B0C9313EE9F1FC6FCB7656B7509764150337FD39F7F9DE1430E281364FF6E7BC04H109I" TargetMode="External" /><Relationship Id="rId8" Type="http://schemas.openxmlformats.org/officeDocument/2006/relationships/hyperlink" Target="consultantplus://offline/ref=1FA76083E361262AB9AEE85BFCC723A85242C9C9A17C89B0C9313EE9F1FC6FCB7656B7509765110B30FD39F7F9DE1430E281364FF6E7BC04H109I" TargetMode="External" /><Relationship Id="rId9" Type="http://schemas.openxmlformats.org/officeDocument/2006/relationships/hyperlink" Target="consultantplus://offline/ref=1FA76083E361262AB9AEE85BFCC723A85242C9C9A17C89B0C9313EE9F1FC6FCB7656B7509765160331FD39F7F9DE1430E281364FF6E7BC04H109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