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593B" w:rsidRPr="00FE46DC" w:rsidP="008B593B">
      <w:pPr>
        <w:ind w:right="-1"/>
        <w:jc w:val="right"/>
        <w:rPr>
          <w:color w:val="000000" w:themeColor="text1"/>
          <w:sz w:val="28"/>
          <w:szCs w:val="28"/>
        </w:rPr>
      </w:pPr>
      <w:r w:rsidRPr="00FE46DC">
        <w:rPr>
          <w:color w:val="000000" w:themeColor="text1"/>
          <w:sz w:val="28"/>
          <w:szCs w:val="28"/>
        </w:rPr>
        <w:t>Дело № 2-</w:t>
      </w:r>
      <w:r w:rsidR="00BE34A2">
        <w:rPr>
          <w:color w:val="FF0000"/>
          <w:sz w:val="28"/>
          <w:szCs w:val="28"/>
        </w:rPr>
        <w:t>307</w:t>
      </w:r>
      <w:r w:rsidRPr="00FE46DC">
        <w:rPr>
          <w:color w:val="000000" w:themeColor="text1"/>
          <w:sz w:val="28"/>
          <w:szCs w:val="28"/>
        </w:rPr>
        <w:t>/3</w:t>
      </w:r>
      <w:r w:rsidR="00BE34A2">
        <w:rPr>
          <w:color w:val="000000" w:themeColor="text1"/>
          <w:sz w:val="28"/>
          <w:szCs w:val="28"/>
        </w:rPr>
        <w:t>5</w:t>
      </w:r>
      <w:r w:rsidRPr="00FE46DC">
        <w:rPr>
          <w:color w:val="000000" w:themeColor="text1"/>
          <w:sz w:val="28"/>
          <w:szCs w:val="28"/>
        </w:rPr>
        <w:t>/202</w:t>
      </w:r>
      <w:r w:rsidRPr="00FE46DC" w:rsidR="00996982">
        <w:rPr>
          <w:color w:val="000000" w:themeColor="text1"/>
          <w:sz w:val="28"/>
          <w:szCs w:val="28"/>
        </w:rPr>
        <w:t>3</w:t>
      </w:r>
    </w:p>
    <w:p w:rsidR="000C2609" w:rsidRPr="00BE34A2" w:rsidP="00F766A4">
      <w:pPr>
        <w:ind w:right="-1"/>
        <w:jc w:val="right"/>
        <w:rPr>
          <w:bCs/>
          <w:color w:val="FF0000"/>
          <w:sz w:val="28"/>
          <w:szCs w:val="28"/>
        </w:rPr>
      </w:pPr>
      <w:r w:rsidRPr="00FE46DC">
        <w:rPr>
          <w:color w:val="000000" w:themeColor="text1"/>
          <w:sz w:val="28"/>
          <w:szCs w:val="28"/>
        </w:rPr>
        <w:t>УИД</w:t>
      </w:r>
      <w:r w:rsidRPr="00FE46DC">
        <w:rPr>
          <w:bCs/>
          <w:color w:val="000000" w:themeColor="text1"/>
          <w:sz w:val="28"/>
          <w:szCs w:val="28"/>
        </w:rPr>
        <w:t xml:space="preserve"> </w:t>
      </w:r>
      <w:r w:rsidRPr="00BE34A2" w:rsidR="00BE34A2">
        <w:rPr>
          <w:bCs/>
          <w:color w:val="FF0000"/>
          <w:sz w:val="28"/>
          <w:szCs w:val="28"/>
        </w:rPr>
        <w:t>91MS0035-01-2023-000501-84</w:t>
      </w:r>
    </w:p>
    <w:p w:rsidR="00B93E2B" w:rsidRPr="00FE46DC" w:rsidP="00F766A4">
      <w:pPr>
        <w:ind w:right="-1"/>
        <w:jc w:val="right"/>
        <w:rPr>
          <w:b/>
          <w:sz w:val="28"/>
          <w:szCs w:val="28"/>
        </w:rPr>
      </w:pPr>
    </w:p>
    <w:p w:rsidR="007C2A6D" w:rsidRPr="00FE46DC" w:rsidP="007C2A6D">
      <w:pPr>
        <w:ind w:right="-1"/>
        <w:jc w:val="center"/>
        <w:rPr>
          <w:sz w:val="28"/>
          <w:szCs w:val="28"/>
        </w:rPr>
      </w:pPr>
      <w:r w:rsidRPr="00FE46DC">
        <w:rPr>
          <w:sz w:val="28"/>
          <w:szCs w:val="28"/>
        </w:rPr>
        <w:t>ЗАОЧНОЕ РЕШЕНИЕ</w:t>
      </w:r>
    </w:p>
    <w:p w:rsidR="007C2A6D" w:rsidRPr="00FE46DC" w:rsidP="007C2A6D">
      <w:pPr>
        <w:ind w:right="-1"/>
        <w:jc w:val="center"/>
        <w:rPr>
          <w:sz w:val="28"/>
          <w:szCs w:val="28"/>
        </w:rPr>
      </w:pPr>
      <w:r w:rsidRPr="00FE46DC">
        <w:rPr>
          <w:sz w:val="28"/>
          <w:szCs w:val="28"/>
        </w:rPr>
        <w:t>Именем Российской Федерации</w:t>
      </w:r>
    </w:p>
    <w:p w:rsidR="007C2A6D" w:rsidRPr="00FE46DC" w:rsidP="007C2A6D">
      <w:pPr>
        <w:ind w:right="-1"/>
        <w:jc w:val="center"/>
        <w:rPr>
          <w:sz w:val="28"/>
          <w:szCs w:val="28"/>
        </w:rPr>
      </w:pPr>
      <w:r w:rsidRPr="00FE46DC">
        <w:rPr>
          <w:sz w:val="28"/>
          <w:szCs w:val="28"/>
        </w:rPr>
        <w:t>(резолютивная часть)</w:t>
      </w:r>
    </w:p>
    <w:p w:rsidR="007C2A6D" w:rsidRPr="00FE46DC" w:rsidP="007C2A6D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>19 июня</w:t>
      </w:r>
      <w:r w:rsidRPr="00FE46DC" w:rsidR="00996982">
        <w:rPr>
          <w:sz w:val="28"/>
          <w:szCs w:val="28"/>
        </w:rPr>
        <w:t xml:space="preserve"> 2023</w:t>
      </w:r>
      <w:r w:rsidRPr="00FE46DC">
        <w:rPr>
          <w:sz w:val="28"/>
          <w:szCs w:val="28"/>
        </w:rPr>
        <w:t xml:space="preserve"> года </w:t>
      </w:r>
      <w:r w:rsidRPr="00FE46DC">
        <w:rPr>
          <w:sz w:val="28"/>
          <w:szCs w:val="28"/>
        </w:rPr>
        <w:tab/>
        <w:t xml:space="preserve">                               </w:t>
      </w:r>
      <w:r w:rsidRPr="00FE46DC">
        <w:rPr>
          <w:sz w:val="28"/>
          <w:szCs w:val="28"/>
        </w:rPr>
        <w:tab/>
      </w:r>
      <w:r w:rsidRPr="00FE46DC">
        <w:rPr>
          <w:sz w:val="28"/>
          <w:szCs w:val="28"/>
        </w:rPr>
        <w:tab/>
      </w:r>
      <w:r w:rsidRPr="00FE46DC">
        <w:rPr>
          <w:sz w:val="28"/>
          <w:szCs w:val="28"/>
        </w:rPr>
        <w:tab/>
        <w:t>г. Джанкой</w:t>
      </w:r>
    </w:p>
    <w:p w:rsidR="007C2A6D" w:rsidRPr="00FE46DC" w:rsidP="007C2A6D">
      <w:pPr>
        <w:ind w:right="-1"/>
        <w:jc w:val="both"/>
        <w:rPr>
          <w:sz w:val="28"/>
          <w:szCs w:val="28"/>
        </w:rPr>
      </w:pPr>
    </w:p>
    <w:p w:rsidR="00996982" w:rsidRPr="00FE46DC" w:rsidP="00996982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FE46DC">
        <w:rPr>
          <w:sz w:val="28"/>
          <w:szCs w:val="28"/>
        </w:rPr>
        <w:t>И.о</w:t>
      </w:r>
      <w:r w:rsidRPr="00FE46DC">
        <w:rPr>
          <w:sz w:val="28"/>
          <w:szCs w:val="28"/>
        </w:rPr>
        <w:t>. мирового судьи судебного участка № 3</w:t>
      </w:r>
      <w:r w:rsidR="00BE34A2">
        <w:rPr>
          <w:sz w:val="28"/>
          <w:szCs w:val="28"/>
        </w:rPr>
        <w:t>5</w:t>
      </w:r>
      <w:r w:rsidRPr="00FE46DC">
        <w:rPr>
          <w:sz w:val="28"/>
          <w:szCs w:val="28"/>
        </w:rPr>
        <w:t xml:space="preserve"> - мировой судья судебного участка № 34 </w:t>
      </w:r>
      <w:r w:rsidRPr="00FE46DC">
        <w:rPr>
          <w:sz w:val="28"/>
          <w:szCs w:val="28"/>
        </w:rPr>
        <w:t>Джанкойского</w:t>
      </w:r>
      <w:r w:rsidRPr="00FE46DC">
        <w:rPr>
          <w:sz w:val="28"/>
          <w:szCs w:val="28"/>
        </w:rPr>
        <w:t xml:space="preserve"> судебного района Республики Крым Граб О.В.</w:t>
      </w:r>
      <w:r w:rsidR="00BE34A2">
        <w:rPr>
          <w:sz w:val="28"/>
          <w:szCs w:val="28"/>
        </w:rPr>
        <w:t xml:space="preserve">, </w:t>
      </w:r>
      <w:r w:rsidRPr="00FE46DC">
        <w:rPr>
          <w:color w:val="000000" w:themeColor="text1"/>
          <w:sz w:val="28"/>
          <w:szCs w:val="28"/>
        </w:rPr>
        <w:t xml:space="preserve">при секретаре судебного заседания </w:t>
      </w:r>
      <w:r w:rsidR="00BE34A2">
        <w:rPr>
          <w:color w:val="000000" w:themeColor="text1"/>
          <w:sz w:val="28"/>
          <w:szCs w:val="28"/>
        </w:rPr>
        <w:t>Лебедкиной</w:t>
      </w:r>
      <w:r w:rsidR="00BE34A2">
        <w:rPr>
          <w:color w:val="000000" w:themeColor="text1"/>
          <w:sz w:val="28"/>
          <w:szCs w:val="28"/>
        </w:rPr>
        <w:t xml:space="preserve"> Л.Н.</w:t>
      </w:r>
    </w:p>
    <w:p w:rsidR="00BE34A2" w:rsidRPr="00C378F1" w:rsidP="00BE34A2">
      <w:pPr>
        <w:ind w:firstLine="567"/>
        <w:jc w:val="both"/>
        <w:rPr>
          <w:sz w:val="28"/>
          <w:szCs w:val="28"/>
        </w:rPr>
      </w:pPr>
      <w:r w:rsidRPr="00FE46DC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F36029">
        <w:rPr>
          <w:sz w:val="28"/>
          <w:szCs w:val="28"/>
        </w:rPr>
        <w:t xml:space="preserve">иску </w:t>
      </w:r>
      <w:r>
        <w:rPr>
          <w:sz w:val="28"/>
          <w:szCs w:val="28"/>
        </w:rPr>
        <w:t xml:space="preserve">Государственного казенного учреждения города Москвы «Администратор Московского парковочного пространства» к </w:t>
      </w:r>
      <w:r>
        <w:rPr>
          <w:color w:val="FF0000"/>
          <w:sz w:val="28"/>
          <w:szCs w:val="28"/>
        </w:rPr>
        <w:t xml:space="preserve">Мельниченко </w:t>
      </w:r>
      <w:r w:rsidR="008770E7">
        <w:rPr>
          <w:color w:val="FF0000"/>
          <w:sz w:val="28"/>
          <w:szCs w:val="28"/>
        </w:rPr>
        <w:t>В.Я.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 взыскании</w:t>
      </w:r>
      <w:r w:rsidR="00D906C3">
        <w:rPr>
          <w:sz w:val="28"/>
          <w:szCs w:val="28"/>
        </w:rPr>
        <w:t xml:space="preserve"> суммы </w:t>
      </w:r>
      <w:r>
        <w:rPr>
          <w:sz w:val="28"/>
          <w:szCs w:val="28"/>
        </w:rPr>
        <w:t>стоимости перемещения (хранения) транспортного средства</w:t>
      </w:r>
      <w:r w:rsidRPr="00C378F1">
        <w:rPr>
          <w:sz w:val="28"/>
          <w:szCs w:val="28"/>
        </w:rPr>
        <w:t xml:space="preserve">,   </w:t>
      </w:r>
    </w:p>
    <w:p w:rsidR="00BE34A2" w:rsidRPr="00C378F1" w:rsidP="00BE34A2">
      <w:pPr>
        <w:ind w:firstLine="547"/>
        <w:jc w:val="both"/>
        <w:rPr>
          <w:sz w:val="28"/>
          <w:szCs w:val="28"/>
        </w:rPr>
      </w:pPr>
      <w:r w:rsidRPr="00C378F1">
        <w:rPr>
          <w:sz w:val="28"/>
          <w:szCs w:val="28"/>
        </w:rPr>
        <w:t>руководствуясь ст.ст.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C378F1">
          <w:rPr>
            <w:sz w:val="28"/>
            <w:szCs w:val="28"/>
          </w:rPr>
          <w:t>194</w:t>
        </w:r>
      </w:hyperlink>
      <w:r w:rsidRPr="00C378F1">
        <w:rPr>
          <w:sz w:val="28"/>
          <w:szCs w:val="28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378F1">
          <w:rPr>
            <w:sz w:val="28"/>
            <w:szCs w:val="28"/>
          </w:rPr>
          <w:t>199</w:t>
        </w:r>
      </w:hyperlink>
      <w:r w:rsidRPr="00C378F1">
        <w:rPr>
          <w:sz w:val="28"/>
          <w:szCs w:val="28"/>
        </w:rPr>
        <w:t xml:space="preserve"> </w:t>
      </w:r>
      <w:hyperlink r:id="rId6" w:tgtFrame="_blank" w:tooltip="ГПК РФ &gt;  Раздел II. Производство в суде первой инстанции &gt; Подраздел II. Исковое производство &gt; Глава 22. Заочное производство &gt; Статья 238. Содержание заявления об отмене заочного решения суда" w:history="1">
        <w:r w:rsidRPr="00C378F1">
          <w:rPr>
            <w:sz w:val="28"/>
            <w:szCs w:val="28"/>
          </w:rPr>
          <w:t>ГПК РФ</w:t>
        </w:r>
      </w:hyperlink>
      <w:r w:rsidRPr="00C378F1">
        <w:rPr>
          <w:sz w:val="28"/>
          <w:szCs w:val="28"/>
        </w:rPr>
        <w:t>, суд,-</w:t>
      </w:r>
    </w:p>
    <w:p w:rsidR="00F766A4" w:rsidRPr="00FE46DC" w:rsidP="007C2A6D">
      <w:pPr>
        <w:spacing w:before="120" w:after="120"/>
        <w:ind w:firstLine="567"/>
        <w:jc w:val="center"/>
        <w:rPr>
          <w:sz w:val="28"/>
          <w:szCs w:val="28"/>
        </w:rPr>
      </w:pPr>
      <w:r w:rsidRPr="00FE46DC">
        <w:rPr>
          <w:sz w:val="28"/>
          <w:szCs w:val="28"/>
        </w:rPr>
        <w:t>РЕШИЛ:</w:t>
      </w:r>
    </w:p>
    <w:p w:rsidR="00F766A4" w:rsidRPr="00FE46DC" w:rsidP="00F766A4">
      <w:pPr>
        <w:pStyle w:val="BodyTextIndent"/>
        <w:ind w:firstLine="567"/>
        <w:rPr>
          <w:sz w:val="28"/>
          <w:szCs w:val="28"/>
        </w:rPr>
      </w:pPr>
      <w:r w:rsidRPr="00FE46DC">
        <w:rPr>
          <w:sz w:val="28"/>
          <w:szCs w:val="28"/>
        </w:rPr>
        <w:t>и</w:t>
      </w:r>
      <w:r w:rsidRPr="00FE46DC">
        <w:rPr>
          <w:sz w:val="28"/>
          <w:szCs w:val="28"/>
        </w:rPr>
        <w:t>сковые</w:t>
      </w:r>
      <w:r w:rsidRPr="00FE46DC">
        <w:rPr>
          <w:sz w:val="28"/>
          <w:szCs w:val="28"/>
        </w:rPr>
        <w:t xml:space="preserve"> требования</w:t>
      </w:r>
      <w:r w:rsidRPr="00FE46DC">
        <w:rPr>
          <w:sz w:val="28"/>
          <w:szCs w:val="28"/>
        </w:rPr>
        <w:t xml:space="preserve"> </w:t>
      </w:r>
      <w:r w:rsidR="00BE34A2">
        <w:rPr>
          <w:sz w:val="28"/>
          <w:szCs w:val="28"/>
        </w:rPr>
        <w:t xml:space="preserve">Государственного казенного учреждения города Москвы «Администратор Московского парковочного пространства» к </w:t>
      </w:r>
      <w:r w:rsidR="00BE34A2">
        <w:rPr>
          <w:color w:val="FF0000"/>
          <w:sz w:val="28"/>
          <w:szCs w:val="28"/>
        </w:rPr>
        <w:t xml:space="preserve">Мельниченко </w:t>
      </w:r>
      <w:r w:rsidR="008770E7">
        <w:rPr>
          <w:color w:val="FF0000"/>
          <w:sz w:val="28"/>
          <w:szCs w:val="28"/>
        </w:rPr>
        <w:t>В.Я.</w:t>
      </w:r>
      <w:r w:rsidR="00BE34A2">
        <w:rPr>
          <w:color w:val="FF0000"/>
          <w:sz w:val="28"/>
          <w:szCs w:val="28"/>
        </w:rPr>
        <w:t xml:space="preserve"> </w:t>
      </w:r>
      <w:r w:rsidR="00BE34A2">
        <w:rPr>
          <w:sz w:val="28"/>
          <w:szCs w:val="28"/>
        </w:rPr>
        <w:t xml:space="preserve">о взыскании стоимости перемещения (хранения) транспортного средства </w:t>
      </w:r>
      <w:r w:rsidRPr="00FE46DC">
        <w:rPr>
          <w:sz w:val="28"/>
          <w:szCs w:val="28"/>
        </w:rPr>
        <w:t>– удовлетворить.</w:t>
      </w:r>
    </w:p>
    <w:p w:rsidR="00D906C3" w:rsidRPr="00FE46DC" w:rsidP="00D906C3">
      <w:pPr>
        <w:ind w:firstLine="567"/>
        <w:jc w:val="both"/>
        <w:rPr>
          <w:sz w:val="28"/>
          <w:szCs w:val="28"/>
        </w:rPr>
      </w:pPr>
      <w:r w:rsidRPr="00FE46DC">
        <w:rPr>
          <w:color w:val="FF0000"/>
          <w:sz w:val="28"/>
          <w:szCs w:val="28"/>
        </w:rPr>
        <w:t xml:space="preserve">Взыскать </w:t>
      </w:r>
      <w:r w:rsidR="00BE34A2">
        <w:rPr>
          <w:color w:val="FF0000"/>
          <w:sz w:val="28"/>
          <w:szCs w:val="28"/>
        </w:rPr>
        <w:t xml:space="preserve">Мельниченко </w:t>
      </w:r>
      <w:r w:rsidR="008770E7">
        <w:rPr>
          <w:color w:val="FF0000"/>
          <w:sz w:val="28"/>
          <w:szCs w:val="28"/>
        </w:rPr>
        <w:t>В.Я.</w:t>
      </w:r>
      <w:r w:rsidRPr="00FE46DC">
        <w:rPr>
          <w:sz w:val="28"/>
          <w:szCs w:val="28"/>
        </w:rPr>
        <w:t xml:space="preserve">, </w:t>
      </w:r>
      <w:r w:rsidR="008770E7">
        <w:rPr>
          <w:sz w:val="28"/>
          <w:szCs w:val="28"/>
        </w:rPr>
        <w:t>***</w:t>
      </w:r>
      <w:r w:rsidRPr="00FE46DC">
        <w:rPr>
          <w:sz w:val="28"/>
          <w:szCs w:val="28"/>
        </w:rPr>
        <w:t xml:space="preserve"> года рождения, урожен</w:t>
      </w:r>
      <w:r w:rsidR="00BE34A2">
        <w:rPr>
          <w:sz w:val="28"/>
          <w:szCs w:val="28"/>
        </w:rPr>
        <w:t xml:space="preserve">ца </w:t>
      </w:r>
      <w:r w:rsidR="008770E7">
        <w:rPr>
          <w:sz w:val="28"/>
          <w:szCs w:val="28"/>
        </w:rPr>
        <w:t>***</w:t>
      </w:r>
      <w:r w:rsidRPr="00FE46DC">
        <w:rPr>
          <w:sz w:val="28"/>
          <w:szCs w:val="28"/>
        </w:rPr>
        <w:t xml:space="preserve">, </w:t>
      </w:r>
      <w:r w:rsidRPr="002E64D2">
        <w:rPr>
          <w:color w:val="FF0000"/>
          <w:sz w:val="28"/>
          <w:szCs w:val="28"/>
        </w:rPr>
        <w:t xml:space="preserve">паспорт </w:t>
      </w:r>
      <w:r w:rsidR="008770E7">
        <w:rPr>
          <w:color w:val="FF0000"/>
          <w:sz w:val="28"/>
          <w:szCs w:val="28"/>
        </w:rPr>
        <w:t>***</w:t>
      </w:r>
      <w:r w:rsidRPr="002E64D2">
        <w:rPr>
          <w:color w:val="FF0000"/>
          <w:sz w:val="28"/>
          <w:szCs w:val="28"/>
        </w:rPr>
        <w:t xml:space="preserve">, выдан </w:t>
      </w:r>
      <w:r w:rsidR="008770E7">
        <w:rPr>
          <w:color w:val="FF0000"/>
          <w:sz w:val="28"/>
          <w:szCs w:val="28"/>
        </w:rPr>
        <w:t>***</w:t>
      </w:r>
      <w:r w:rsidRPr="002E64D2">
        <w:rPr>
          <w:color w:val="FF0000"/>
          <w:sz w:val="28"/>
          <w:szCs w:val="28"/>
        </w:rPr>
        <w:t xml:space="preserve">, </w:t>
      </w:r>
      <w:r w:rsidRPr="002E64D2">
        <w:rPr>
          <w:color w:val="000000"/>
          <w:sz w:val="28"/>
          <w:szCs w:val="28"/>
          <w:shd w:val="clear" w:color="auto" w:fill="FFFFFF"/>
        </w:rPr>
        <w:t xml:space="preserve">в пользу </w:t>
      </w:r>
      <w:r>
        <w:rPr>
          <w:sz w:val="28"/>
          <w:szCs w:val="28"/>
        </w:rPr>
        <w:t xml:space="preserve">Государственного казенного учреждения города Москвы «Администратор Московского парковочного пространства» сумму стоимости перемещения (хранения) транспортного средства  </w:t>
      </w:r>
      <w:r w:rsidRPr="002E64D2">
        <w:rPr>
          <w:color w:val="000000"/>
          <w:sz w:val="28"/>
          <w:szCs w:val="28"/>
          <w:shd w:val="clear" w:color="auto" w:fill="FFFFFF"/>
        </w:rPr>
        <w:t xml:space="preserve">в размере </w:t>
      </w:r>
      <w:r>
        <w:rPr>
          <w:color w:val="000000"/>
          <w:sz w:val="28"/>
          <w:szCs w:val="28"/>
          <w:shd w:val="clear" w:color="auto" w:fill="FFFFFF"/>
        </w:rPr>
        <w:t>9 507</w:t>
      </w:r>
      <w:r w:rsidRPr="002E64D2">
        <w:rPr>
          <w:color w:val="000000"/>
          <w:sz w:val="28"/>
          <w:szCs w:val="28"/>
          <w:shd w:val="clear" w:color="auto" w:fill="FFFFFF"/>
        </w:rPr>
        <w:t xml:space="preserve"> (</w:t>
      </w:r>
      <w:r>
        <w:rPr>
          <w:color w:val="000000"/>
          <w:sz w:val="28"/>
          <w:szCs w:val="28"/>
          <w:shd w:val="clear" w:color="auto" w:fill="FFFFFF"/>
        </w:rPr>
        <w:t>девять тысяч пятьсот семь</w:t>
      </w:r>
      <w:r w:rsidRPr="002E64D2">
        <w:rPr>
          <w:color w:val="000000"/>
          <w:sz w:val="28"/>
          <w:szCs w:val="28"/>
          <w:shd w:val="clear" w:color="auto" w:fill="FFFFFF"/>
        </w:rPr>
        <w:t xml:space="preserve">) рублей </w:t>
      </w:r>
      <w:r>
        <w:rPr>
          <w:color w:val="000000"/>
          <w:sz w:val="28"/>
          <w:szCs w:val="28"/>
          <w:shd w:val="clear" w:color="auto" w:fill="FFFFFF"/>
        </w:rPr>
        <w:t>24</w:t>
      </w:r>
      <w:r w:rsidRPr="002E64D2">
        <w:rPr>
          <w:color w:val="000000"/>
          <w:sz w:val="28"/>
          <w:szCs w:val="28"/>
          <w:shd w:val="clear" w:color="auto" w:fill="FFFFFF"/>
        </w:rPr>
        <w:t xml:space="preserve"> коп., расходы по оплате государственной пошлины в размере 400 рублей, а всего </w:t>
      </w:r>
      <w:r>
        <w:rPr>
          <w:color w:val="000000"/>
          <w:sz w:val="28"/>
          <w:szCs w:val="28"/>
          <w:shd w:val="clear" w:color="auto" w:fill="FFFFFF"/>
        </w:rPr>
        <w:t>9 907</w:t>
      </w:r>
      <w:r w:rsidRPr="002E64D2">
        <w:rPr>
          <w:color w:val="000000"/>
          <w:sz w:val="28"/>
          <w:szCs w:val="28"/>
          <w:shd w:val="clear" w:color="auto" w:fill="FFFFFF"/>
        </w:rPr>
        <w:t xml:space="preserve"> (</w:t>
      </w:r>
      <w:r>
        <w:rPr>
          <w:color w:val="000000"/>
          <w:sz w:val="28"/>
          <w:szCs w:val="28"/>
          <w:shd w:val="clear" w:color="auto" w:fill="FFFFFF"/>
        </w:rPr>
        <w:t>девять тысяч девятьсот семь</w:t>
      </w:r>
      <w:r w:rsidRPr="002E64D2">
        <w:rPr>
          <w:color w:val="000000"/>
          <w:sz w:val="28"/>
          <w:szCs w:val="28"/>
          <w:shd w:val="clear" w:color="auto" w:fill="FFFFFF"/>
        </w:rPr>
        <w:t xml:space="preserve">) рублей </w:t>
      </w:r>
      <w:r>
        <w:rPr>
          <w:color w:val="000000"/>
          <w:sz w:val="28"/>
          <w:szCs w:val="28"/>
          <w:shd w:val="clear" w:color="auto" w:fill="FFFFFF"/>
        </w:rPr>
        <w:t>24</w:t>
      </w:r>
      <w:r w:rsidRPr="002E64D2">
        <w:rPr>
          <w:color w:val="000000"/>
          <w:sz w:val="28"/>
          <w:szCs w:val="28"/>
          <w:shd w:val="clear" w:color="auto" w:fill="FFFFFF"/>
        </w:rPr>
        <w:t xml:space="preserve"> коп.</w:t>
      </w:r>
    </w:p>
    <w:p w:rsidR="007C2A6D" w:rsidRPr="00FE46DC" w:rsidP="00376C4F">
      <w:pPr>
        <w:ind w:right="-2" w:firstLine="567"/>
        <w:jc w:val="both"/>
        <w:rPr>
          <w:sz w:val="28"/>
          <w:szCs w:val="28"/>
        </w:rPr>
      </w:pPr>
      <w:r w:rsidRPr="00FE46DC">
        <w:rPr>
          <w:sz w:val="28"/>
          <w:szCs w:val="28"/>
        </w:rPr>
        <w:t>Заявление о составлении мотивированного решения суда может быть подано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C2A6D" w:rsidRPr="00FE46DC" w:rsidP="007C2A6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46DC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C2A6D" w:rsidRPr="00FE46DC" w:rsidP="007C2A6D">
      <w:pPr>
        <w:pStyle w:val="BodyTextIndent"/>
        <w:ind w:firstLine="567"/>
        <w:rPr>
          <w:sz w:val="28"/>
          <w:szCs w:val="28"/>
        </w:rPr>
      </w:pPr>
      <w:r w:rsidRPr="00FE46DC">
        <w:rPr>
          <w:rFonts w:eastAsia="Calibr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 w:rsidRPr="00FE46DC">
        <w:rPr>
          <w:sz w:val="28"/>
          <w:szCs w:val="28"/>
        </w:rPr>
        <w:tab/>
      </w:r>
    </w:p>
    <w:p w:rsidR="007C2A6D" w:rsidRPr="00FE46DC" w:rsidP="007C2A6D">
      <w:pPr>
        <w:pStyle w:val="BodyTextIndent"/>
        <w:ind w:firstLine="567"/>
        <w:rPr>
          <w:rFonts w:eastAsia="Calibri"/>
          <w:sz w:val="28"/>
          <w:szCs w:val="28"/>
          <w:lang w:eastAsia="en-US"/>
        </w:rPr>
      </w:pPr>
      <w:r w:rsidRPr="00FE46DC">
        <w:rPr>
          <w:rFonts w:eastAsia="Calibr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C2A6D" w:rsidRPr="00FE46DC" w:rsidP="007C2A6D">
      <w:pPr>
        <w:pStyle w:val="BodyTextIndent"/>
        <w:ind w:firstLine="567"/>
        <w:rPr>
          <w:sz w:val="28"/>
          <w:szCs w:val="28"/>
        </w:rPr>
      </w:pPr>
      <w:r w:rsidRPr="00FE46DC">
        <w:rPr>
          <w:rFonts w:eastAsia="Calibri"/>
          <w:sz w:val="28"/>
          <w:szCs w:val="28"/>
          <w:lang w:eastAsia="en-US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заявления, </w:t>
      </w:r>
      <w:r w:rsidRPr="00FE46DC">
        <w:rPr>
          <w:sz w:val="28"/>
          <w:szCs w:val="28"/>
        </w:rPr>
        <w:t xml:space="preserve">через мирового судью судебного участка </w:t>
      </w:r>
      <w:r w:rsidRPr="00FE46DC">
        <w:rPr>
          <w:color w:val="FF0000"/>
          <w:sz w:val="28"/>
          <w:szCs w:val="28"/>
        </w:rPr>
        <w:t>№ 3</w:t>
      </w:r>
      <w:r w:rsidR="00D906C3">
        <w:rPr>
          <w:color w:val="FF0000"/>
          <w:sz w:val="28"/>
          <w:szCs w:val="28"/>
        </w:rPr>
        <w:t>5</w:t>
      </w:r>
      <w:r w:rsidRPr="00FE46DC">
        <w:rPr>
          <w:color w:val="FF0000"/>
          <w:sz w:val="28"/>
          <w:szCs w:val="28"/>
        </w:rPr>
        <w:t xml:space="preserve"> </w:t>
      </w:r>
      <w:r w:rsidRPr="00FE46DC">
        <w:rPr>
          <w:color w:val="FF0000"/>
          <w:sz w:val="28"/>
          <w:szCs w:val="28"/>
        </w:rPr>
        <w:t>Джанкойского</w:t>
      </w:r>
      <w:r w:rsidRPr="00FE46DC">
        <w:rPr>
          <w:color w:val="FF0000"/>
          <w:sz w:val="28"/>
          <w:szCs w:val="28"/>
        </w:rPr>
        <w:t xml:space="preserve"> </w:t>
      </w:r>
      <w:r w:rsidRPr="00FE46DC">
        <w:rPr>
          <w:sz w:val="28"/>
          <w:szCs w:val="28"/>
        </w:rPr>
        <w:t>судебного района Республики Крым.</w:t>
      </w:r>
    </w:p>
    <w:p w:rsidR="007C2A6D" w:rsidRPr="00FE46DC" w:rsidP="007C2A6D">
      <w:pPr>
        <w:pStyle w:val="BodyTextIndent"/>
        <w:ind w:firstLine="567"/>
        <w:rPr>
          <w:sz w:val="28"/>
          <w:szCs w:val="28"/>
        </w:rPr>
      </w:pPr>
    </w:p>
    <w:p w:rsidR="007C2A6D" w:rsidRPr="00FE46DC" w:rsidP="007C2A6D">
      <w:pPr>
        <w:pStyle w:val="BodyTextIndent"/>
        <w:ind w:firstLine="567"/>
        <w:rPr>
          <w:sz w:val="28"/>
          <w:szCs w:val="28"/>
        </w:rPr>
      </w:pPr>
      <w:r w:rsidRPr="00FE46DC">
        <w:rPr>
          <w:sz w:val="28"/>
          <w:szCs w:val="28"/>
        </w:rPr>
        <w:t>Мировой судья                (</w:t>
      </w:r>
      <w:r w:rsidR="00FE46DC">
        <w:rPr>
          <w:sz w:val="28"/>
          <w:szCs w:val="28"/>
        </w:rPr>
        <w:t xml:space="preserve">личная </w:t>
      </w:r>
      <w:r w:rsidRPr="00FE46DC">
        <w:rPr>
          <w:sz w:val="28"/>
          <w:szCs w:val="28"/>
        </w:rPr>
        <w:t>подпись)</w:t>
      </w:r>
      <w:r w:rsidRPr="00FE46DC">
        <w:rPr>
          <w:color w:val="FFFFFF" w:themeColor="background1"/>
          <w:sz w:val="28"/>
          <w:szCs w:val="28"/>
        </w:rPr>
        <w:t xml:space="preserve">                             </w:t>
      </w:r>
      <w:r w:rsidRPr="00FE46DC">
        <w:rPr>
          <w:sz w:val="28"/>
          <w:szCs w:val="28"/>
        </w:rPr>
        <w:t>О.В. Граб</w:t>
      </w:r>
    </w:p>
    <w:p w:rsidR="007C2A6D" w:rsidRPr="00FE46DC" w:rsidP="007C2A6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766A4" w:rsidRPr="00FE46DC" w:rsidP="007C2A6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sectPr w:rsidSect="00FE46DC">
      <w:pgSz w:w="11906" w:h="16838"/>
      <w:pgMar w:top="1134" w:right="851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6A4"/>
    <w:rsid w:val="0000708D"/>
    <w:rsid w:val="000104E3"/>
    <w:rsid w:val="00026019"/>
    <w:rsid w:val="000A5534"/>
    <w:rsid w:val="000C2609"/>
    <w:rsid w:val="000C3C42"/>
    <w:rsid w:val="000D57E2"/>
    <w:rsid w:val="000D5873"/>
    <w:rsid w:val="000F3366"/>
    <w:rsid w:val="00116C9F"/>
    <w:rsid w:val="00123C39"/>
    <w:rsid w:val="00133523"/>
    <w:rsid w:val="001575BA"/>
    <w:rsid w:val="00195CA1"/>
    <w:rsid w:val="001A4578"/>
    <w:rsid w:val="001B1B96"/>
    <w:rsid w:val="001B5F27"/>
    <w:rsid w:val="001C156E"/>
    <w:rsid w:val="001F0E9A"/>
    <w:rsid w:val="002147E3"/>
    <w:rsid w:val="002D6905"/>
    <w:rsid w:val="002E64D2"/>
    <w:rsid w:val="002E7632"/>
    <w:rsid w:val="002F6FF0"/>
    <w:rsid w:val="00301D41"/>
    <w:rsid w:val="00376C4F"/>
    <w:rsid w:val="003808A6"/>
    <w:rsid w:val="00385E99"/>
    <w:rsid w:val="003A5E83"/>
    <w:rsid w:val="003E3B2B"/>
    <w:rsid w:val="003F52E7"/>
    <w:rsid w:val="003F6ECB"/>
    <w:rsid w:val="00430543"/>
    <w:rsid w:val="0044445F"/>
    <w:rsid w:val="00460594"/>
    <w:rsid w:val="004749A4"/>
    <w:rsid w:val="005409B5"/>
    <w:rsid w:val="005710E5"/>
    <w:rsid w:val="00571E9E"/>
    <w:rsid w:val="00582271"/>
    <w:rsid w:val="005D20CE"/>
    <w:rsid w:val="005F490E"/>
    <w:rsid w:val="00612E13"/>
    <w:rsid w:val="00685D76"/>
    <w:rsid w:val="006C3D6C"/>
    <w:rsid w:val="006C59A4"/>
    <w:rsid w:val="00706943"/>
    <w:rsid w:val="007670A2"/>
    <w:rsid w:val="00767238"/>
    <w:rsid w:val="00785A9E"/>
    <w:rsid w:val="007C2A6D"/>
    <w:rsid w:val="007F54BA"/>
    <w:rsid w:val="0082036D"/>
    <w:rsid w:val="00836FDA"/>
    <w:rsid w:val="008640EB"/>
    <w:rsid w:val="008770E7"/>
    <w:rsid w:val="008B5765"/>
    <w:rsid w:val="008B593B"/>
    <w:rsid w:val="008C2DF6"/>
    <w:rsid w:val="00950F8C"/>
    <w:rsid w:val="009949CC"/>
    <w:rsid w:val="009961D7"/>
    <w:rsid w:val="00996982"/>
    <w:rsid w:val="00A4277E"/>
    <w:rsid w:val="00A43FCC"/>
    <w:rsid w:val="00AB49A6"/>
    <w:rsid w:val="00AC0887"/>
    <w:rsid w:val="00AC1086"/>
    <w:rsid w:val="00B07AE3"/>
    <w:rsid w:val="00B43B04"/>
    <w:rsid w:val="00B56F7D"/>
    <w:rsid w:val="00B93E2B"/>
    <w:rsid w:val="00BD6954"/>
    <w:rsid w:val="00BE34A2"/>
    <w:rsid w:val="00C0219D"/>
    <w:rsid w:val="00C378F1"/>
    <w:rsid w:val="00C72A9E"/>
    <w:rsid w:val="00CC3EF2"/>
    <w:rsid w:val="00D3432D"/>
    <w:rsid w:val="00D42F32"/>
    <w:rsid w:val="00D47AD0"/>
    <w:rsid w:val="00D51B26"/>
    <w:rsid w:val="00D572BE"/>
    <w:rsid w:val="00D77E54"/>
    <w:rsid w:val="00D86688"/>
    <w:rsid w:val="00D906C3"/>
    <w:rsid w:val="00E50E50"/>
    <w:rsid w:val="00E94085"/>
    <w:rsid w:val="00EA5FE9"/>
    <w:rsid w:val="00EB40F5"/>
    <w:rsid w:val="00F203EC"/>
    <w:rsid w:val="00F36029"/>
    <w:rsid w:val="00F554FE"/>
    <w:rsid w:val="00F64CEC"/>
    <w:rsid w:val="00F766A4"/>
    <w:rsid w:val="00FB5B11"/>
    <w:rsid w:val="00FD5D4C"/>
    <w:rsid w:val="00FD6003"/>
    <w:rsid w:val="00FE46DC"/>
    <w:rsid w:val="00FF5C9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F766A4"/>
    <w:pPr>
      <w:jc w:val="both"/>
    </w:pPr>
    <w:rPr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F766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F766A4"/>
    <w:pPr>
      <w:ind w:firstLine="720"/>
      <w:jc w:val="both"/>
    </w:pPr>
    <w:rPr>
      <w:sz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F766A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01D4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01D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Заголовок №2_"/>
    <w:link w:val="20"/>
    <w:locked/>
    <w:rsid w:val="00FE46D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0">
    <w:name w:val="Заголовок №2"/>
    <w:basedOn w:val="Normal"/>
    <w:link w:val="2"/>
    <w:rsid w:val="00FE46D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eastAsiaTheme="minorHAnsi"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i/podrazdel-ii/glava-22/statia-23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