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2AE045D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2-345-35/2026</w:t>
      </w:r>
    </w:p>
    <w:p w14:paraId="04B5B2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91MS0035-01-2026-000452-85</w:t>
      </w:r>
    </w:p>
    <w:p w14:paraId="143ADC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2D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A5F34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55479F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25BF1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06 мая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3B84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п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 по исковому заявлению Общества с ограниченной ответственностью Профессиональная коллекторская организация «Кредитный Арбитр» (далее по тексту – ООО ПКО «Кредитный Арбитр») к Панкратову В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займа, процентов за пользование займом, расходов по уплате государственной пошлине, расходов по оплате юридических услуг, а также почтовых расходов,</w:t>
      </w:r>
    </w:p>
    <w:p w14:paraId="2B7101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00BA4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6CDC7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ООО ПКО «Кредитный Арбитр»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к Панкратову 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, о взыскании задолженности по договору потребительского займа, процентов за пользование займом, расходов по уплате государственной пошлине, расходов по оплате юридических услуг, а также почтовых расходов - удовлетворить частично.</w:t>
      </w:r>
    </w:p>
    <w:p w14:paraId="0E51B46E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Панкратова 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ООО ПКО «Кредитный Арбитр» сумму долга по договору потребительского займа №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>в размере 4000 (четыре тысячи) рублей 00 копеек, проценты за пользование займом за период с 14.05.2024 по 22.10.2024 в размере 4128 (четыре тысячи сто двадцать восемь) рублей 00 копеек, расходы по уплате государственной пошлины в размере 4000</w:t>
      </w:r>
      <w:r>
        <w:rPr>
          <w:color w:val="000000"/>
          <w:sz w:val="28"/>
          <w:szCs w:val="28"/>
        </w:rPr>
        <w:t xml:space="preserve"> (четыре тысячи) рублей 00 копеек</w:t>
      </w:r>
      <w:r>
        <w:rPr>
          <w:sz w:val="28"/>
          <w:szCs w:val="28"/>
        </w:rPr>
        <w:t xml:space="preserve">, почтовые расходы, связанные с направлением иска ответчику в размере 92 (девяносто два) рубля 72 копейки, расходы по оплате юридических услуг в размере 5000 (пять тысяч) рублей 00 копеек. </w:t>
      </w:r>
    </w:p>
    <w:p w14:paraId="7CB98F0E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Панкратова 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ООО ПКО «Кредитный Арбитр» проценты за пользование займом, начисляемые по правилам ст. 395 ГК РФ на сумму 4000 (четыре тысячи) рублей 00 копеек, за период с 23.10.2024 по день фактической уплаты указанной суммы.</w:t>
      </w:r>
    </w:p>
    <w:p w14:paraId="2257312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ООО ПКО «Кредитный Арбитр» - отказать. </w:t>
      </w:r>
    </w:p>
    <w:p w14:paraId="5DA223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1D39D3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320036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0F968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54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sectPr>
      <w:pgSz w:w="11906" w:h="16838"/>
      <w:pgMar w:top="1134" w:right="567" w:bottom="1134" w:left="1701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0D2813"/>
    <w:rsid w:val="000F1D89"/>
    <w:rsid w:val="00116A67"/>
    <w:rsid w:val="00162D68"/>
    <w:rsid w:val="00174611"/>
    <w:rsid w:val="00180158"/>
    <w:rsid w:val="001D1C65"/>
    <w:rsid w:val="002504AA"/>
    <w:rsid w:val="00262EDB"/>
    <w:rsid w:val="00265178"/>
    <w:rsid w:val="00297A86"/>
    <w:rsid w:val="002C572A"/>
    <w:rsid w:val="002F1081"/>
    <w:rsid w:val="00305ED1"/>
    <w:rsid w:val="00321186"/>
    <w:rsid w:val="0033153D"/>
    <w:rsid w:val="00346EFC"/>
    <w:rsid w:val="00352677"/>
    <w:rsid w:val="00357E1F"/>
    <w:rsid w:val="003B512B"/>
    <w:rsid w:val="003C2A9F"/>
    <w:rsid w:val="00403F45"/>
    <w:rsid w:val="004130B4"/>
    <w:rsid w:val="00441B5C"/>
    <w:rsid w:val="004507E6"/>
    <w:rsid w:val="00482C31"/>
    <w:rsid w:val="00505190"/>
    <w:rsid w:val="005A4C74"/>
    <w:rsid w:val="005C026D"/>
    <w:rsid w:val="005D3791"/>
    <w:rsid w:val="005E47BB"/>
    <w:rsid w:val="00627B2B"/>
    <w:rsid w:val="00663695"/>
    <w:rsid w:val="00664971"/>
    <w:rsid w:val="006A73D7"/>
    <w:rsid w:val="006D5E0F"/>
    <w:rsid w:val="007004AA"/>
    <w:rsid w:val="00706760"/>
    <w:rsid w:val="0071756E"/>
    <w:rsid w:val="00745FCD"/>
    <w:rsid w:val="00764360"/>
    <w:rsid w:val="007832BB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53304"/>
    <w:rsid w:val="00957CE3"/>
    <w:rsid w:val="009B3F5C"/>
    <w:rsid w:val="00A81E69"/>
    <w:rsid w:val="00AA14E6"/>
    <w:rsid w:val="00AC6AC3"/>
    <w:rsid w:val="00B0685E"/>
    <w:rsid w:val="00B21882"/>
    <w:rsid w:val="00B27D2D"/>
    <w:rsid w:val="00C3008D"/>
    <w:rsid w:val="00C377B6"/>
    <w:rsid w:val="00C94C02"/>
    <w:rsid w:val="00CD6D5D"/>
    <w:rsid w:val="00CF6032"/>
    <w:rsid w:val="00CF748C"/>
    <w:rsid w:val="00D37877"/>
    <w:rsid w:val="00D40B4E"/>
    <w:rsid w:val="00D50BE3"/>
    <w:rsid w:val="00E11349"/>
    <w:rsid w:val="00E63F23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  <w:rsid w:val="00FC21A2"/>
    <w:rsid w:val="7D4F0D3E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