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53D" w:rsidRPr="00B04838" w:rsidP="0066766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483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Дело № 2-</w:t>
      </w:r>
      <w:r w:rsidRPr="00B04838" w:rsidR="00667661">
        <w:rPr>
          <w:rFonts w:ascii="Times New Roman" w:eastAsia="Times New Roman" w:hAnsi="Times New Roman" w:cs="Times New Roman"/>
          <w:sz w:val="16"/>
          <w:szCs w:val="16"/>
          <w:lang w:eastAsia="ru-RU"/>
        </w:rPr>
        <w:t>842</w:t>
      </w:r>
      <w:r w:rsidRPr="00B04838">
        <w:rPr>
          <w:rFonts w:ascii="Times New Roman" w:eastAsia="Times New Roman" w:hAnsi="Times New Roman" w:cs="Times New Roman"/>
          <w:sz w:val="16"/>
          <w:szCs w:val="16"/>
          <w:lang w:eastAsia="ru-RU"/>
        </w:rPr>
        <w:t>-35</w:t>
      </w:r>
      <w:r w:rsidRPr="00B04838" w:rsidR="008F66B5">
        <w:rPr>
          <w:rFonts w:ascii="Times New Roman" w:eastAsia="Times New Roman" w:hAnsi="Times New Roman" w:cs="Times New Roman"/>
          <w:sz w:val="16"/>
          <w:szCs w:val="16"/>
          <w:lang w:eastAsia="ru-RU"/>
        </w:rPr>
        <w:t>/202</w:t>
      </w:r>
      <w:r w:rsidRPr="00B04838" w:rsidR="00144B00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</w:p>
    <w:p w:rsidR="0033153D" w:rsidRPr="00B04838" w:rsidP="0066766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483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УИД </w:t>
      </w:r>
      <w:r w:rsidRPr="00B04838" w:rsidR="004507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91</w:t>
      </w:r>
      <w:r w:rsidRPr="00B04838" w:rsidR="00CF748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MS00</w:t>
      </w:r>
      <w:r w:rsidRPr="00B04838" w:rsidR="004507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35</w:t>
      </w:r>
      <w:r w:rsidRPr="00B04838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-01-202</w:t>
      </w:r>
      <w:r w:rsidRPr="00B04838" w:rsidR="003D281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4</w:t>
      </w:r>
      <w:r w:rsidRPr="00B04838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-00</w:t>
      </w:r>
      <w:r w:rsidRPr="00B04838" w:rsidR="0066766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1198</w:t>
      </w:r>
      <w:r w:rsidRPr="00B04838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</w:t>
      </w:r>
      <w:r w:rsidRPr="00B04838" w:rsidR="0066766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46</w:t>
      </w:r>
    </w:p>
    <w:p w:rsidR="0033153D" w:rsidRPr="00B04838" w:rsidP="0066766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D3791" w:rsidRPr="00B04838" w:rsidP="006676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4838">
        <w:rPr>
          <w:rFonts w:ascii="Times New Roman" w:eastAsia="Times New Roman" w:hAnsi="Times New Roman" w:cs="Times New Roman"/>
          <w:sz w:val="16"/>
          <w:szCs w:val="16"/>
          <w:lang w:eastAsia="ru-RU"/>
        </w:rPr>
        <w:t>РЕШЕНИЕ</w:t>
      </w:r>
    </w:p>
    <w:p w:rsidR="005D3791" w:rsidRPr="00B04838" w:rsidP="006676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4838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Именем Российской Федерации</w:t>
      </w:r>
    </w:p>
    <w:p w:rsidR="004507E6" w:rsidRPr="00B04838" w:rsidP="006676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4838">
        <w:rPr>
          <w:rFonts w:ascii="Times New Roman" w:eastAsia="Times New Roman" w:hAnsi="Times New Roman" w:cs="Times New Roman"/>
          <w:sz w:val="16"/>
          <w:szCs w:val="16"/>
          <w:lang w:eastAsia="ru-RU"/>
        </w:rPr>
        <w:t>(резолютивная часть)</w:t>
      </w:r>
    </w:p>
    <w:p w:rsidR="005D3791" w:rsidRPr="00B04838" w:rsidP="006676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153D" w:rsidRPr="00B04838" w:rsidP="00667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483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г. Джанкой </w:t>
      </w:r>
      <w:r w:rsidRPr="00B0483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0483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0483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0483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0483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0483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0483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 w:rsidRPr="00B04838" w:rsidR="000B32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B04838" w:rsidR="00D50B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04838" w:rsidR="003D28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04838" w:rsidR="00466C8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04838" w:rsidR="00667661">
        <w:rPr>
          <w:rFonts w:ascii="Times New Roman" w:eastAsia="Times New Roman" w:hAnsi="Times New Roman" w:cs="Times New Roman"/>
          <w:sz w:val="16"/>
          <w:szCs w:val="16"/>
          <w:lang w:eastAsia="ru-RU"/>
        </w:rPr>
        <w:t>05</w:t>
      </w:r>
      <w:r w:rsidRPr="00B04838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04838" w:rsidR="00667661">
        <w:rPr>
          <w:rFonts w:ascii="Times New Roman" w:eastAsia="Times New Roman" w:hAnsi="Times New Roman" w:cs="Times New Roman"/>
          <w:sz w:val="16"/>
          <w:szCs w:val="16"/>
          <w:lang w:eastAsia="ru-RU"/>
        </w:rPr>
        <w:t>сентября</w:t>
      </w:r>
      <w:r w:rsidRPr="00B04838" w:rsidR="008F66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</w:t>
      </w:r>
      <w:r w:rsidRPr="00B04838" w:rsidR="00144B00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B0483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B0483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0483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0483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0483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0483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</w:t>
      </w:r>
    </w:p>
    <w:p w:rsidR="00144B00" w:rsidRPr="00B04838" w:rsidP="00667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483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судебного участка № 35 Джанкойского судебного района </w:t>
      </w:r>
      <w:r w:rsidRPr="00B04838" w:rsidR="008C0F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(Джанкойский муниципальный район и городской округ Джанкой) Республики Крым </w:t>
      </w:r>
      <w:r w:rsidRPr="00B0483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Гончаров С.А., </w:t>
      </w:r>
      <w:r w:rsidRPr="00B04838" w:rsidR="006676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</w:t>
      </w:r>
      <w:r w:rsidRPr="00B04838">
        <w:rPr>
          <w:rFonts w:ascii="Times New Roman" w:eastAsia="Times New Roman" w:hAnsi="Times New Roman" w:cs="Times New Roman"/>
          <w:sz w:val="16"/>
          <w:szCs w:val="16"/>
          <w:lang w:eastAsia="ru-RU"/>
        </w:rPr>
        <w:t>помощник</w:t>
      </w:r>
      <w:r w:rsidRPr="00B04838" w:rsidR="00667661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B0483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04838" w:rsidR="006676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мирового судьи </w:t>
      </w:r>
      <w:r w:rsidRPr="00B04838" w:rsidR="00B04838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B04838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B04838" w:rsidR="006676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ведущей протокол судебного заседания</w:t>
      </w:r>
      <w:r w:rsidRPr="00B04838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570991" w:rsidRPr="00B04838" w:rsidP="00667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4838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рассмотрев в открытом судебном заседании по адресу: Республика Крым, г. Джанкой, ул. Октябрьская, д. 84, зал № 1, граждан</w:t>
      </w:r>
      <w:r w:rsidRPr="00B04838" w:rsidR="002457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ское дело по исковому заявлению </w:t>
      </w:r>
      <w:r w:rsidRPr="00B04838" w:rsidR="00667661">
        <w:rPr>
          <w:rFonts w:ascii="Times New Roman" w:eastAsia="Times New Roman" w:hAnsi="Times New Roman" w:cs="Times New Roman"/>
          <w:sz w:val="16"/>
          <w:szCs w:val="16"/>
          <w:lang w:eastAsia="ru-RU"/>
        </w:rPr>
        <w:t>Федерального казенного учреждения «Следственный изолятор № 2 Управления Федеральной службы исполнения наказаний по Забайкальскому краю</w:t>
      </w:r>
      <w:r w:rsidRPr="00B04838" w:rsidR="001506AF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B04838" w:rsidR="00477E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</w:t>
      </w:r>
      <w:r w:rsidRPr="00B04838" w:rsidR="006676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Трухину </w:t>
      </w:r>
      <w:r w:rsidRPr="00B04838" w:rsidR="00B04838">
        <w:rPr>
          <w:rFonts w:ascii="Times New Roman" w:eastAsia="Times New Roman" w:hAnsi="Times New Roman" w:cs="Times New Roman"/>
          <w:sz w:val="16"/>
          <w:szCs w:val="16"/>
          <w:lang w:eastAsia="ru-RU"/>
        </w:rPr>
        <w:t>М.А.</w:t>
      </w:r>
      <w:r w:rsidRPr="00B04838" w:rsidR="00477E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в</w:t>
      </w:r>
      <w:r w:rsidRPr="00B04838" w:rsidR="00667661">
        <w:rPr>
          <w:rFonts w:ascii="Times New Roman" w:eastAsia="Times New Roman" w:hAnsi="Times New Roman" w:cs="Times New Roman"/>
          <w:sz w:val="16"/>
          <w:szCs w:val="16"/>
          <w:lang w:eastAsia="ru-RU"/>
        </w:rPr>
        <w:t>озмещении материального ущерба</w:t>
      </w:r>
      <w:r w:rsidRPr="00B04838" w:rsidR="00477E1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667661" w:rsidRPr="00B04838" w:rsidP="00667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4838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 ст. 55 - 57, 59 - 60, 67, 98, 194 - 198, 233 - 237 ГПК Российской Федерации, мировой судья</w:t>
      </w:r>
    </w:p>
    <w:p w:rsidR="00B70000" w:rsidRPr="00B04838" w:rsidP="0066766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153D" w:rsidRPr="00B04838" w:rsidP="006676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4838">
        <w:rPr>
          <w:rFonts w:ascii="Times New Roman" w:eastAsia="Times New Roman" w:hAnsi="Times New Roman" w:cs="Times New Roman"/>
          <w:sz w:val="16"/>
          <w:szCs w:val="16"/>
          <w:lang w:eastAsia="ru-RU"/>
        </w:rPr>
        <w:t>РЕШИЛ:</w:t>
      </w:r>
    </w:p>
    <w:p w:rsidR="0033153D" w:rsidRPr="00B04838" w:rsidP="00667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512B" w:rsidRPr="00B04838" w:rsidP="00667661">
      <w:pPr>
        <w:pStyle w:val="BodyTextIndent"/>
        <w:ind w:firstLine="709"/>
        <w:rPr>
          <w:sz w:val="16"/>
          <w:szCs w:val="16"/>
        </w:rPr>
      </w:pPr>
      <w:r w:rsidRPr="00B04838">
        <w:rPr>
          <w:sz w:val="16"/>
          <w:szCs w:val="16"/>
        </w:rPr>
        <w:t xml:space="preserve">Исковые требования </w:t>
      </w:r>
      <w:r w:rsidRPr="00B04838" w:rsidR="00667661">
        <w:rPr>
          <w:sz w:val="16"/>
          <w:szCs w:val="16"/>
        </w:rPr>
        <w:t>Федерального казенного учреждения «Следственный изолятор № 2 Управления Федеральной службы исполнения наказаний по Забайкальскому краю</w:t>
      </w:r>
      <w:r w:rsidRPr="00B04838" w:rsidR="001506AF">
        <w:rPr>
          <w:sz w:val="16"/>
          <w:szCs w:val="16"/>
        </w:rPr>
        <w:t>»</w:t>
      </w:r>
      <w:r w:rsidRPr="00B04838" w:rsidR="00570991">
        <w:rPr>
          <w:sz w:val="16"/>
          <w:szCs w:val="16"/>
        </w:rPr>
        <w:t xml:space="preserve"> (</w:t>
      </w:r>
      <w:r w:rsidRPr="00B04838" w:rsidR="001506AF">
        <w:rPr>
          <w:sz w:val="16"/>
          <w:szCs w:val="16"/>
        </w:rPr>
        <w:t xml:space="preserve">ОГРН </w:t>
      </w:r>
      <w:r w:rsidRPr="00B04838" w:rsidR="00B04838">
        <w:rPr>
          <w:sz w:val="16"/>
          <w:szCs w:val="16"/>
        </w:rPr>
        <w:t>***</w:t>
      </w:r>
      <w:r w:rsidRPr="00B04838" w:rsidR="001506AF">
        <w:rPr>
          <w:sz w:val="16"/>
          <w:szCs w:val="16"/>
        </w:rPr>
        <w:t xml:space="preserve">, </w:t>
      </w:r>
      <w:r w:rsidRPr="00B04838" w:rsidR="00570991">
        <w:rPr>
          <w:sz w:val="16"/>
          <w:szCs w:val="16"/>
        </w:rPr>
        <w:t xml:space="preserve">ИНН </w:t>
      </w:r>
      <w:r w:rsidRPr="00B04838" w:rsidR="00B04838">
        <w:rPr>
          <w:sz w:val="16"/>
          <w:szCs w:val="16"/>
        </w:rPr>
        <w:t>***</w:t>
      </w:r>
      <w:r w:rsidRPr="00B04838" w:rsidR="001506AF">
        <w:rPr>
          <w:sz w:val="16"/>
          <w:szCs w:val="16"/>
        </w:rPr>
        <w:t xml:space="preserve">, КПП </w:t>
      </w:r>
      <w:r w:rsidRPr="00B04838" w:rsidR="00B04838">
        <w:rPr>
          <w:sz w:val="16"/>
          <w:szCs w:val="16"/>
        </w:rPr>
        <w:t>***</w:t>
      </w:r>
      <w:r w:rsidRPr="00B04838" w:rsidR="00570991">
        <w:rPr>
          <w:sz w:val="16"/>
          <w:szCs w:val="16"/>
        </w:rPr>
        <w:t xml:space="preserve">) к </w:t>
      </w:r>
      <w:r w:rsidRPr="00B04838" w:rsidR="001506AF">
        <w:rPr>
          <w:sz w:val="16"/>
          <w:szCs w:val="16"/>
        </w:rPr>
        <w:t xml:space="preserve">Трухину </w:t>
      </w:r>
      <w:r w:rsidRPr="00B04838" w:rsidR="00B04838">
        <w:rPr>
          <w:sz w:val="16"/>
          <w:szCs w:val="16"/>
        </w:rPr>
        <w:t>М.А.</w:t>
      </w:r>
      <w:r w:rsidRPr="00B04838">
        <w:rPr>
          <w:sz w:val="16"/>
          <w:szCs w:val="16"/>
        </w:rPr>
        <w:t xml:space="preserve">, </w:t>
      </w:r>
      <w:r w:rsidRPr="00B04838" w:rsidR="00B04838">
        <w:rPr>
          <w:sz w:val="16"/>
          <w:szCs w:val="16"/>
        </w:rPr>
        <w:t>***</w:t>
      </w:r>
      <w:r w:rsidRPr="00B04838" w:rsidR="00CF748C">
        <w:rPr>
          <w:sz w:val="16"/>
          <w:szCs w:val="16"/>
        </w:rPr>
        <w:t>года рождения</w:t>
      </w:r>
      <w:r w:rsidRPr="00B04838">
        <w:rPr>
          <w:sz w:val="16"/>
          <w:szCs w:val="16"/>
        </w:rPr>
        <w:t>, урожен</w:t>
      </w:r>
      <w:r w:rsidRPr="00B04838" w:rsidR="00570991">
        <w:rPr>
          <w:sz w:val="16"/>
          <w:szCs w:val="16"/>
        </w:rPr>
        <w:t>цу</w:t>
      </w:r>
      <w:r w:rsidRPr="00B04838">
        <w:rPr>
          <w:sz w:val="16"/>
          <w:szCs w:val="16"/>
        </w:rPr>
        <w:t xml:space="preserve"> </w:t>
      </w:r>
      <w:r w:rsidRPr="00B04838" w:rsidR="00B04838">
        <w:rPr>
          <w:sz w:val="16"/>
          <w:szCs w:val="16"/>
        </w:rPr>
        <w:t>***</w:t>
      </w:r>
      <w:r w:rsidRPr="00B04838" w:rsidR="00B04838">
        <w:rPr>
          <w:sz w:val="16"/>
          <w:szCs w:val="16"/>
        </w:rPr>
        <w:t xml:space="preserve"> </w:t>
      </w:r>
      <w:r w:rsidRPr="00B04838">
        <w:rPr>
          <w:sz w:val="16"/>
          <w:szCs w:val="16"/>
        </w:rPr>
        <w:t xml:space="preserve">(паспорт </w:t>
      </w:r>
      <w:r w:rsidRPr="00B04838" w:rsidR="00CF748C">
        <w:rPr>
          <w:sz w:val="16"/>
          <w:szCs w:val="16"/>
        </w:rPr>
        <w:t>сери</w:t>
      </w:r>
      <w:r w:rsidRPr="00B04838" w:rsidR="00B70000">
        <w:rPr>
          <w:sz w:val="16"/>
          <w:szCs w:val="16"/>
        </w:rPr>
        <w:t>и</w:t>
      </w:r>
      <w:r w:rsidRPr="00B04838" w:rsidR="00D37877">
        <w:rPr>
          <w:sz w:val="16"/>
          <w:szCs w:val="16"/>
        </w:rPr>
        <w:t xml:space="preserve"> </w:t>
      </w:r>
      <w:r w:rsidRPr="00B04838" w:rsidR="00B04838">
        <w:rPr>
          <w:sz w:val="16"/>
          <w:szCs w:val="16"/>
        </w:rPr>
        <w:t>***</w:t>
      </w:r>
      <w:r w:rsidRPr="00B04838" w:rsidR="00CF748C">
        <w:rPr>
          <w:sz w:val="16"/>
          <w:szCs w:val="16"/>
        </w:rPr>
        <w:t xml:space="preserve">, выдан </w:t>
      </w:r>
      <w:r w:rsidRPr="00B04838" w:rsidR="00B04838">
        <w:rPr>
          <w:sz w:val="16"/>
          <w:szCs w:val="16"/>
        </w:rPr>
        <w:t>***</w:t>
      </w:r>
      <w:r w:rsidRPr="00B04838" w:rsidR="00CF748C">
        <w:rPr>
          <w:sz w:val="16"/>
          <w:szCs w:val="16"/>
        </w:rPr>
        <w:t xml:space="preserve">, код подразделения </w:t>
      </w:r>
      <w:r w:rsidRPr="00B04838" w:rsidR="00B04838">
        <w:rPr>
          <w:sz w:val="16"/>
          <w:szCs w:val="16"/>
        </w:rPr>
        <w:t>***</w:t>
      </w:r>
      <w:r w:rsidRPr="00B04838">
        <w:rPr>
          <w:sz w:val="16"/>
          <w:szCs w:val="16"/>
        </w:rPr>
        <w:t xml:space="preserve">) о </w:t>
      </w:r>
      <w:r w:rsidRPr="00B04838" w:rsidR="001506AF">
        <w:rPr>
          <w:sz w:val="16"/>
          <w:szCs w:val="16"/>
        </w:rPr>
        <w:t>возмещении материального ущерба</w:t>
      </w:r>
      <w:r w:rsidRPr="00B04838" w:rsidR="00570991">
        <w:rPr>
          <w:sz w:val="16"/>
          <w:szCs w:val="16"/>
        </w:rPr>
        <w:t xml:space="preserve"> </w:t>
      </w:r>
      <w:r w:rsidRPr="00B04838">
        <w:rPr>
          <w:sz w:val="16"/>
          <w:szCs w:val="16"/>
        </w:rPr>
        <w:t xml:space="preserve">- удовлетворить </w:t>
      </w:r>
      <w:r w:rsidRPr="00B04838" w:rsidR="00D37877">
        <w:rPr>
          <w:sz w:val="16"/>
          <w:szCs w:val="16"/>
        </w:rPr>
        <w:t>в полном объёме</w:t>
      </w:r>
      <w:r w:rsidRPr="00B04838">
        <w:rPr>
          <w:sz w:val="16"/>
          <w:szCs w:val="16"/>
        </w:rPr>
        <w:t>.</w:t>
      </w:r>
    </w:p>
    <w:p w:rsidR="001506AF" w:rsidRPr="00B04838" w:rsidP="00667661">
      <w:pPr>
        <w:pStyle w:val="BodyText"/>
        <w:ind w:firstLine="708"/>
        <w:rPr>
          <w:sz w:val="16"/>
          <w:szCs w:val="16"/>
        </w:rPr>
      </w:pPr>
      <w:r w:rsidRPr="00B04838">
        <w:rPr>
          <w:sz w:val="16"/>
          <w:szCs w:val="16"/>
        </w:rPr>
        <w:t>Взыскать с</w:t>
      </w:r>
      <w:r w:rsidRPr="00B04838">
        <w:rPr>
          <w:sz w:val="16"/>
          <w:szCs w:val="16"/>
        </w:rPr>
        <w:t xml:space="preserve"> Трухина </w:t>
      </w:r>
      <w:r w:rsidRPr="00B04838" w:rsidR="00B04838">
        <w:rPr>
          <w:sz w:val="16"/>
          <w:szCs w:val="16"/>
        </w:rPr>
        <w:t>М.А.</w:t>
      </w:r>
      <w:r w:rsidRPr="00B04838">
        <w:rPr>
          <w:sz w:val="16"/>
          <w:szCs w:val="16"/>
        </w:rPr>
        <w:t xml:space="preserve"> в </w:t>
      </w:r>
      <w:r w:rsidRPr="00B04838">
        <w:rPr>
          <w:sz w:val="16"/>
          <w:szCs w:val="16"/>
        </w:rPr>
        <w:t xml:space="preserve">пользу Федерального казенного учреждения «Следственный изолятор № 2 Управления Федеральной службы исполнения наказаний по Забайкальскому краю» (ОГРН </w:t>
      </w:r>
      <w:r w:rsidRPr="00B04838" w:rsidR="00B04838">
        <w:rPr>
          <w:sz w:val="16"/>
          <w:szCs w:val="16"/>
        </w:rPr>
        <w:t>***</w:t>
      </w:r>
      <w:r w:rsidRPr="00B04838">
        <w:rPr>
          <w:sz w:val="16"/>
          <w:szCs w:val="16"/>
        </w:rPr>
        <w:t xml:space="preserve">, ИНН </w:t>
      </w:r>
      <w:r w:rsidRPr="00B04838" w:rsidR="00B04838">
        <w:rPr>
          <w:sz w:val="16"/>
          <w:szCs w:val="16"/>
        </w:rPr>
        <w:t>***</w:t>
      </w:r>
      <w:r w:rsidRPr="00B04838">
        <w:rPr>
          <w:sz w:val="16"/>
          <w:szCs w:val="16"/>
        </w:rPr>
        <w:t xml:space="preserve">, КПП </w:t>
      </w:r>
      <w:r w:rsidRPr="00B04838" w:rsidR="00B04838">
        <w:rPr>
          <w:sz w:val="16"/>
          <w:szCs w:val="16"/>
        </w:rPr>
        <w:t>***</w:t>
      </w:r>
      <w:r w:rsidRPr="00B04838">
        <w:rPr>
          <w:sz w:val="16"/>
          <w:szCs w:val="16"/>
        </w:rPr>
        <w:t xml:space="preserve">) материальный ущерб в размере 79 (семьдесят девять) рублей 64 копейки. </w:t>
      </w:r>
    </w:p>
    <w:p w:rsidR="0045329B" w:rsidRPr="00B04838" w:rsidP="0045329B">
      <w:pPr>
        <w:pStyle w:val="BodyText"/>
        <w:ind w:firstLine="708"/>
        <w:rPr>
          <w:sz w:val="16"/>
          <w:szCs w:val="16"/>
        </w:rPr>
      </w:pPr>
      <w:r w:rsidRPr="00B04838">
        <w:rPr>
          <w:sz w:val="16"/>
          <w:szCs w:val="16"/>
        </w:rPr>
        <w:t>Сумму ущерба перечислить на следующие реквизиты:</w:t>
      </w:r>
      <w:r w:rsidRPr="00B04838" w:rsidR="00B70000">
        <w:rPr>
          <w:sz w:val="16"/>
          <w:szCs w:val="16"/>
        </w:rPr>
        <w:t xml:space="preserve"> </w:t>
      </w:r>
      <w:r w:rsidRPr="00B04838">
        <w:rPr>
          <w:sz w:val="16"/>
          <w:szCs w:val="16"/>
        </w:rPr>
        <w:t xml:space="preserve">Получатель: УФК по Забайкальскому краю (ФКУ СИЗО-2 УФСИН России по Забайкальскому краю, л/с </w:t>
      </w:r>
      <w:r w:rsidRPr="00B04838" w:rsidR="00B04838">
        <w:rPr>
          <w:sz w:val="16"/>
          <w:szCs w:val="16"/>
        </w:rPr>
        <w:t>***</w:t>
      </w:r>
      <w:r w:rsidRPr="00B04838">
        <w:rPr>
          <w:sz w:val="16"/>
          <w:szCs w:val="16"/>
        </w:rPr>
        <w:t xml:space="preserve">), ИНН: </w:t>
      </w:r>
      <w:r w:rsidRPr="00B04838" w:rsidR="00B04838">
        <w:rPr>
          <w:sz w:val="16"/>
          <w:szCs w:val="16"/>
        </w:rPr>
        <w:t>***</w:t>
      </w:r>
      <w:r w:rsidRPr="00B04838">
        <w:rPr>
          <w:sz w:val="16"/>
          <w:szCs w:val="16"/>
        </w:rPr>
        <w:t xml:space="preserve">, КПП: </w:t>
      </w:r>
      <w:r w:rsidRPr="00B04838" w:rsidR="00B04838">
        <w:rPr>
          <w:sz w:val="16"/>
          <w:szCs w:val="16"/>
        </w:rPr>
        <w:t>***</w:t>
      </w:r>
      <w:r w:rsidRPr="00B04838">
        <w:rPr>
          <w:sz w:val="16"/>
          <w:szCs w:val="16"/>
        </w:rPr>
        <w:t xml:space="preserve">, ОКТМО: </w:t>
      </w:r>
      <w:r w:rsidRPr="00B04838" w:rsidR="00B04838">
        <w:rPr>
          <w:sz w:val="16"/>
          <w:szCs w:val="16"/>
        </w:rPr>
        <w:t>***</w:t>
      </w:r>
      <w:r w:rsidRPr="00B04838">
        <w:rPr>
          <w:sz w:val="16"/>
          <w:szCs w:val="16"/>
        </w:rPr>
        <w:t>, Наименование банка: ОТДЕЛЕНИЕ ЧИТА Г. ЧИТА, р/</w:t>
      </w:r>
      <w:r w:rsidRPr="00B04838">
        <w:rPr>
          <w:sz w:val="16"/>
          <w:szCs w:val="16"/>
        </w:rPr>
        <w:t>сч</w:t>
      </w:r>
      <w:r w:rsidRPr="00B04838">
        <w:rPr>
          <w:sz w:val="16"/>
          <w:szCs w:val="16"/>
        </w:rPr>
        <w:t xml:space="preserve"> </w:t>
      </w:r>
      <w:r w:rsidRPr="00B04838" w:rsidR="00B04838">
        <w:rPr>
          <w:sz w:val="16"/>
          <w:szCs w:val="16"/>
        </w:rPr>
        <w:t>***</w:t>
      </w:r>
      <w:r w:rsidRPr="00B04838">
        <w:rPr>
          <w:sz w:val="16"/>
          <w:szCs w:val="16"/>
        </w:rPr>
        <w:t xml:space="preserve">, БИК банка: </w:t>
      </w:r>
      <w:r w:rsidRPr="00B04838" w:rsidR="00B04838">
        <w:rPr>
          <w:sz w:val="16"/>
          <w:szCs w:val="16"/>
        </w:rPr>
        <w:t>***</w:t>
      </w:r>
      <w:r w:rsidRPr="00B04838">
        <w:rPr>
          <w:sz w:val="16"/>
          <w:szCs w:val="16"/>
        </w:rPr>
        <w:t xml:space="preserve">, Назначение платежа: КБК </w:t>
      </w:r>
      <w:r w:rsidRPr="00B04838" w:rsidR="00B04838">
        <w:rPr>
          <w:sz w:val="16"/>
          <w:szCs w:val="16"/>
        </w:rPr>
        <w:t>***</w:t>
      </w:r>
      <w:r w:rsidRPr="00B04838">
        <w:rPr>
          <w:sz w:val="16"/>
          <w:szCs w:val="16"/>
        </w:rPr>
        <w:t>, возмещение материального ущерба.</w:t>
      </w:r>
    </w:p>
    <w:p w:rsidR="008C0F0E" w:rsidRPr="00B04838" w:rsidP="006676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4838">
        <w:rPr>
          <w:rFonts w:ascii="Times New Roman" w:hAnsi="Times New Roman" w:cs="Times New Roman"/>
          <w:sz w:val="16"/>
          <w:szCs w:val="16"/>
        </w:rPr>
        <w:t xml:space="preserve">Взыскать с </w:t>
      </w:r>
      <w:r w:rsidRPr="00B04838" w:rsidR="0045329B">
        <w:rPr>
          <w:rFonts w:ascii="Times New Roman" w:hAnsi="Times New Roman" w:cs="Times New Roman"/>
          <w:sz w:val="16"/>
          <w:szCs w:val="16"/>
        </w:rPr>
        <w:t xml:space="preserve">Трухина </w:t>
      </w:r>
      <w:r w:rsidRPr="00B04838" w:rsidR="00B04838">
        <w:rPr>
          <w:rFonts w:ascii="Times New Roman" w:hAnsi="Times New Roman" w:cs="Times New Roman"/>
          <w:sz w:val="16"/>
          <w:szCs w:val="16"/>
        </w:rPr>
        <w:t>М.Р.</w:t>
      </w:r>
      <w:r w:rsidRPr="00B04838">
        <w:rPr>
          <w:rFonts w:ascii="Times New Roman" w:hAnsi="Times New Roman" w:cs="Times New Roman"/>
          <w:sz w:val="16"/>
          <w:szCs w:val="16"/>
        </w:rPr>
        <w:t xml:space="preserve">, в доход государства судебные расходы в виде государственной пошлины за рассмотрение дела в сумме </w:t>
      </w:r>
      <w:r w:rsidRPr="00B04838" w:rsidR="0045329B">
        <w:rPr>
          <w:rFonts w:ascii="Times New Roman" w:hAnsi="Times New Roman" w:cs="Times New Roman"/>
          <w:sz w:val="16"/>
          <w:szCs w:val="16"/>
        </w:rPr>
        <w:t>400</w:t>
      </w:r>
      <w:r w:rsidRPr="00B04838">
        <w:rPr>
          <w:rFonts w:ascii="Times New Roman" w:hAnsi="Times New Roman" w:cs="Times New Roman"/>
          <w:sz w:val="16"/>
          <w:szCs w:val="16"/>
        </w:rPr>
        <w:t xml:space="preserve"> (</w:t>
      </w:r>
      <w:r w:rsidRPr="00B04838" w:rsidR="0045329B">
        <w:rPr>
          <w:rFonts w:ascii="Times New Roman" w:hAnsi="Times New Roman" w:cs="Times New Roman"/>
          <w:sz w:val="16"/>
          <w:szCs w:val="16"/>
        </w:rPr>
        <w:t>четыреста</w:t>
      </w:r>
      <w:r w:rsidRPr="00B04838">
        <w:rPr>
          <w:rFonts w:ascii="Times New Roman" w:hAnsi="Times New Roman" w:cs="Times New Roman"/>
          <w:sz w:val="16"/>
          <w:szCs w:val="16"/>
        </w:rPr>
        <w:t xml:space="preserve">) рублей </w:t>
      </w:r>
      <w:r w:rsidRPr="00B04838" w:rsidR="0045329B">
        <w:rPr>
          <w:rFonts w:ascii="Times New Roman" w:hAnsi="Times New Roman" w:cs="Times New Roman"/>
          <w:sz w:val="16"/>
          <w:szCs w:val="16"/>
        </w:rPr>
        <w:t>00</w:t>
      </w:r>
      <w:r w:rsidRPr="00B04838">
        <w:rPr>
          <w:rFonts w:ascii="Times New Roman" w:hAnsi="Times New Roman" w:cs="Times New Roman"/>
          <w:sz w:val="16"/>
          <w:szCs w:val="16"/>
        </w:rPr>
        <w:t xml:space="preserve"> копеек, на следующие реквизиты: Управление Федерального казначейства по Тульской области (Казначейство России (ФНС России), счет № </w:t>
      </w:r>
      <w:r w:rsidRPr="00B04838" w:rsidR="00B04838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B04838">
        <w:rPr>
          <w:rFonts w:ascii="Times New Roman" w:hAnsi="Times New Roman" w:cs="Times New Roman"/>
          <w:sz w:val="16"/>
          <w:szCs w:val="16"/>
        </w:rPr>
        <w:t xml:space="preserve">, </w:t>
      </w:r>
      <w:r w:rsidRPr="00B04838">
        <w:rPr>
          <w:rFonts w:ascii="Times New Roman" w:hAnsi="Times New Roman" w:cs="Times New Roman"/>
          <w:sz w:val="16"/>
          <w:szCs w:val="16"/>
        </w:rPr>
        <w:t>кор.счет</w:t>
      </w:r>
      <w:r w:rsidRPr="00B04838">
        <w:rPr>
          <w:rFonts w:ascii="Times New Roman" w:hAnsi="Times New Roman" w:cs="Times New Roman"/>
          <w:sz w:val="16"/>
          <w:szCs w:val="16"/>
        </w:rPr>
        <w:t xml:space="preserve"> </w:t>
      </w:r>
      <w:r w:rsidRPr="00B04838" w:rsidR="00B04838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B04838">
        <w:rPr>
          <w:rFonts w:ascii="Times New Roman" w:hAnsi="Times New Roman" w:cs="Times New Roman"/>
          <w:sz w:val="16"/>
          <w:szCs w:val="16"/>
        </w:rPr>
        <w:t xml:space="preserve">, ИНН </w:t>
      </w:r>
      <w:r w:rsidRPr="00B04838" w:rsidR="00B04838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B04838">
        <w:rPr>
          <w:rFonts w:ascii="Times New Roman" w:hAnsi="Times New Roman" w:cs="Times New Roman"/>
          <w:sz w:val="16"/>
          <w:szCs w:val="16"/>
        </w:rPr>
        <w:t xml:space="preserve">, КПП </w:t>
      </w:r>
      <w:r w:rsidRPr="00B04838" w:rsidR="00B04838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B04838">
        <w:rPr>
          <w:rFonts w:ascii="Times New Roman" w:hAnsi="Times New Roman" w:cs="Times New Roman"/>
          <w:sz w:val="16"/>
          <w:szCs w:val="16"/>
        </w:rPr>
        <w:t xml:space="preserve">, Банк получателя: Отделение Тула Банка России// УФК по Тульской области, г. Тула, БИК </w:t>
      </w:r>
      <w:r w:rsidRPr="00B04838" w:rsidR="00B04838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B04838">
        <w:rPr>
          <w:rFonts w:ascii="Times New Roman" w:hAnsi="Times New Roman" w:cs="Times New Roman"/>
          <w:sz w:val="16"/>
          <w:szCs w:val="16"/>
        </w:rPr>
        <w:t xml:space="preserve">, ОКТМО </w:t>
      </w:r>
      <w:r w:rsidRPr="00B04838" w:rsidR="00B04838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B04838">
        <w:rPr>
          <w:rFonts w:ascii="Times New Roman" w:hAnsi="Times New Roman" w:cs="Times New Roman"/>
          <w:sz w:val="16"/>
          <w:szCs w:val="16"/>
        </w:rPr>
        <w:t xml:space="preserve">, КБК </w:t>
      </w:r>
      <w:r w:rsidRPr="00B04838" w:rsidR="00B04838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B04838">
        <w:rPr>
          <w:rFonts w:ascii="Times New Roman" w:hAnsi="Times New Roman" w:cs="Times New Roman"/>
          <w:sz w:val="16"/>
          <w:szCs w:val="16"/>
        </w:rPr>
        <w:t xml:space="preserve">, </w:t>
      </w:r>
      <w:r w:rsidRPr="00B04838">
        <w:rPr>
          <w:rFonts w:ascii="Times New Roman" w:eastAsia="Times New Roman" w:hAnsi="Times New Roman" w:cs="Times New Roman"/>
          <w:sz w:val="16"/>
          <w:szCs w:val="16"/>
          <w:lang w:eastAsia="ru-RU"/>
        </w:rPr>
        <w:t>назначение платежа - государственная пошлина по делам рассматриваемым мировым судьей судебного участка № 35 Джанкойского судебного района Республики Крым (Джанкойский муниципальный район и городской округ Джанкой) Республики Крым.</w:t>
      </w:r>
    </w:p>
    <w:p w:rsidR="00764360" w:rsidRPr="00B04838" w:rsidP="006676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B04838">
        <w:rPr>
          <w:rFonts w:ascii="Times New Roman" w:eastAsia="Times New Roman" w:hAnsi="Times New Roman" w:cs="Times New Roman"/>
          <w:sz w:val="16"/>
          <w:szCs w:val="16"/>
          <w:lang w:eastAsia="ar-SA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64360" w:rsidRPr="00B04838" w:rsidP="0066766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B0483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Мировой судья составляет мотивированное решение суда в течение </w:t>
      </w:r>
      <w:r w:rsidRPr="00B04838" w:rsidR="00005FF3">
        <w:rPr>
          <w:rFonts w:ascii="Times New Roman" w:eastAsia="Times New Roman" w:hAnsi="Times New Roman" w:cs="Times New Roman"/>
          <w:sz w:val="16"/>
          <w:szCs w:val="16"/>
          <w:lang w:eastAsia="ar-SA"/>
        </w:rPr>
        <w:t>десяти</w:t>
      </w:r>
      <w:r w:rsidRPr="00B0483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64360" w:rsidRPr="00B04838" w:rsidP="0066766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B0483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Решение может быть обжаловано сторонами в Джанкойский районный суд Республики Крым в течение одного месяца со дня изготовления его в окончательной форме, </w:t>
      </w:r>
      <w:r w:rsidRPr="00B04838">
        <w:rPr>
          <w:rFonts w:ascii="Times New Roman" w:eastAsia="Times New Roman" w:hAnsi="Times New Roman" w:cs="Times New Roman"/>
          <w:sz w:val="16"/>
          <w:szCs w:val="16"/>
          <w:lang w:eastAsia="ar-SA"/>
        </w:rPr>
        <w:t>через мирового судью</w:t>
      </w:r>
      <w:r w:rsidRPr="00B0483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судебного участка № 35 Джанкойского судебного района </w:t>
      </w:r>
      <w:r w:rsidRPr="00B04838" w:rsidR="008C0F0E">
        <w:rPr>
          <w:rFonts w:ascii="Times New Roman" w:eastAsia="Times New Roman" w:hAnsi="Times New Roman" w:cs="Times New Roman"/>
          <w:sz w:val="16"/>
          <w:szCs w:val="16"/>
          <w:lang w:eastAsia="ar-SA"/>
        </w:rPr>
        <w:t>(Джанкойский муниципальный район и городской округ Джанкой) Республики Крым.</w:t>
      </w:r>
    </w:p>
    <w:p w:rsidR="005D3791" w:rsidRPr="00B04838" w:rsidP="0066766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198C" w:rsidRPr="00B04838" w:rsidP="0066766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6EFC" w:rsidRPr="00B04838" w:rsidP="0066766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483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                               </w:t>
      </w:r>
      <w:r w:rsidRPr="00B04838" w:rsidR="00AC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B0483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04838" w:rsidR="00AC6AC3">
        <w:rPr>
          <w:rFonts w:ascii="Times New Roman" w:eastAsia="Times New Roman" w:hAnsi="Times New Roman" w:cs="Times New Roman"/>
          <w:sz w:val="16"/>
          <w:szCs w:val="16"/>
          <w:lang w:eastAsia="ru-RU"/>
        </w:rPr>
        <w:t>С.А. Гончаров</w:t>
      </w:r>
    </w:p>
    <w:sectPr w:rsidSect="00874919">
      <w:pgSz w:w="11906" w:h="16838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E6"/>
    <w:rsid w:val="00005FF3"/>
    <w:rsid w:val="000352D4"/>
    <w:rsid w:val="00040A9F"/>
    <w:rsid w:val="00044298"/>
    <w:rsid w:val="000B3219"/>
    <w:rsid w:val="000C5B23"/>
    <w:rsid w:val="00111C55"/>
    <w:rsid w:val="00144B00"/>
    <w:rsid w:val="001506AF"/>
    <w:rsid w:val="00174611"/>
    <w:rsid w:val="001D1C65"/>
    <w:rsid w:val="0021636E"/>
    <w:rsid w:val="00245725"/>
    <w:rsid w:val="002504AA"/>
    <w:rsid w:val="00262EDB"/>
    <w:rsid w:val="002C572A"/>
    <w:rsid w:val="002F1081"/>
    <w:rsid w:val="00305ED1"/>
    <w:rsid w:val="00321186"/>
    <w:rsid w:val="0033153D"/>
    <w:rsid w:val="00346EFC"/>
    <w:rsid w:val="00352677"/>
    <w:rsid w:val="003B512B"/>
    <w:rsid w:val="003C2A9F"/>
    <w:rsid w:val="003D2810"/>
    <w:rsid w:val="004507E6"/>
    <w:rsid w:val="0045329B"/>
    <w:rsid w:val="00466C87"/>
    <w:rsid w:val="00477E19"/>
    <w:rsid w:val="00505190"/>
    <w:rsid w:val="00570991"/>
    <w:rsid w:val="005A4C74"/>
    <w:rsid w:val="005C026D"/>
    <w:rsid w:val="005D3791"/>
    <w:rsid w:val="00667661"/>
    <w:rsid w:val="006A73D7"/>
    <w:rsid w:val="006D5E0F"/>
    <w:rsid w:val="00706760"/>
    <w:rsid w:val="00745FCD"/>
    <w:rsid w:val="007607A7"/>
    <w:rsid w:val="00764360"/>
    <w:rsid w:val="00786DDC"/>
    <w:rsid w:val="00794EE1"/>
    <w:rsid w:val="007B5A63"/>
    <w:rsid w:val="007D1265"/>
    <w:rsid w:val="007F0A34"/>
    <w:rsid w:val="00853FEF"/>
    <w:rsid w:val="00857F41"/>
    <w:rsid w:val="00874919"/>
    <w:rsid w:val="008C0F0E"/>
    <w:rsid w:val="008F66B5"/>
    <w:rsid w:val="00904F47"/>
    <w:rsid w:val="009176EB"/>
    <w:rsid w:val="0096198C"/>
    <w:rsid w:val="00980A7E"/>
    <w:rsid w:val="009B3F5C"/>
    <w:rsid w:val="00A81E69"/>
    <w:rsid w:val="00A829E9"/>
    <w:rsid w:val="00AA14E6"/>
    <w:rsid w:val="00AC6A04"/>
    <w:rsid w:val="00AC6AC3"/>
    <w:rsid w:val="00B04838"/>
    <w:rsid w:val="00B0685E"/>
    <w:rsid w:val="00B21882"/>
    <w:rsid w:val="00B66ADB"/>
    <w:rsid w:val="00B70000"/>
    <w:rsid w:val="00BB1E78"/>
    <w:rsid w:val="00C00585"/>
    <w:rsid w:val="00C3008D"/>
    <w:rsid w:val="00C377B6"/>
    <w:rsid w:val="00CD6D5D"/>
    <w:rsid w:val="00CF748C"/>
    <w:rsid w:val="00D37877"/>
    <w:rsid w:val="00D50BE3"/>
    <w:rsid w:val="00E11349"/>
    <w:rsid w:val="00E66EC9"/>
    <w:rsid w:val="00E7163B"/>
    <w:rsid w:val="00E74D47"/>
    <w:rsid w:val="00E94FB6"/>
    <w:rsid w:val="00EA58DE"/>
    <w:rsid w:val="00EA7687"/>
    <w:rsid w:val="00EC22AB"/>
    <w:rsid w:val="00EF55F9"/>
    <w:rsid w:val="00EF6835"/>
    <w:rsid w:val="00F10B94"/>
    <w:rsid w:val="00F63A82"/>
    <w:rsid w:val="00F830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FB08B2B-B803-4FCC-822F-3E0AFA84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8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1E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3B51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3B51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3B51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3B512B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