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6A" w:rsidRPr="00C8189E" w:rsidP="00C0596A">
      <w:pPr>
        <w:ind w:firstLine="709"/>
        <w:jc w:val="right"/>
        <w:rPr>
          <w:sz w:val="20"/>
          <w:szCs w:val="20"/>
        </w:rPr>
      </w:pPr>
      <w:r w:rsidRPr="00C8189E">
        <w:rPr>
          <w:sz w:val="20"/>
          <w:szCs w:val="20"/>
        </w:rPr>
        <w:t>Дело № 2-</w:t>
      </w:r>
      <w:r w:rsidRPr="00C8189E" w:rsidR="009270D5">
        <w:rPr>
          <w:sz w:val="20"/>
          <w:szCs w:val="20"/>
        </w:rPr>
        <w:t>1027</w:t>
      </w:r>
      <w:r w:rsidRPr="00C8189E">
        <w:rPr>
          <w:sz w:val="20"/>
          <w:szCs w:val="20"/>
        </w:rPr>
        <w:t>/</w:t>
      </w:r>
      <w:r w:rsidRPr="00C8189E" w:rsidR="009270D5">
        <w:rPr>
          <w:sz w:val="20"/>
          <w:szCs w:val="20"/>
        </w:rPr>
        <w:t>35/</w:t>
      </w:r>
      <w:r w:rsidRPr="00C8189E">
        <w:rPr>
          <w:sz w:val="20"/>
          <w:szCs w:val="20"/>
        </w:rPr>
        <w:t>2025</w:t>
      </w:r>
    </w:p>
    <w:p w:rsidR="00C0596A" w:rsidRPr="00C8189E" w:rsidP="00C0596A">
      <w:pPr>
        <w:ind w:firstLine="709"/>
        <w:jc w:val="right"/>
        <w:rPr>
          <w:sz w:val="20"/>
          <w:szCs w:val="20"/>
        </w:rPr>
      </w:pPr>
      <w:r w:rsidRPr="00C8189E">
        <w:rPr>
          <w:sz w:val="20"/>
          <w:szCs w:val="20"/>
        </w:rPr>
        <w:t>УИД: 91</w:t>
      </w:r>
      <w:r w:rsidRPr="00C8189E" w:rsidR="009270D5">
        <w:rPr>
          <w:sz w:val="20"/>
          <w:szCs w:val="20"/>
          <w:lang w:val="en-US"/>
        </w:rPr>
        <w:t>M</w:t>
      </w:r>
      <w:r w:rsidRPr="00C8189E">
        <w:rPr>
          <w:sz w:val="20"/>
          <w:szCs w:val="20"/>
        </w:rPr>
        <w:t>S00</w:t>
      </w:r>
      <w:r w:rsidRPr="00C8189E" w:rsidR="009270D5">
        <w:rPr>
          <w:sz w:val="20"/>
          <w:szCs w:val="20"/>
        </w:rPr>
        <w:t>35</w:t>
      </w:r>
      <w:r w:rsidRPr="00C8189E">
        <w:rPr>
          <w:sz w:val="20"/>
          <w:szCs w:val="20"/>
        </w:rPr>
        <w:t>-01-2025-00</w:t>
      </w:r>
      <w:r w:rsidRPr="00C8189E" w:rsidR="009270D5">
        <w:rPr>
          <w:sz w:val="20"/>
          <w:szCs w:val="20"/>
        </w:rPr>
        <w:t>1400</w:t>
      </w:r>
      <w:r w:rsidRPr="00C8189E">
        <w:rPr>
          <w:sz w:val="20"/>
          <w:szCs w:val="20"/>
        </w:rPr>
        <w:t>-</w:t>
      </w:r>
      <w:r w:rsidRPr="00C8189E" w:rsidR="009270D5">
        <w:rPr>
          <w:sz w:val="20"/>
          <w:szCs w:val="20"/>
        </w:rPr>
        <w:t>38</w:t>
      </w:r>
    </w:p>
    <w:p w:rsidR="00C0596A" w:rsidRPr="00C8189E" w:rsidP="00C0596A">
      <w:pPr>
        <w:ind w:firstLine="709"/>
        <w:jc w:val="both"/>
        <w:rPr>
          <w:sz w:val="20"/>
          <w:szCs w:val="20"/>
        </w:rPr>
      </w:pPr>
    </w:p>
    <w:p w:rsidR="00C0596A" w:rsidRPr="00C8189E" w:rsidP="00C0596A">
      <w:pPr>
        <w:ind w:firstLine="709"/>
        <w:jc w:val="center"/>
        <w:rPr>
          <w:sz w:val="20"/>
          <w:szCs w:val="20"/>
        </w:rPr>
      </w:pPr>
      <w:r w:rsidRPr="00C8189E">
        <w:rPr>
          <w:sz w:val="20"/>
          <w:szCs w:val="20"/>
        </w:rPr>
        <w:t>Заочное решение</w:t>
      </w:r>
    </w:p>
    <w:p w:rsidR="00C0596A" w:rsidRPr="00C8189E" w:rsidP="00C0596A">
      <w:pPr>
        <w:ind w:firstLine="709"/>
        <w:jc w:val="center"/>
        <w:rPr>
          <w:bCs/>
          <w:sz w:val="20"/>
          <w:szCs w:val="20"/>
        </w:rPr>
      </w:pPr>
      <w:r w:rsidRPr="00C8189E">
        <w:rPr>
          <w:bCs/>
          <w:sz w:val="20"/>
          <w:szCs w:val="20"/>
        </w:rPr>
        <w:t>Именем Российской Федерации</w:t>
      </w:r>
    </w:p>
    <w:p w:rsidR="00C0596A" w:rsidRPr="00C8189E" w:rsidP="00C0596A">
      <w:pPr>
        <w:ind w:firstLine="709"/>
        <w:jc w:val="both"/>
        <w:rPr>
          <w:sz w:val="20"/>
          <w:szCs w:val="20"/>
        </w:rPr>
      </w:pPr>
    </w:p>
    <w:p w:rsidR="00C0596A" w:rsidRPr="00C8189E" w:rsidP="00C0596A">
      <w:pPr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 xml:space="preserve">26 </w:t>
      </w:r>
      <w:r w:rsidRPr="00C8189E" w:rsidR="009270D5">
        <w:rPr>
          <w:sz w:val="20"/>
          <w:szCs w:val="20"/>
        </w:rPr>
        <w:t>августа</w:t>
      </w:r>
      <w:r w:rsidRPr="00C8189E">
        <w:rPr>
          <w:sz w:val="20"/>
          <w:szCs w:val="20"/>
        </w:rPr>
        <w:t xml:space="preserve"> 2025 года                                                       г. Джанкой</w:t>
      </w:r>
    </w:p>
    <w:p w:rsidR="00C0596A" w:rsidRPr="00C8189E" w:rsidP="00C0596A">
      <w:pPr>
        <w:ind w:firstLine="709"/>
        <w:jc w:val="both"/>
        <w:rPr>
          <w:sz w:val="20"/>
          <w:szCs w:val="20"/>
        </w:rPr>
      </w:pPr>
    </w:p>
    <w:p w:rsidR="009270D5" w:rsidRPr="00C8189E" w:rsidP="009270D5">
      <w:pPr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 xml:space="preserve">Мировой судья судебного участка № 37 Джанкойского судебного района Республики Крым, исполняющий обязанности мирового судьи судебного участка № 35 Джанкойского судебного района Республики Крым           Ястребов Д.А., </w:t>
      </w:r>
      <w:r w:rsidRPr="00C8189E" w:rsidR="00C8189E">
        <w:rPr>
          <w:sz w:val="20"/>
          <w:szCs w:val="20"/>
        </w:rPr>
        <w:t>****</w:t>
      </w:r>
      <w:r w:rsidRPr="00C8189E">
        <w:rPr>
          <w:sz w:val="20"/>
          <w:szCs w:val="20"/>
        </w:rPr>
        <w:t>,</w:t>
      </w:r>
    </w:p>
    <w:p w:rsidR="00C0596A" w:rsidRPr="00C8189E" w:rsidP="009270D5">
      <w:pPr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>рассмотрев в открытом судебном заседании по адресу: Республика Крым, г. Джанкой, ул. Октябрьская, д. 84, зал № 1, гражданское дело по исковому заявлению Общества с ограниченной ответственностью «Аспе</w:t>
      </w:r>
      <w:r w:rsidRPr="00C8189E">
        <w:rPr>
          <w:sz w:val="20"/>
          <w:szCs w:val="20"/>
        </w:rPr>
        <w:t xml:space="preserve">кт» к </w:t>
      </w:r>
      <w:r w:rsidRPr="00C8189E">
        <w:rPr>
          <w:sz w:val="20"/>
          <w:szCs w:val="20"/>
        </w:rPr>
        <w:t>Сеитумерову</w:t>
      </w:r>
      <w:r w:rsidRPr="00C8189E">
        <w:rPr>
          <w:sz w:val="20"/>
          <w:szCs w:val="20"/>
        </w:rPr>
        <w:t xml:space="preserve"> А</w:t>
      </w:r>
      <w:r w:rsidRPr="00C8189E" w:rsidR="00C8189E">
        <w:rPr>
          <w:sz w:val="20"/>
          <w:szCs w:val="20"/>
        </w:rPr>
        <w:t>.</w:t>
      </w:r>
      <w:r w:rsidRPr="00C8189E">
        <w:rPr>
          <w:sz w:val="20"/>
          <w:szCs w:val="20"/>
        </w:rPr>
        <w:t>С</w:t>
      </w:r>
      <w:r w:rsidRPr="00C8189E" w:rsidR="00C8189E">
        <w:rPr>
          <w:sz w:val="20"/>
          <w:szCs w:val="20"/>
        </w:rPr>
        <w:t>.</w:t>
      </w:r>
      <w:r w:rsidRPr="00C8189E">
        <w:rPr>
          <w:sz w:val="20"/>
          <w:szCs w:val="20"/>
        </w:rPr>
        <w:t xml:space="preserve"> о взыскании задолженности по договору оказания услуг,</w:t>
      </w:r>
    </w:p>
    <w:p w:rsidR="00C0596A" w:rsidRPr="00C8189E" w:rsidP="00C0596A">
      <w:pPr>
        <w:ind w:firstLine="709"/>
        <w:jc w:val="both"/>
        <w:rPr>
          <w:sz w:val="20"/>
          <w:szCs w:val="20"/>
        </w:rPr>
      </w:pPr>
    </w:p>
    <w:p w:rsidR="00C0596A" w:rsidRPr="00C8189E" w:rsidP="00C0596A">
      <w:pPr>
        <w:pStyle w:val="NormalWeb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C8189E">
        <w:rPr>
          <w:sz w:val="20"/>
          <w:szCs w:val="20"/>
        </w:rPr>
        <w:t>решил:</w:t>
      </w:r>
    </w:p>
    <w:p w:rsidR="00C0596A" w:rsidRPr="00C8189E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C8189E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C8189E">
        <w:rPr>
          <w:sz w:val="20"/>
          <w:szCs w:val="20"/>
          <w:shd w:val="clear" w:color="auto" w:fill="FFFFFF"/>
        </w:rPr>
        <w:t xml:space="preserve">в удовлетворении исковых требований </w:t>
      </w:r>
      <w:r w:rsidRPr="00C8189E">
        <w:rPr>
          <w:sz w:val="20"/>
          <w:szCs w:val="20"/>
        </w:rPr>
        <w:t>Общества с ограниченной ответственностью «</w:t>
      </w:r>
      <w:r w:rsidRPr="00C8189E" w:rsidR="00E5001E">
        <w:rPr>
          <w:sz w:val="20"/>
          <w:szCs w:val="20"/>
        </w:rPr>
        <w:t>Аспект</w:t>
      </w:r>
      <w:r w:rsidRPr="00C8189E">
        <w:rPr>
          <w:sz w:val="20"/>
          <w:szCs w:val="20"/>
        </w:rPr>
        <w:t xml:space="preserve">» </w:t>
      </w:r>
      <w:r w:rsidRPr="00C8189E" w:rsidR="00C8189E">
        <w:rPr>
          <w:sz w:val="20"/>
          <w:szCs w:val="20"/>
        </w:rPr>
        <w:t>****</w:t>
      </w:r>
      <w:r w:rsidRPr="00C8189E" w:rsidR="00791D58">
        <w:rPr>
          <w:sz w:val="20"/>
          <w:szCs w:val="20"/>
        </w:rPr>
        <w:t xml:space="preserve"> </w:t>
      </w:r>
      <w:r w:rsidRPr="00C8189E">
        <w:rPr>
          <w:sz w:val="20"/>
          <w:szCs w:val="20"/>
        </w:rPr>
        <w:t xml:space="preserve">к </w:t>
      </w:r>
      <w:r w:rsidRPr="00C8189E" w:rsidR="00E5001E">
        <w:rPr>
          <w:sz w:val="20"/>
          <w:szCs w:val="20"/>
        </w:rPr>
        <w:t>Сеитумерову</w:t>
      </w:r>
      <w:r w:rsidRPr="00C8189E" w:rsidR="00E5001E">
        <w:rPr>
          <w:sz w:val="20"/>
          <w:szCs w:val="20"/>
        </w:rPr>
        <w:t xml:space="preserve"> А</w:t>
      </w:r>
      <w:r w:rsidRPr="00C8189E" w:rsidR="00C8189E">
        <w:rPr>
          <w:sz w:val="20"/>
          <w:szCs w:val="20"/>
        </w:rPr>
        <w:t>.</w:t>
      </w:r>
      <w:r w:rsidRPr="00C8189E" w:rsidR="00E5001E">
        <w:rPr>
          <w:sz w:val="20"/>
          <w:szCs w:val="20"/>
        </w:rPr>
        <w:t>С</w:t>
      </w:r>
      <w:r w:rsidRPr="00C8189E" w:rsidR="00C8189E">
        <w:rPr>
          <w:sz w:val="20"/>
          <w:szCs w:val="20"/>
        </w:rPr>
        <w:t>.</w:t>
      </w:r>
      <w:r w:rsidRPr="00C8189E" w:rsidR="00791D58">
        <w:rPr>
          <w:sz w:val="20"/>
          <w:szCs w:val="20"/>
        </w:rPr>
        <w:t>,</w:t>
      </w:r>
      <w:r w:rsidRPr="00C8189E">
        <w:rPr>
          <w:sz w:val="20"/>
          <w:szCs w:val="20"/>
        </w:rPr>
        <w:t xml:space="preserve"> </w:t>
      </w:r>
      <w:r w:rsidRPr="00C8189E" w:rsidR="00C8189E">
        <w:rPr>
          <w:sz w:val="20"/>
          <w:szCs w:val="20"/>
        </w:rPr>
        <w:t>****</w:t>
      </w:r>
      <w:r w:rsidRPr="00C8189E" w:rsidR="00791D58">
        <w:rPr>
          <w:sz w:val="20"/>
          <w:szCs w:val="20"/>
        </w:rPr>
        <w:t xml:space="preserve"> </w:t>
      </w:r>
      <w:r w:rsidRPr="00C8189E">
        <w:rPr>
          <w:sz w:val="20"/>
          <w:szCs w:val="20"/>
        </w:rPr>
        <w:t>о взыскании задолженности по договору оказания</w:t>
      </w:r>
      <w:r w:rsidRPr="00C8189E">
        <w:rPr>
          <w:sz w:val="20"/>
          <w:szCs w:val="20"/>
        </w:rPr>
        <w:t xml:space="preserve"> услуг</w:t>
      </w:r>
      <w:r w:rsidRPr="00C8189E">
        <w:rPr>
          <w:sz w:val="20"/>
          <w:szCs w:val="20"/>
          <w:shd w:val="clear" w:color="auto" w:fill="FFFFFF"/>
        </w:rPr>
        <w:t xml:space="preserve"> </w:t>
      </w:r>
      <w:r w:rsidRPr="00C8189E" w:rsidR="00C8189E">
        <w:rPr>
          <w:sz w:val="20"/>
          <w:szCs w:val="20"/>
        </w:rPr>
        <w:t>****</w:t>
      </w:r>
      <w:r w:rsidRPr="00C8189E" w:rsidR="00E9099A">
        <w:rPr>
          <w:sz w:val="20"/>
          <w:szCs w:val="20"/>
          <w:shd w:val="clear" w:color="auto" w:fill="FFFFFF"/>
        </w:rPr>
        <w:t>,</w:t>
      </w:r>
      <w:r w:rsidRPr="00C8189E" w:rsidR="00791D58">
        <w:rPr>
          <w:sz w:val="20"/>
          <w:szCs w:val="20"/>
          <w:shd w:val="clear" w:color="auto" w:fill="FFFFFF"/>
        </w:rPr>
        <w:t xml:space="preserve">  за период с 21.04.2021 </w:t>
      </w:r>
      <w:r w:rsidRPr="00C8189E" w:rsidR="00791D58">
        <w:rPr>
          <w:sz w:val="20"/>
          <w:szCs w:val="20"/>
          <w:shd w:val="clear" w:color="auto" w:fill="FFFFFF"/>
        </w:rPr>
        <w:t>оп</w:t>
      </w:r>
      <w:r w:rsidRPr="00C8189E" w:rsidR="00791D58">
        <w:rPr>
          <w:sz w:val="20"/>
          <w:szCs w:val="20"/>
          <w:shd w:val="clear" w:color="auto" w:fill="FFFFFF"/>
        </w:rPr>
        <w:t xml:space="preserve"> 17.09.2021, </w:t>
      </w:r>
      <w:r w:rsidRPr="00C8189E" w:rsidR="00791D58">
        <w:rPr>
          <w:sz w:val="20"/>
          <w:szCs w:val="20"/>
        </w:rPr>
        <w:t>а также расходов по уплате государственной пошлины</w:t>
      </w:r>
      <w:r w:rsidRPr="00C8189E" w:rsidR="00791D58">
        <w:rPr>
          <w:sz w:val="20"/>
          <w:szCs w:val="20"/>
          <w:shd w:val="clear" w:color="auto" w:fill="FFFFFF"/>
        </w:rPr>
        <w:t xml:space="preserve"> </w:t>
      </w:r>
      <w:r w:rsidRPr="00C8189E">
        <w:rPr>
          <w:sz w:val="20"/>
          <w:szCs w:val="20"/>
          <w:shd w:val="clear" w:color="auto" w:fill="FFFFFF"/>
        </w:rPr>
        <w:t>- отказать.</w:t>
      </w:r>
    </w:p>
    <w:p w:rsidR="00791D58" w:rsidRPr="00C8189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>Заявление о составлении мотивированного решения суда может быть подано в течение трех дней со дня объявления резолютивной</w:t>
      </w:r>
      <w:r w:rsidRPr="00C8189E">
        <w:rPr>
          <w:sz w:val="20"/>
          <w:szCs w:val="20"/>
        </w:rPr>
        <w:t xml:space="preserve">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 w:rsidRPr="00C8189E">
        <w:rPr>
          <w:sz w:val="20"/>
          <w:szCs w:val="20"/>
        </w:rPr>
        <w:t>ном заседании.</w:t>
      </w:r>
    </w:p>
    <w:p w:rsidR="00791D58" w:rsidRPr="00C8189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1D58" w:rsidRPr="00C8189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>Ответчик вправе подать в суд, принявший заочное</w:t>
      </w:r>
      <w:r w:rsidRPr="00C8189E">
        <w:rPr>
          <w:sz w:val="20"/>
          <w:szCs w:val="20"/>
        </w:rPr>
        <w:t xml:space="preserve"> решение, заявление об отмене этого решения суда в течение семи дней со дня вручения ему копии этого решения.</w:t>
      </w:r>
    </w:p>
    <w:p w:rsidR="00791D58" w:rsidRPr="00C8189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 xml:space="preserve">Ответчиком заочное решение суда может быть обжаловано </w:t>
      </w:r>
      <w:r w:rsidRPr="00C8189E">
        <w:rPr>
          <w:sz w:val="20"/>
          <w:szCs w:val="20"/>
        </w:rPr>
        <w:t xml:space="preserve">в апелляционном порядке в течение одного месяца со дня вынесения определения суда об отказе </w:t>
      </w:r>
      <w:r w:rsidRPr="00C8189E">
        <w:rPr>
          <w:sz w:val="20"/>
          <w:szCs w:val="20"/>
        </w:rPr>
        <w:t>в удовлетворении</w:t>
      </w:r>
      <w:r w:rsidRPr="00C8189E">
        <w:rPr>
          <w:sz w:val="20"/>
          <w:szCs w:val="20"/>
        </w:rPr>
        <w:t xml:space="preserve"> заявления об отмене этого решения суда.</w:t>
      </w:r>
    </w:p>
    <w:p w:rsidR="00791D58" w:rsidRPr="00C8189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8189E">
        <w:rPr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</w:t>
      </w:r>
      <w:r w:rsidRPr="00C8189E">
        <w:rPr>
          <w:sz w:val="20"/>
          <w:szCs w:val="20"/>
        </w:rPr>
        <w:t>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8189E">
        <w:rPr>
          <w:sz w:val="20"/>
          <w:szCs w:val="20"/>
        </w:rPr>
        <w:t>, если такое заявление подано, - в течение одного месяца со дня вынесения о</w:t>
      </w:r>
      <w:r w:rsidRPr="00C8189E">
        <w:rPr>
          <w:sz w:val="20"/>
          <w:szCs w:val="20"/>
        </w:rPr>
        <w:t>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C0596A" w:rsidRPr="00C8189E" w:rsidP="00C0596A">
      <w:pPr>
        <w:ind w:firstLine="709"/>
        <w:jc w:val="both"/>
        <w:rPr>
          <w:sz w:val="20"/>
          <w:szCs w:val="20"/>
        </w:rPr>
      </w:pPr>
    </w:p>
    <w:p w:rsidR="00C0596A" w:rsidRPr="00C8189E" w:rsidP="00C05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C8189E" w:rsidP="00C0596A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C0596A" w:rsidRPr="00791D58" w:rsidP="00C0596A">
      <w:pPr>
        <w:pStyle w:val="BodyTextIndent"/>
        <w:tabs>
          <w:tab w:val="left" w:pos="928"/>
        </w:tabs>
        <w:ind w:firstLine="0"/>
        <w:rPr>
          <w:rFonts w:ascii="Times New Roman" w:hAnsi="Times New Roman"/>
          <w:sz w:val="28"/>
          <w:szCs w:val="28"/>
        </w:rPr>
      </w:pPr>
      <w:r w:rsidRPr="00C8189E">
        <w:rPr>
          <w:rFonts w:ascii="Times New Roman" w:hAnsi="Times New Roman"/>
          <w:sz w:val="20"/>
          <w:szCs w:val="20"/>
        </w:rPr>
        <w:t xml:space="preserve">Судья </w:t>
      </w:r>
      <w:r w:rsidRPr="00C8189E">
        <w:rPr>
          <w:rFonts w:ascii="Times New Roman" w:hAnsi="Times New Roman"/>
          <w:sz w:val="20"/>
          <w:szCs w:val="20"/>
        </w:rPr>
        <w:tab/>
      </w:r>
      <w:r w:rsidRPr="00C8189E">
        <w:rPr>
          <w:rFonts w:ascii="Times New Roman" w:hAnsi="Times New Roman"/>
          <w:sz w:val="20"/>
          <w:szCs w:val="20"/>
        </w:rPr>
        <w:tab/>
      </w:r>
      <w:r w:rsidRPr="00C8189E">
        <w:rPr>
          <w:rFonts w:ascii="Times New Roman" w:hAnsi="Times New Roman"/>
          <w:sz w:val="20"/>
          <w:szCs w:val="20"/>
        </w:rPr>
        <w:tab/>
      </w:r>
      <w:r w:rsidRPr="00C8189E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</w:t>
      </w:r>
      <w:r w:rsidRPr="00C8189E" w:rsidR="00E5001E">
        <w:rPr>
          <w:rFonts w:ascii="Times New Roman" w:hAnsi="Times New Roman"/>
          <w:sz w:val="20"/>
          <w:szCs w:val="20"/>
        </w:rPr>
        <w:t>Д</w:t>
      </w:r>
      <w:r w:rsidRPr="00C8189E">
        <w:rPr>
          <w:rFonts w:ascii="Times New Roman" w:hAnsi="Times New Roman"/>
          <w:sz w:val="20"/>
          <w:szCs w:val="20"/>
        </w:rPr>
        <w:t xml:space="preserve">.С. </w:t>
      </w:r>
      <w:r w:rsidRPr="00C8189E" w:rsidR="00E5001E">
        <w:rPr>
          <w:rFonts w:ascii="Times New Roman" w:hAnsi="Times New Roman"/>
          <w:sz w:val="20"/>
          <w:szCs w:val="20"/>
        </w:rPr>
        <w:t>Ястребов</w:t>
      </w:r>
      <w:r w:rsidRPr="00791D58" w:rsidR="00E5001E">
        <w:rPr>
          <w:rFonts w:ascii="Times New Roman" w:hAnsi="Times New Roman"/>
          <w:sz w:val="28"/>
          <w:szCs w:val="28"/>
        </w:rPr>
        <w:t xml:space="preserve"> </w:t>
      </w:r>
    </w:p>
    <w:p w:rsidR="00C0596A" w:rsidRPr="00791D58" w:rsidP="00C0596A">
      <w:pPr>
        <w:rPr>
          <w:sz w:val="28"/>
          <w:szCs w:val="28"/>
        </w:rPr>
      </w:pPr>
    </w:p>
    <w:p w:rsidR="00C848EA" w:rsidRPr="00791D58">
      <w:pPr>
        <w:rPr>
          <w:sz w:val="28"/>
          <w:szCs w:val="28"/>
        </w:rPr>
      </w:pPr>
    </w:p>
    <w:sectPr w:rsidSect="00D05403">
      <w:foot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287127"/>
    <w:rsid w:val="00423BB6"/>
    <w:rsid w:val="00460CAF"/>
    <w:rsid w:val="0053535E"/>
    <w:rsid w:val="00722F3C"/>
    <w:rsid w:val="00791D58"/>
    <w:rsid w:val="009270D5"/>
    <w:rsid w:val="00BA4F2F"/>
    <w:rsid w:val="00C0596A"/>
    <w:rsid w:val="00C8189E"/>
    <w:rsid w:val="00C848EA"/>
    <w:rsid w:val="00D55B84"/>
    <w:rsid w:val="00E5001E"/>
    <w:rsid w:val="00E90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