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0132" w:rsidRPr="00E609C3" w:rsidP="00780132">
      <w:pPr>
        <w:ind w:firstLine="709"/>
        <w:jc w:val="right"/>
        <w:rPr>
          <w:sz w:val="20"/>
          <w:szCs w:val="20"/>
        </w:rPr>
      </w:pPr>
      <w:r w:rsidRPr="00E609C3">
        <w:rPr>
          <w:sz w:val="20"/>
          <w:szCs w:val="20"/>
        </w:rPr>
        <w:t xml:space="preserve">        Дело № 2-</w:t>
      </w:r>
      <w:r w:rsidRPr="00E609C3" w:rsidR="003C211D">
        <w:rPr>
          <w:sz w:val="20"/>
          <w:szCs w:val="20"/>
        </w:rPr>
        <w:t>1444</w:t>
      </w:r>
      <w:r w:rsidRPr="00E609C3">
        <w:rPr>
          <w:sz w:val="20"/>
          <w:szCs w:val="20"/>
        </w:rPr>
        <w:t>-3</w:t>
      </w:r>
      <w:r w:rsidRPr="00E609C3" w:rsidR="00294A76">
        <w:rPr>
          <w:sz w:val="20"/>
          <w:szCs w:val="20"/>
        </w:rPr>
        <w:t>5</w:t>
      </w:r>
      <w:r w:rsidRPr="00E609C3">
        <w:rPr>
          <w:sz w:val="20"/>
          <w:szCs w:val="20"/>
        </w:rPr>
        <w:t>/2025</w:t>
      </w:r>
    </w:p>
    <w:p w:rsidR="00780132" w:rsidRPr="00E609C3" w:rsidP="00780132">
      <w:pPr>
        <w:ind w:firstLine="709"/>
        <w:jc w:val="right"/>
        <w:rPr>
          <w:sz w:val="20"/>
          <w:szCs w:val="20"/>
        </w:rPr>
      </w:pPr>
      <w:r w:rsidRPr="00E609C3">
        <w:rPr>
          <w:sz w:val="20"/>
          <w:szCs w:val="20"/>
        </w:rPr>
        <w:t xml:space="preserve">УИД </w:t>
      </w:r>
      <w:r w:rsidRPr="00E609C3">
        <w:rPr>
          <w:bCs/>
          <w:sz w:val="20"/>
          <w:szCs w:val="20"/>
        </w:rPr>
        <w:t>91MS003</w:t>
      </w:r>
      <w:r w:rsidRPr="00E609C3" w:rsidR="00294A76">
        <w:rPr>
          <w:bCs/>
          <w:sz w:val="20"/>
          <w:szCs w:val="20"/>
        </w:rPr>
        <w:t>5</w:t>
      </w:r>
      <w:r w:rsidRPr="00E609C3">
        <w:rPr>
          <w:bCs/>
          <w:sz w:val="20"/>
          <w:szCs w:val="20"/>
        </w:rPr>
        <w:t>-01-2025-00</w:t>
      </w:r>
      <w:r w:rsidRPr="00E609C3" w:rsidR="003C211D">
        <w:rPr>
          <w:bCs/>
          <w:sz w:val="20"/>
          <w:szCs w:val="20"/>
        </w:rPr>
        <w:t>2302</w:t>
      </w:r>
      <w:r w:rsidRPr="00E609C3">
        <w:rPr>
          <w:bCs/>
          <w:sz w:val="20"/>
          <w:szCs w:val="20"/>
        </w:rPr>
        <w:t>-</w:t>
      </w:r>
      <w:r w:rsidRPr="00E609C3" w:rsidR="003C211D">
        <w:rPr>
          <w:bCs/>
          <w:sz w:val="20"/>
          <w:szCs w:val="20"/>
        </w:rPr>
        <w:t>48</w:t>
      </w:r>
    </w:p>
    <w:p w:rsidR="00780132" w:rsidRPr="00E609C3" w:rsidP="00780132">
      <w:pPr>
        <w:ind w:firstLine="709"/>
        <w:jc w:val="right"/>
        <w:rPr>
          <w:sz w:val="20"/>
          <w:szCs w:val="20"/>
        </w:rPr>
      </w:pPr>
    </w:p>
    <w:p w:rsidR="00780132" w:rsidRPr="00E609C3" w:rsidP="00780132">
      <w:pPr>
        <w:ind w:firstLine="709"/>
        <w:jc w:val="center"/>
        <w:rPr>
          <w:sz w:val="20"/>
          <w:szCs w:val="20"/>
        </w:rPr>
      </w:pPr>
      <w:r w:rsidRPr="00E609C3">
        <w:rPr>
          <w:sz w:val="20"/>
          <w:szCs w:val="20"/>
        </w:rPr>
        <w:t>ЗАОЧНОЕ РЕШЕНИЕ</w:t>
      </w:r>
    </w:p>
    <w:p w:rsidR="00780132" w:rsidRPr="00E609C3" w:rsidP="00780132">
      <w:pPr>
        <w:ind w:firstLine="709"/>
        <w:jc w:val="center"/>
        <w:rPr>
          <w:sz w:val="20"/>
          <w:szCs w:val="20"/>
        </w:rPr>
      </w:pPr>
      <w:r w:rsidRPr="00E609C3">
        <w:rPr>
          <w:sz w:val="20"/>
          <w:szCs w:val="20"/>
        </w:rPr>
        <w:t>Именем Российской Федерации</w:t>
      </w:r>
    </w:p>
    <w:p w:rsidR="00780132" w:rsidRPr="00E609C3" w:rsidP="00780132">
      <w:pPr>
        <w:ind w:firstLine="709"/>
        <w:jc w:val="center"/>
        <w:rPr>
          <w:sz w:val="20"/>
          <w:szCs w:val="20"/>
        </w:rPr>
      </w:pPr>
      <w:r w:rsidRPr="00E609C3">
        <w:rPr>
          <w:sz w:val="20"/>
          <w:szCs w:val="20"/>
        </w:rPr>
        <w:t>(резолютивная часть)</w:t>
      </w:r>
    </w:p>
    <w:p w:rsidR="00780132" w:rsidRPr="00E609C3" w:rsidP="00780132">
      <w:pPr>
        <w:ind w:firstLine="709"/>
        <w:jc w:val="both"/>
        <w:rPr>
          <w:sz w:val="20"/>
          <w:szCs w:val="20"/>
        </w:rPr>
      </w:pPr>
      <w:r w:rsidRPr="00E609C3">
        <w:rPr>
          <w:sz w:val="20"/>
          <w:szCs w:val="20"/>
        </w:rPr>
        <w:t xml:space="preserve">г. Джанкой </w:t>
      </w:r>
      <w:r w:rsidRPr="00E609C3">
        <w:rPr>
          <w:sz w:val="20"/>
          <w:szCs w:val="20"/>
        </w:rPr>
        <w:tab/>
      </w:r>
      <w:r w:rsidRPr="00E609C3">
        <w:rPr>
          <w:sz w:val="20"/>
          <w:szCs w:val="20"/>
        </w:rPr>
        <w:tab/>
      </w:r>
      <w:r w:rsidRPr="00E609C3">
        <w:rPr>
          <w:sz w:val="20"/>
          <w:szCs w:val="20"/>
        </w:rPr>
        <w:tab/>
      </w:r>
      <w:r w:rsidRPr="00E609C3">
        <w:rPr>
          <w:sz w:val="20"/>
          <w:szCs w:val="20"/>
        </w:rPr>
        <w:tab/>
      </w:r>
      <w:r w:rsidRPr="00E609C3">
        <w:rPr>
          <w:sz w:val="20"/>
          <w:szCs w:val="20"/>
        </w:rPr>
        <w:tab/>
      </w:r>
      <w:r w:rsidRPr="00E609C3">
        <w:rPr>
          <w:sz w:val="20"/>
          <w:szCs w:val="20"/>
        </w:rPr>
        <w:tab/>
      </w:r>
      <w:r w:rsidRPr="00E609C3">
        <w:rPr>
          <w:sz w:val="20"/>
          <w:szCs w:val="20"/>
        </w:rPr>
        <w:tab/>
        <w:t xml:space="preserve">      </w:t>
      </w:r>
      <w:r w:rsidRPr="00E609C3" w:rsidR="003C211D">
        <w:rPr>
          <w:sz w:val="20"/>
          <w:szCs w:val="20"/>
        </w:rPr>
        <w:t xml:space="preserve">      25</w:t>
      </w:r>
      <w:r w:rsidRPr="00E609C3">
        <w:rPr>
          <w:sz w:val="20"/>
          <w:szCs w:val="20"/>
        </w:rPr>
        <w:t xml:space="preserve"> </w:t>
      </w:r>
      <w:r w:rsidRPr="00E609C3">
        <w:rPr>
          <w:sz w:val="20"/>
          <w:szCs w:val="20"/>
        </w:rPr>
        <w:t xml:space="preserve">ноября </w:t>
      </w:r>
      <w:r w:rsidRPr="00E609C3">
        <w:rPr>
          <w:sz w:val="20"/>
          <w:szCs w:val="20"/>
        </w:rPr>
        <w:t>2025 года</w:t>
      </w:r>
      <w:r w:rsidRPr="00E609C3">
        <w:rPr>
          <w:sz w:val="20"/>
          <w:szCs w:val="20"/>
        </w:rPr>
        <w:tab/>
      </w:r>
      <w:r w:rsidRPr="00E609C3">
        <w:rPr>
          <w:sz w:val="20"/>
          <w:szCs w:val="20"/>
        </w:rPr>
        <w:tab/>
      </w:r>
      <w:r w:rsidRPr="00E609C3">
        <w:rPr>
          <w:sz w:val="20"/>
          <w:szCs w:val="20"/>
        </w:rPr>
        <w:tab/>
      </w:r>
      <w:r w:rsidRPr="00E609C3">
        <w:rPr>
          <w:sz w:val="20"/>
          <w:szCs w:val="20"/>
        </w:rPr>
        <w:tab/>
      </w:r>
      <w:r w:rsidRPr="00E609C3">
        <w:rPr>
          <w:sz w:val="20"/>
          <w:szCs w:val="20"/>
        </w:rPr>
        <w:tab/>
        <w:t xml:space="preserve">                           </w:t>
      </w:r>
    </w:p>
    <w:p w:rsidR="00780132" w:rsidRPr="00E609C3" w:rsidP="00780132">
      <w:pPr>
        <w:ind w:firstLine="709"/>
        <w:jc w:val="both"/>
        <w:rPr>
          <w:sz w:val="20"/>
          <w:szCs w:val="20"/>
        </w:rPr>
      </w:pPr>
      <w:r w:rsidRPr="00E609C3">
        <w:rPr>
          <w:sz w:val="20"/>
          <w:szCs w:val="20"/>
        </w:rPr>
        <w:t xml:space="preserve">Мировой судья судебного участка № 35 </w:t>
      </w:r>
      <w:r w:rsidRPr="00E609C3">
        <w:rPr>
          <w:sz w:val="20"/>
          <w:szCs w:val="20"/>
        </w:rPr>
        <w:t>Джанкойского судебного района Республики Крым Гончаров С.А.</w:t>
      </w:r>
      <w:r w:rsidRPr="00E609C3">
        <w:rPr>
          <w:sz w:val="20"/>
          <w:szCs w:val="20"/>
        </w:rPr>
        <w:t xml:space="preserve">, </w:t>
      </w:r>
      <w:r w:rsidRPr="00E609C3" w:rsidR="00E609C3">
        <w:rPr>
          <w:sz w:val="20"/>
          <w:szCs w:val="20"/>
        </w:rPr>
        <w:t>****</w:t>
      </w:r>
      <w:r w:rsidRPr="00E609C3">
        <w:rPr>
          <w:sz w:val="20"/>
          <w:szCs w:val="20"/>
        </w:rPr>
        <w:t>,</w:t>
      </w:r>
      <w:r w:rsidRPr="00E609C3">
        <w:rPr>
          <w:sz w:val="20"/>
          <w:szCs w:val="20"/>
        </w:rPr>
        <w:t xml:space="preserve"> рассмотрев в открытом судебном заседании по адресу: </w:t>
      </w:r>
      <w:r w:rsidRPr="00E609C3" w:rsidR="00E609C3">
        <w:rPr>
          <w:sz w:val="20"/>
          <w:szCs w:val="20"/>
        </w:rPr>
        <w:t>****</w:t>
      </w:r>
      <w:r w:rsidRPr="00E609C3">
        <w:rPr>
          <w:sz w:val="20"/>
          <w:szCs w:val="20"/>
        </w:rPr>
        <w:t xml:space="preserve">, гражданское дело по </w:t>
      </w:r>
      <w:r w:rsidRPr="00E609C3">
        <w:rPr>
          <w:sz w:val="20"/>
          <w:szCs w:val="20"/>
        </w:rPr>
        <w:t>исковому заявлению Общества с ограниченной ответственностью «</w:t>
      </w:r>
      <w:r w:rsidRPr="00E609C3" w:rsidR="00294A76">
        <w:rPr>
          <w:sz w:val="20"/>
          <w:szCs w:val="20"/>
        </w:rPr>
        <w:t>Делегейт</w:t>
      </w:r>
      <w:r w:rsidRPr="00E609C3">
        <w:rPr>
          <w:sz w:val="20"/>
          <w:szCs w:val="20"/>
        </w:rPr>
        <w:t>» (далее по тексту – ООО «</w:t>
      </w:r>
      <w:r w:rsidRPr="00E609C3" w:rsidR="00294A76">
        <w:rPr>
          <w:sz w:val="20"/>
          <w:szCs w:val="20"/>
        </w:rPr>
        <w:t>Делегейт</w:t>
      </w:r>
      <w:r w:rsidRPr="00E609C3">
        <w:rPr>
          <w:sz w:val="20"/>
          <w:szCs w:val="20"/>
        </w:rPr>
        <w:t xml:space="preserve">») к </w:t>
      </w:r>
      <w:r w:rsidRPr="00E609C3" w:rsidR="003C211D">
        <w:rPr>
          <w:sz w:val="20"/>
          <w:szCs w:val="20"/>
        </w:rPr>
        <w:t>Соболеву А</w:t>
      </w:r>
      <w:r w:rsidRPr="00E609C3" w:rsidR="00E609C3">
        <w:rPr>
          <w:sz w:val="20"/>
          <w:szCs w:val="20"/>
        </w:rPr>
        <w:t>.</w:t>
      </w:r>
      <w:r w:rsidRPr="00E609C3" w:rsidR="003C211D">
        <w:rPr>
          <w:sz w:val="20"/>
          <w:szCs w:val="20"/>
        </w:rPr>
        <w:t>В</w:t>
      </w:r>
      <w:r w:rsidRPr="00E609C3" w:rsidR="00E609C3">
        <w:rPr>
          <w:sz w:val="20"/>
          <w:szCs w:val="20"/>
        </w:rPr>
        <w:t>.</w:t>
      </w:r>
      <w:r w:rsidRPr="00E609C3">
        <w:rPr>
          <w:sz w:val="20"/>
          <w:szCs w:val="20"/>
        </w:rPr>
        <w:t xml:space="preserve"> о взыскании задолженности по договору оказания услуг, пени и расходов на уплату государственной пошлины,</w:t>
      </w:r>
    </w:p>
    <w:p w:rsidR="00294A76" w:rsidRPr="00E609C3" w:rsidP="00780132">
      <w:pPr>
        <w:ind w:firstLine="709"/>
        <w:jc w:val="both"/>
        <w:rPr>
          <w:sz w:val="20"/>
          <w:szCs w:val="20"/>
        </w:rPr>
      </w:pPr>
    </w:p>
    <w:p w:rsidR="00780132" w:rsidRPr="00E609C3" w:rsidP="00780132">
      <w:pPr>
        <w:ind w:firstLine="709"/>
        <w:jc w:val="center"/>
        <w:rPr>
          <w:sz w:val="20"/>
          <w:szCs w:val="20"/>
        </w:rPr>
      </w:pPr>
      <w:r w:rsidRPr="00E609C3">
        <w:rPr>
          <w:sz w:val="20"/>
          <w:szCs w:val="20"/>
        </w:rPr>
        <w:t>РЕШИЛ:</w:t>
      </w:r>
    </w:p>
    <w:p w:rsidR="00C0596A" w:rsidRPr="00E609C3" w:rsidP="00C0596A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C0596A" w:rsidRPr="00E609C3" w:rsidP="00C0596A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  <w:shd w:val="clear" w:color="auto" w:fill="FFFFFF"/>
        </w:rPr>
      </w:pPr>
      <w:r w:rsidRPr="00E609C3">
        <w:rPr>
          <w:sz w:val="20"/>
          <w:szCs w:val="20"/>
          <w:shd w:val="clear" w:color="auto" w:fill="FFFFFF"/>
        </w:rPr>
        <w:t>В</w:t>
      </w:r>
      <w:r w:rsidRPr="00E609C3">
        <w:rPr>
          <w:sz w:val="20"/>
          <w:szCs w:val="20"/>
          <w:shd w:val="clear" w:color="auto" w:fill="FFFFFF"/>
        </w:rPr>
        <w:t xml:space="preserve"> уд</w:t>
      </w:r>
      <w:r w:rsidRPr="00E609C3">
        <w:rPr>
          <w:sz w:val="20"/>
          <w:szCs w:val="20"/>
          <w:shd w:val="clear" w:color="auto" w:fill="FFFFFF"/>
        </w:rPr>
        <w:t xml:space="preserve">овлетворении исковых требований </w:t>
      </w:r>
      <w:r w:rsidRPr="00E609C3">
        <w:rPr>
          <w:rFonts w:eastAsia="Calibri"/>
          <w:sz w:val="20"/>
          <w:szCs w:val="20"/>
          <w:lang w:eastAsia="en-US"/>
        </w:rPr>
        <w:t>ООО «</w:t>
      </w:r>
      <w:r w:rsidRPr="00E609C3" w:rsidR="00294A76">
        <w:rPr>
          <w:rFonts w:eastAsia="Calibri"/>
          <w:sz w:val="20"/>
          <w:szCs w:val="20"/>
          <w:lang w:eastAsia="en-US"/>
        </w:rPr>
        <w:t>Делегейт</w:t>
      </w:r>
      <w:r w:rsidRPr="00E609C3">
        <w:rPr>
          <w:rFonts w:eastAsia="Calibri"/>
          <w:sz w:val="20"/>
          <w:szCs w:val="20"/>
          <w:lang w:eastAsia="en-US"/>
        </w:rPr>
        <w:t xml:space="preserve">» </w:t>
      </w:r>
      <w:r w:rsidRPr="00E609C3" w:rsidR="00E609C3">
        <w:rPr>
          <w:sz w:val="20"/>
          <w:szCs w:val="20"/>
        </w:rPr>
        <w:t>****</w:t>
      </w:r>
      <w:r w:rsidRPr="00E609C3" w:rsidR="00791D58">
        <w:rPr>
          <w:sz w:val="20"/>
          <w:szCs w:val="20"/>
        </w:rPr>
        <w:t xml:space="preserve"> </w:t>
      </w:r>
      <w:r w:rsidRPr="00E609C3">
        <w:rPr>
          <w:sz w:val="20"/>
          <w:szCs w:val="20"/>
        </w:rPr>
        <w:t xml:space="preserve">к </w:t>
      </w:r>
      <w:r w:rsidRPr="00E609C3" w:rsidR="003C211D">
        <w:rPr>
          <w:sz w:val="20"/>
          <w:szCs w:val="20"/>
        </w:rPr>
        <w:t>Соболеву А</w:t>
      </w:r>
      <w:r w:rsidRPr="00E609C3" w:rsidR="00E609C3">
        <w:rPr>
          <w:sz w:val="20"/>
          <w:szCs w:val="20"/>
        </w:rPr>
        <w:t>.</w:t>
      </w:r>
      <w:r w:rsidRPr="00E609C3" w:rsidR="003C211D">
        <w:rPr>
          <w:sz w:val="20"/>
          <w:szCs w:val="20"/>
        </w:rPr>
        <w:t>В</w:t>
      </w:r>
      <w:r w:rsidRPr="00E609C3" w:rsidR="00E609C3">
        <w:rPr>
          <w:sz w:val="20"/>
          <w:szCs w:val="20"/>
        </w:rPr>
        <w:t>.</w:t>
      </w:r>
      <w:r w:rsidRPr="00E609C3" w:rsidR="00791D58">
        <w:rPr>
          <w:sz w:val="20"/>
          <w:szCs w:val="20"/>
        </w:rPr>
        <w:t>,</w:t>
      </w:r>
      <w:r w:rsidRPr="00E609C3">
        <w:rPr>
          <w:sz w:val="20"/>
          <w:szCs w:val="20"/>
        </w:rPr>
        <w:t xml:space="preserve"> </w:t>
      </w:r>
      <w:r w:rsidRPr="00E609C3" w:rsidR="00E609C3">
        <w:rPr>
          <w:sz w:val="20"/>
          <w:szCs w:val="20"/>
        </w:rPr>
        <w:t>****</w:t>
      </w:r>
      <w:r w:rsidRPr="00E609C3" w:rsidR="00791D58">
        <w:rPr>
          <w:sz w:val="20"/>
          <w:szCs w:val="20"/>
        </w:rPr>
        <w:t xml:space="preserve"> </w:t>
      </w:r>
      <w:r w:rsidRPr="00E609C3">
        <w:rPr>
          <w:sz w:val="20"/>
          <w:szCs w:val="20"/>
        </w:rPr>
        <w:t>о взыскании задолженности по договору оказания услуг</w:t>
      </w:r>
      <w:r w:rsidRPr="00E609C3">
        <w:rPr>
          <w:sz w:val="20"/>
          <w:szCs w:val="20"/>
          <w:shd w:val="clear" w:color="auto" w:fill="FFFFFF"/>
        </w:rPr>
        <w:t xml:space="preserve"> </w:t>
      </w:r>
      <w:r w:rsidRPr="00E609C3" w:rsidR="00791D58">
        <w:rPr>
          <w:sz w:val="20"/>
          <w:szCs w:val="20"/>
          <w:shd w:val="clear" w:color="auto" w:fill="FFFFFF"/>
        </w:rPr>
        <w:t>№</w:t>
      </w:r>
      <w:r w:rsidRPr="00E609C3" w:rsidR="00640806">
        <w:rPr>
          <w:sz w:val="20"/>
          <w:szCs w:val="20"/>
          <w:shd w:val="clear" w:color="auto" w:fill="FFFFFF"/>
        </w:rPr>
        <w:t xml:space="preserve"> </w:t>
      </w:r>
      <w:r w:rsidRPr="00E609C3" w:rsidR="00E609C3">
        <w:rPr>
          <w:sz w:val="20"/>
          <w:szCs w:val="20"/>
        </w:rPr>
        <w:t>****</w:t>
      </w:r>
      <w:r w:rsidRPr="00E609C3">
        <w:rPr>
          <w:sz w:val="20"/>
          <w:szCs w:val="20"/>
          <w:shd w:val="clear" w:color="auto" w:fill="FFFFFF"/>
        </w:rPr>
        <w:t xml:space="preserve"> и пени</w:t>
      </w:r>
      <w:r w:rsidRPr="00E609C3" w:rsidR="00791D58">
        <w:rPr>
          <w:sz w:val="20"/>
          <w:szCs w:val="20"/>
          <w:shd w:val="clear" w:color="auto" w:fill="FFFFFF"/>
        </w:rPr>
        <w:t xml:space="preserve"> за период с </w:t>
      </w:r>
      <w:r w:rsidRPr="00E609C3" w:rsidR="00F80009">
        <w:rPr>
          <w:sz w:val="20"/>
          <w:szCs w:val="20"/>
          <w:shd w:val="clear" w:color="auto" w:fill="FFFFFF"/>
        </w:rPr>
        <w:t>11</w:t>
      </w:r>
      <w:r w:rsidRPr="00E609C3" w:rsidR="00791D58">
        <w:rPr>
          <w:sz w:val="20"/>
          <w:szCs w:val="20"/>
          <w:shd w:val="clear" w:color="auto" w:fill="FFFFFF"/>
        </w:rPr>
        <w:t>.0</w:t>
      </w:r>
      <w:r w:rsidRPr="00E609C3" w:rsidR="00F80009">
        <w:rPr>
          <w:sz w:val="20"/>
          <w:szCs w:val="20"/>
          <w:shd w:val="clear" w:color="auto" w:fill="FFFFFF"/>
        </w:rPr>
        <w:t>5</w:t>
      </w:r>
      <w:r w:rsidRPr="00E609C3" w:rsidR="00791D58">
        <w:rPr>
          <w:sz w:val="20"/>
          <w:szCs w:val="20"/>
          <w:shd w:val="clear" w:color="auto" w:fill="FFFFFF"/>
        </w:rPr>
        <w:t xml:space="preserve">.2021 </w:t>
      </w:r>
      <w:r w:rsidRPr="00E609C3">
        <w:rPr>
          <w:sz w:val="20"/>
          <w:szCs w:val="20"/>
          <w:shd w:val="clear" w:color="auto" w:fill="FFFFFF"/>
        </w:rPr>
        <w:t>по</w:t>
      </w:r>
      <w:r w:rsidRPr="00E609C3" w:rsidR="00791D58">
        <w:rPr>
          <w:sz w:val="20"/>
          <w:szCs w:val="20"/>
          <w:shd w:val="clear" w:color="auto" w:fill="FFFFFF"/>
        </w:rPr>
        <w:t xml:space="preserve"> </w:t>
      </w:r>
      <w:r w:rsidRPr="00E609C3" w:rsidR="00F80009">
        <w:rPr>
          <w:sz w:val="20"/>
          <w:szCs w:val="20"/>
          <w:shd w:val="clear" w:color="auto" w:fill="FFFFFF"/>
        </w:rPr>
        <w:t>07</w:t>
      </w:r>
      <w:r w:rsidRPr="00E609C3" w:rsidR="00640806">
        <w:rPr>
          <w:sz w:val="20"/>
          <w:szCs w:val="20"/>
          <w:shd w:val="clear" w:color="auto" w:fill="FFFFFF"/>
        </w:rPr>
        <w:t>.</w:t>
      </w:r>
      <w:r w:rsidRPr="00E609C3" w:rsidR="00F80009">
        <w:rPr>
          <w:sz w:val="20"/>
          <w:szCs w:val="20"/>
          <w:shd w:val="clear" w:color="auto" w:fill="FFFFFF"/>
        </w:rPr>
        <w:t>10</w:t>
      </w:r>
      <w:r w:rsidRPr="00E609C3" w:rsidR="00791D58">
        <w:rPr>
          <w:sz w:val="20"/>
          <w:szCs w:val="20"/>
          <w:shd w:val="clear" w:color="auto" w:fill="FFFFFF"/>
        </w:rPr>
        <w:t xml:space="preserve">.2021, </w:t>
      </w:r>
      <w:r w:rsidRPr="00E609C3" w:rsidR="00791D58">
        <w:rPr>
          <w:sz w:val="20"/>
          <w:szCs w:val="20"/>
        </w:rPr>
        <w:t>а также расходов по уплате государственной пошлины</w:t>
      </w:r>
      <w:r w:rsidRPr="00E609C3" w:rsidR="00791D58">
        <w:rPr>
          <w:sz w:val="20"/>
          <w:szCs w:val="20"/>
          <w:shd w:val="clear" w:color="auto" w:fill="FFFFFF"/>
        </w:rPr>
        <w:t xml:space="preserve"> </w:t>
      </w:r>
      <w:r w:rsidRPr="00E609C3">
        <w:rPr>
          <w:sz w:val="20"/>
          <w:szCs w:val="20"/>
          <w:shd w:val="clear" w:color="auto" w:fill="FFFFFF"/>
        </w:rPr>
        <w:t>- отказать.</w:t>
      </w:r>
    </w:p>
    <w:p w:rsidR="00780132" w:rsidRPr="00E609C3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609C3">
        <w:rPr>
          <w:sz w:val="20"/>
          <w:szCs w:val="20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</w:t>
      </w:r>
      <w:r w:rsidRPr="00E609C3">
        <w:rPr>
          <w:sz w:val="20"/>
          <w:szCs w:val="20"/>
        </w:rPr>
        <w:t>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80132" w:rsidRPr="00E609C3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609C3">
        <w:rPr>
          <w:sz w:val="20"/>
          <w:szCs w:val="20"/>
        </w:rPr>
        <w:t>Мировой судья составляет мотивированное решение суда в течение десяти дней со дня по</w:t>
      </w:r>
      <w:r w:rsidRPr="00E609C3">
        <w:rPr>
          <w:sz w:val="20"/>
          <w:szCs w:val="20"/>
        </w:rPr>
        <w:t>ступления от лиц, участвующих в деле, их представителей заявления о составлении мотивированного решения суда.</w:t>
      </w:r>
    </w:p>
    <w:p w:rsidR="00780132" w:rsidRPr="00E609C3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609C3">
        <w:rPr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</w:t>
      </w:r>
      <w:r w:rsidRPr="00E609C3">
        <w:rPr>
          <w:sz w:val="20"/>
          <w:szCs w:val="20"/>
        </w:rPr>
        <w:t>о решения.</w:t>
      </w:r>
    </w:p>
    <w:p w:rsidR="00780132" w:rsidRPr="00E609C3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609C3">
        <w:rPr>
          <w:sz w:val="20"/>
          <w:szCs w:val="20"/>
        </w:rPr>
        <w:t xml:space="preserve">Ответчиком заочное решение суда может быть обжаловано </w:t>
      </w:r>
      <w:r w:rsidRPr="00E609C3">
        <w:rPr>
          <w:sz w:val="20"/>
          <w:szCs w:val="20"/>
        </w:rPr>
        <w:t>в апелляционном порядке в течение одного месяца со дня вынесения определения суда об отказе в удовлетворении</w:t>
      </w:r>
      <w:r w:rsidRPr="00E609C3">
        <w:rPr>
          <w:sz w:val="20"/>
          <w:szCs w:val="20"/>
        </w:rPr>
        <w:t xml:space="preserve"> заявления об отмене этого решения суда.</w:t>
      </w:r>
    </w:p>
    <w:p w:rsidR="00780132" w:rsidRPr="00E609C3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609C3">
        <w:rPr>
          <w:sz w:val="20"/>
          <w:szCs w:val="20"/>
        </w:rPr>
        <w:t>Иными лицами, участвующими в деле, а также</w:t>
      </w:r>
      <w:r w:rsidRPr="00E609C3">
        <w:rPr>
          <w:sz w:val="20"/>
          <w:szCs w:val="20"/>
        </w:rPr>
        <w:t xml:space="preserve">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одного месяца по ис</w:t>
      </w:r>
      <w:r w:rsidRPr="00E609C3">
        <w:rPr>
          <w:sz w:val="20"/>
          <w:szCs w:val="20"/>
        </w:rPr>
        <w:t>течении срока подачи ответчиком заявления об отмене этого решения суда, а в случае</w:t>
      </w:r>
      <w:r w:rsidRPr="00E609C3">
        <w:rPr>
          <w:sz w:val="20"/>
          <w:szCs w:val="20"/>
        </w:rPr>
        <w:t xml:space="preserve">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судебного участка </w:t>
      </w:r>
      <w:r w:rsidRPr="00E609C3">
        <w:rPr>
          <w:sz w:val="20"/>
          <w:szCs w:val="20"/>
        </w:rPr>
        <w:t>№ 3</w:t>
      </w:r>
      <w:r w:rsidRPr="00E609C3" w:rsidR="00FA1F82">
        <w:rPr>
          <w:sz w:val="20"/>
          <w:szCs w:val="20"/>
        </w:rPr>
        <w:t>5</w:t>
      </w:r>
      <w:r w:rsidRPr="00E609C3">
        <w:rPr>
          <w:sz w:val="20"/>
          <w:szCs w:val="20"/>
        </w:rPr>
        <w:t xml:space="preserve"> Джанкойского судебного района Республики Крым.</w:t>
      </w:r>
    </w:p>
    <w:p w:rsidR="00780132" w:rsidRPr="00E609C3" w:rsidP="00780132">
      <w:pPr>
        <w:rPr>
          <w:sz w:val="20"/>
          <w:szCs w:val="20"/>
        </w:rPr>
      </w:pPr>
    </w:p>
    <w:p w:rsidR="00780132" w:rsidRPr="00E609C3" w:rsidP="00780132">
      <w:pPr>
        <w:rPr>
          <w:sz w:val="20"/>
          <w:szCs w:val="20"/>
        </w:rPr>
      </w:pPr>
      <w:r w:rsidRPr="00E609C3">
        <w:rPr>
          <w:sz w:val="20"/>
          <w:szCs w:val="20"/>
        </w:rPr>
        <w:t>Мировой судья                                                                                      С.А. Гончаров</w:t>
      </w:r>
    </w:p>
    <w:p w:rsidR="00C848EA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Sect="00780132">
      <w:footerReference w:type="default" r:id="rId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5B84">
    <w:pPr>
      <w:pStyle w:val="Footer"/>
      <w:jc w:val="center"/>
    </w:pPr>
  </w:p>
  <w:p w:rsidR="00D55B8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5E"/>
    <w:rsid w:val="000D5B5E"/>
    <w:rsid w:val="00190E0A"/>
    <w:rsid w:val="00294A76"/>
    <w:rsid w:val="002B0CC2"/>
    <w:rsid w:val="003C211D"/>
    <w:rsid w:val="00423BB6"/>
    <w:rsid w:val="00460CAF"/>
    <w:rsid w:val="0053535E"/>
    <w:rsid w:val="0062467E"/>
    <w:rsid w:val="00640806"/>
    <w:rsid w:val="00722F3C"/>
    <w:rsid w:val="00780132"/>
    <w:rsid w:val="00791D58"/>
    <w:rsid w:val="00864B89"/>
    <w:rsid w:val="009270D5"/>
    <w:rsid w:val="00953AB6"/>
    <w:rsid w:val="00AA30CF"/>
    <w:rsid w:val="00BA4F2F"/>
    <w:rsid w:val="00C0596A"/>
    <w:rsid w:val="00C848EA"/>
    <w:rsid w:val="00D55B84"/>
    <w:rsid w:val="00E5001E"/>
    <w:rsid w:val="00E609C3"/>
    <w:rsid w:val="00E9099A"/>
    <w:rsid w:val="00F80009"/>
    <w:rsid w:val="00FA1F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9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596A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"/>
    <w:rsid w:val="00C0596A"/>
    <w:pPr>
      <w:widowControl w:val="0"/>
      <w:suppressAutoHyphens/>
      <w:ind w:firstLine="851"/>
      <w:jc w:val="both"/>
    </w:pPr>
    <w:rPr>
      <w:rFonts w:ascii="Arial" w:eastAsia="Lucida Sans Unicode" w:hAnsi="Arial"/>
      <w:kern w:val="1"/>
    </w:rPr>
  </w:style>
  <w:style w:type="character" w:customStyle="1" w:styleId="a">
    <w:name w:val="Основной текст с отступом Знак"/>
    <w:basedOn w:val="DefaultParagraphFont"/>
    <w:link w:val="BodyTextIndent"/>
    <w:rsid w:val="00C0596A"/>
    <w:rPr>
      <w:rFonts w:ascii="Arial" w:eastAsia="Lucida Sans Unicode" w:hAnsi="Arial"/>
      <w:kern w:val="1"/>
      <w:sz w:val="24"/>
      <w:szCs w:val="24"/>
    </w:rPr>
  </w:style>
  <w:style w:type="character" w:customStyle="1" w:styleId="s2">
    <w:name w:val="s2"/>
    <w:rsid w:val="00C0596A"/>
  </w:style>
  <w:style w:type="character" w:customStyle="1" w:styleId="s1">
    <w:name w:val="s1"/>
    <w:rsid w:val="00C0596A"/>
  </w:style>
  <w:style w:type="paragraph" w:customStyle="1" w:styleId="p2">
    <w:name w:val="p2"/>
    <w:basedOn w:val="Normal"/>
    <w:rsid w:val="00C0596A"/>
    <w:pPr>
      <w:spacing w:before="100" w:beforeAutospacing="1" w:after="100" w:afterAutospacing="1"/>
    </w:pPr>
    <w:rPr>
      <w:lang w:val="uk-UA" w:eastAsia="uk-UA"/>
    </w:rPr>
  </w:style>
  <w:style w:type="paragraph" w:styleId="NoSpacing">
    <w:name w:val="No Spacing"/>
    <w:uiPriority w:val="1"/>
    <w:qFormat/>
    <w:rsid w:val="00C0596A"/>
    <w:pPr>
      <w:widowControl w:val="0"/>
      <w:suppressAutoHyphens/>
    </w:pPr>
    <w:rPr>
      <w:rFonts w:ascii="Arial" w:eastAsia="Lucida Sans Unicode" w:hAnsi="Arial"/>
      <w:kern w:val="1"/>
      <w:szCs w:val="24"/>
      <w:lang w:eastAsia="en-US"/>
    </w:rPr>
  </w:style>
  <w:style w:type="paragraph" w:styleId="Footer">
    <w:name w:val="footer"/>
    <w:basedOn w:val="Normal"/>
    <w:link w:val="a0"/>
    <w:uiPriority w:val="99"/>
    <w:unhideWhenUsed/>
    <w:rsid w:val="00C0596A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