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C51C5B" w:rsidP="00D61F8D">
      <w:pPr>
        <w:pStyle w:val="1"/>
        <w:shd w:val="clear" w:color="auto" w:fill="auto"/>
        <w:tabs>
          <w:tab w:val="left" w:pos="9072"/>
        </w:tabs>
        <w:spacing w:after="0" w:line="300" w:lineRule="auto"/>
        <w:jc w:val="right"/>
        <w:rPr>
          <w:rStyle w:val="3pt"/>
          <w:spacing w:val="0"/>
          <w:sz w:val="26"/>
          <w:szCs w:val="26"/>
        </w:rPr>
      </w:pPr>
      <w:r w:rsidRPr="00C51C5B">
        <w:rPr>
          <w:rStyle w:val="3pt"/>
          <w:spacing w:val="0"/>
          <w:sz w:val="26"/>
          <w:szCs w:val="26"/>
        </w:rPr>
        <w:t>№</w:t>
      </w:r>
      <w:r w:rsidRPr="00C51C5B" w:rsidR="005D3813">
        <w:rPr>
          <w:rStyle w:val="3pt"/>
          <w:spacing w:val="0"/>
          <w:sz w:val="26"/>
          <w:szCs w:val="26"/>
        </w:rPr>
        <w:t xml:space="preserve"> </w:t>
      </w:r>
      <w:r w:rsidRPr="00C51C5B">
        <w:rPr>
          <w:rStyle w:val="3pt"/>
          <w:spacing w:val="0"/>
          <w:sz w:val="26"/>
          <w:szCs w:val="26"/>
        </w:rPr>
        <w:t>2-</w:t>
      </w:r>
      <w:r w:rsidRPr="00C51C5B" w:rsidR="004A4B6D">
        <w:rPr>
          <w:rStyle w:val="3pt"/>
          <w:spacing w:val="0"/>
          <w:sz w:val="26"/>
          <w:szCs w:val="26"/>
        </w:rPr>
        <w:t>666</w:t>
      </w:r>
      <w:r w:rsidRPr="00C51C5B" w:rsidR="008D5AE2">
        <w:rPr>
          <w:rStyle w:val="3pt"/>
          <w:spacing w:val="0"/>
          <w:sz w:val="26"/>
          <w:szCs w:val="26"/>
        </w:rPr>
        <w:t>/3</w:t>
      </w:r>
      <w:r w:rsidRPr="00C51C5B" w:rsidR="004A4B6D">
        <w:rPr>
          <w:rStyle w:val="3pt"/>
          <w:spacing w:val="0"/>
          <w:sz w:val="26"/>
          <w:szCs w:val="26"/>
        </w:rPr>
        <w:t>6</w:t>
      </w:r>
      <w:r w:rsidRPr="00C51C5B">
        <w:rPr>
          <w:rStyle w:val="3pt"/>
          <w:spacing w:val="0"/>
          <w:sz w:val="26"/>
          <w:szCs w:val="26"/>
        </w:rPr>
        <w:t>/202</w:t>
      </w:r>
      <w:r w:rsidRPr="00C51C5B" w:rsidR="008D5AE2">
        <w:rPr>
          <w:rStyle w:val="3pt"/>
          <w:spacing w:val="0"/>
          <w:sz w:val="26"/>
          <w:szCs w:val="26"/>
        </w:rPr>
        <w:t>4</w:t>
      </w:r>
    </w:p>
    <w:p w:rsidR="00107635" w:rsidRPr="00C51C5B" w:rsidP="00D61F8D">
      <w:pPr>
        <w:pStyle w:val="1"/>
        <w:shd w:val="clear" w:color="auto" w:fill="auto"/>
        <w:tabs>
          <w:tab w:val="left" w:pos="9072"/>
        </w:tabs>
        <w:spacing w:after="0" w:line="300" w:lineRule="auto"/>
        <w:jc w:val="right"/>
        <w:rPr>
          <w:bCs/>
          <w:sz w:val="26"/>
          <w:szCs w:val="26"/>
        </w:rPr>
      </w:pPr>
      <w:r w:rsidRPr="00C51C5B">
        <w:rPr>
          <w:rStyle w:val="3pt"/>
          <w:spacing w:val="0"/>
          <w:sz w:val="26"/>
          <w:szCs w:val="26"/>
        </w:rPr>
        <w:t xml:space="preserve">УИД: </w:t>
      </w:r>
      <w:r w:rsidRPr="00C51C5B" w:rsidR="00C71336">
        <w:rPr>
          <w:bCs/>
          <w:sz w:val="26"/>
          <w:szCs w:val="26"/>
        </w:rPr>
        <w:t>91MS003</w:t>
      </w:r>
      <w:r w:rsidRPr="00C51C5B" w:rsidR="004A4B6D">
        <w:rPr>
          <w:bCs/>
          <w:sz w:val="26"/>
          <w:szCs w:val="26"/>
        </w:rPr>
        <w:t>6</w:t>
      </w:r>
      <w:r w:rsidRPr="00C51C5B" w:rsidR="00C71336">
        <w:rPr>
          <w:bCs/>
          <w:sz w:val="26"/>
          <w:szCs w:val="26"/>
        </w:rPr>
        <w:t>-01-2024-00</w:t>
      </w:r>
      <w:r w:rsidRPr="00C51C5B" w:rsidR="004A4B6D">
        <w:rPr>
          <w:bCs/>
          <w:sz w:val="26"/>
          <w:szCs w:val="26"/>
        </w:rPr>
        <w:t>1021</w:t>
      </w:r>
      <w:r w:rsidRPr="00C51C5B" w:rsidR="00C71336">
        <w:rPr>
          <w:bCs/>
          <w:sz w:val="26"/>
          <w:szCs w:val="26"/>
        </w:rPr>
        <w:t>-</w:t>
      </w:r>
      <w:r w:rsidRPr="00C51C5B" w:rsidR="004A4B6D">
        <w:rPr>
          <w:bCs/>
          <w:sz w:val="26"/>
          <w:szCs w:val="26"/>
        </w:rPr>
        <w:t>3</w:t>
      </w:r>
      <w:r w:rsidRPr="00C51C5B" w:rsidR="00C71336">
        <w:rPr>
          <w:bCs/>
          <w:sz w:val="26"/>
          <w:szCs w:val="26"/>
        </w:rPr>
        <w:t>9</w:t>
      </w:r>
    </w:p>
    <w:p w:rsidR="00767941" w:rsidRPr="00C51C5B" w:rsidP="0076794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ЗАОЧНОЕ </w:t>
      </w: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РЕШЕНИЕ</w:t>
      </w:r>
    </w:p>
    <w:p w:rsidR="00767941" w:rsidRPr="00C51C5B" w:rsidP="0076794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>Именем Российской Федерации</w:t>
      </w:r>
    </w:p>
    <w:p w:rsidR="00767941" w:rsidRPr="00C51C5B" w:rsidP="0076794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>(резолютивная часть)</w:t>
      </w:r>
    </w:p>
    <w:p w:rsidR="00767941" w:rsidRPr="00C51C5B" w:rsidP="004A4B6D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Pr="00C51C5B" w:rsidR="004A4B6D">
        <w:rPr>
          <w:rFonts w:ascii="Times New Roman" w:eastAsia="Times New Roman" w:hAnsi="Times New Roman" w:cs="Times New Roman"/>
          <w:color w:val="auto"/>
          <w:sz w:val="26"/>
          <w:szCs w:val="26"/>
        </w:rPr>
        <w:t>11 сентября</w:t>
      </w: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2024 года</w:t>
      </w: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51C5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г. Джанкой</w:t>
      </w:r>
    </w:p>
    <w:p w:rsidR="00AB5970" w:rsidRPr="00C51C5B" w:rsidP="004A4B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3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51C5B" w:rsidR="00767941">
        <w:rPr>
          <w:rFonts w:ascii="Times New Roman" w:eastAsia="Times New Roman" w:hAnsi="Times New Roman" w:cs="Times New Roman"/>
          <w:sz w:val="26"/>
          <w:szCs w:val="26"/>
        </w:rPr>
        <w:t>Фабинская</w:t>
      </w:r>
      <w:r w:rsidRPr="00C51C5B" w:rsidR="00767941">
        <w:rPr>
          <w:rFonts w:ascii="Times New Roman" w:eastAsia="Times New Roman" w:hAnsi="Times New Roman" w:cs="Times New Roman"/>
          <w:sz w:val="26"/>
          <w:szCs w:val="26"/>
        </w:rPr>
        <w:t xml:space="preserve"> В.В., при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Нурматовой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Э.М., 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>рассмотре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 xml:space="preserve"> в открытом судебном заседании</w:t>
      </w:r>
      <w:r w:rsidRPr="00C51C5B" w:rsidR="00D22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 w:rsidR="00053F5C"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 w:rsidRPr="00C51C5B" w:rsidR="005A5AC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C51C5B" w:rsidR="00066824">
        <w:rPr>
          <w:rFonts w:ascii="Times New Roman" w:eastAsia="Times New Roman" w:hAnsi="Times New Roman" w:cs="Times New Roman"/>
          <w:sz w:val="26"/>
          <w:szCs w:val="26"/>
        </w:rPr>
        <w:t xml:space="preserve">исковому </w:t>
      </w:r>
      <w:r w:rsidRPr="00C51C5B" w:rsidR="005A5ACD">
        <w:rPr>
          <w:rFonts w:ascii="Times New Roman" w:eastAsia="Times New Roman" w:hAnsi="Times New Roman" w:cs="Times New Roman"/>
          <w:sz w:val="26"/>
          <w:szCs w:val="26"/>
        </w:rPr>
        <w:t xml:space="preserve">заявлению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Акционерного общества «Страховая компания «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Астро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-Волга» к Ефимову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И.Ю.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Кра</w:t>
      </w:r>
      <w:r w:rsidRPr="00C51C5B" w:rsidR="00282B6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норудской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С.В.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суброгации, взыскании расходов по оплате госпошлины,</w:t>
      </w:r>
      <w:r w:rsidRPr="00C51C5B" w:rsidR="00E341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2CB6" w:rsidRPr="00C51C5B" w:rsidP="00D61F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>руководствуясь ст. ст. 196 - 198 ГПК РФ, мировой судья</w:t>
      </w:r>
      <w:r w:rsidRPr="00C51C5B" w:rsidR="0080787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219A0" w:rsidRPr="00C51C5B" w:rsidP="00D61F8D">
      <w:pPr>
        <w:pStyle w:val="BodyTextIndent2"/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1C5B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4A4B6D" w:rsidRPr="00C51C5B" w:rsidP="00D61F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1C5B" w:rsidR="003219A0"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Акционерного общества «Страховая компания «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Астро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-Волга» к Ефимову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И.Ю.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Кра</w:t>
      </w:r>
      <w:r w:rsidRPr="00C51C5B" w:rsidR="00282B6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норудской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С.В.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суброгации, взыскании расходов по оплате госпошлины</w:t>
      </w:r>
      <w:r w:rsidRPr="00C51C5B" w:rsidR="005352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51C5B" w:rsidR="00D61F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 w:rsidR="003219A0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4B6D" w:rsidRPr="00C51C5B" w:rsidP="004A4B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Взыскать солидарно с Ефимова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И.Ю.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, (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место рождения: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паспорт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), 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Краснорудской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С.В.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, (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, гражданки Российской Федерации, паспорт </w:t>
      </w:r>
      <w:r w:rsidRPr="00C51C5B" w:rsidR="00C51C5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) в порядке суброгации сумму страхового возмещения в размере 34 398 (тридцать четыре тысячи триста девяносто восемь) рублей 00 копеек, а также судебные расходы в виде уплаченной государственной пошлины в размере 1 231 (одна тысяча двести тридцать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один) рубль 94 копейки.</w:t>
      </w:r>
    </w:p>
    <w:p w:rsidR="00855D9D" w:rsidRPr="00C51C5B" w:rsidP="004A4B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Стороны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участвующие в деле вправе в течение трех дней со дня объявления резолютивной части решения суда, если лица, участвующие в деле, присутствовали в судебном заседании, или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заявление о составлении мотивированного решения суда. </w:t>
      </w:r>
    </w:p>
    <w:p w:rsidR="004A4B6D" w:rsidRPr="00C51C5B" w:rsidP="004A4B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 Заочное решение суда может быть обжаловано</w:t>
      </w:r>
      <w:r w:rsidRPr="00C51C5B" w:rsidR="00855D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>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A4B6D" w:rsidRPr="00C51C5B" w:rsidP="00066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824" w:rsidRPr="00C51C5B" w:rsidP="00066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C51C5B" w:rsidR="00855D9D">
        <w:rPr>
          <w:rFonts w:ascii="Times New Roman" w:eastAsia="Times New Roman" w:hAnsi="Times New Roman" w:cs="Times New Roman"/>
          <w:sz w:val="26"/>
          <w:szCs w:val="26"/>
        </w:rPr>
        <w:t>десяти</w:t>
      </w:r>
      <w:r w:rsidRPr="00C51C5B"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4CA5" w:rsidRPr="00C51C5B" w:rsidP="00066824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szCs w:val="26"/>
        </w:rPr>
      </w:pPr>
    </w:p>
    <w:p w:rsidR="00DE1220" w:rsidRPr="00C51C5B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6"/>
          <w:szCs w:val="26"/>
        </w:rPr>
      </w:pPr>
      <w:r w:rsidRPr="00C51C5B">
        <w:rPr>
          <w:sz w:val="26"/>
          <w:szCs w:val="26"/>
        </w:rPr>
        <w:t xml:space="preserve">Мировой судья                </w:t>
      </w:r>
      <w:r w:rsidRPr="00C51C5B" w:rsidR="00F70706">
        <w:rPr>
          <w:sz w:val="26"/>
          <w:szCs w:val="26"/>
        </w:rPr>
        <w:t xml:space="preserve">       </w:t>
      </w:r>
      <w:r w:rsidRPr="00C51C5B">
        <w:rPr>
          <w:sz w:val="26"/>
          <w:szCs w:val="26"/>
        </w:rPr>
        <w:t xml:space="preserve">     </w:t>
      </w:r>
      <w:r w:rsidRPr="00C51C5B">
        <w:rPr>
          <w:color w:val="FFFFFF" w:themeColor="background1"/>
          <w:sz w:val="26"/>
          <w:szCs w:val="26"/>
        </w:rPr>
        <w:t>подпись</w:t>
      </w:r>
      <w:r w:rsidRPr="00C51C5B" w:rsidR="002D6762">
        <w:rPr>
          <w:sz w:val="26"/>
          <w:szCs w:val="26"/>
        </w:rPr>
        <w:t xml:space="preserve">                           </w:t>
      </w:r>
      <w:r w:rsidRPr="00C51C5B" w:rsidR="00066824">
        <w:rPr>
          <w:sz w:val="26"/>
          <w:szCs w:val="26"/>
        </w:rPr>
        <w:t xml:space="preserve">В.В. </w:t>
      </w:r>
      <w:r w:rsidRPr="00C51C5B" w:rsidR="00066824">
        <w:rPr>
          <w:sz w:val="26"/>
          <w:szCs w:val="26"/>
        </w:rPr>
        <w:t>Фабинская</w:t>
      </w:r>
    </w:p>
    <w:sectPr w:rsidSect="00855D9D">
      <w:headerReference w:type="default" r:id="rId4"/>
      <w:pgSz w:w="11906" w:h="16838"/>
      <w:pgMar w:top="1134" w:right="1134" w:bottom="1134" w:left="170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4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4B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A04B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11BA"/>
    <w:rsid w:val="000020F7"/>
    <w:rsid w:val="000052A1"/>
    <w:rsid w:val="00051B1C"/>
    <w:rsid w:val="00053F5C"/>
    <w:rsid w:val="00066824"/>
    <w:rsid w:val="000B5090"/>
    <w:rsid w:val="000B6AAE"/>
    <w:rsid w:val="000B70F2"/>
    <w:rsid w:val="000D05A5"/>
    <w:rsid w:val="00107635"/>
    <w:rsid w:val="00161429"/>
    <w:rsid w:val="00190A9E"/>
    <w:rsid w:val="00192CB6"/>
    <w:rsid w:val="001936F9"/>
    <w:rsid w:val="001C1577"/>
    <w:rsid w:val="001C386E"/>
    <w:rsid w:val="001F00E0"/>
    <w:rsid w:val="002147B5"/>
    <w:rsid w:val="0021728B"/>
    <w:rsid w:val="00222E18"/>
    <w:rsid w:val="00262528"/>
    <w:rsid w:val="00282B66"/>
    <w:rsid w:val="00293C12"/>
    <w:rsid w:val="002C04E4"/>
    <w:rsid w:val="002C3D44"/>
    <w:rsid w:val="002D5DA2"/>
    <w:rsid w:val="002D6762"/>
    <w:rsid w:val="002D707F"/>
    <w:rsid w:val="002E12EF"/>
    <w:rsid w:val="00310D1E"/>
    <w:rsid w:val="00311181"/>
    <w:rsid w:val="003219A0"/>
    <w:rsid w:val="00326FB9"/>
    <w:rsid w:val="00354DC1"/>
    <w:rsid w:val="00372C1C"/>
    <w:rsid w:val="00385AE3"/>
    <w:rsid w:val="003B0FA4"/>
    <w:rsid w:val="003D5830"/>
    <w:rsid w:val="00407820"/>
    <w:rsid w:val="004243FC"/>
    <w:rsid w:val="00433421"/>
    <w:rsid w:val="0044269E"/>
    <w:rsid w:val="004431A1"/>
    <w:rsid w:val="004527AF"/>
    <w:rsid w:val="00475051"/>
    <w:rsid w:val="00495A20"/>
    <w:rsid w:val="004971AC"/>
    <w:rsid w:val="004A4B6D"/>
    <w:rsid w:val="004B3E6C"/>
    <w:rsid w:val="004E06F7"/>
    <w:rsid w:val="004E5BF4"/>
    <w:rsid w:val="004F32D0"/>
    <w:rsid w:val="004F59A8"/>
    <w:rsid w:val="00512E6A"/>
    <w:rsid w:val="005352C3"/>
    <w:rsid w:val="0058006E"/>
    <w:rsid w:val="005A5ACD"/>
    <w:rsid w:val="005B3B8D"/>
    <w:rsid w:val="005B455E"/>
    <w:rsid w:val="005D3813"/>
    <w:rsid w:val="005E0FFE"/>
    <w:rsid w:val="00600FDB"/>
    <w:rsid w:val="006114FA"/>
    <w:rsid w:val="00624D3F"/>
    <w:rsid w:val="00644F0B"/>
    <w:rsid w:val="006729E7"/>
    <w:rsid w:val="006775F9"/>
    <w:rsid w:val="006A07B3"/>
    <w:rsid w:val="006C507F"/>
    <w:rsid w:val="006C59D1"/>
    <w:rsid w:val="006F15C2"/>
    <w:rsid w:val="00701671"/>
    <w:rsid w:val="0071034B"/>
    <w:rsid w:val="0073661F"/>
    <w:rsid w:val="0074377D"/>
    <w:rsid w:val="00753159"/>
    <w:rsid w:val="007632CD"/>
    <w:rsid w:val="00767941"/>
    <w:rsid w:val="00795DA0"/>
    <w:rsid w:val="00807876"/>
    <w:rsid w:val="00811785"/>
    <w:rsid w:val="00824F0D"/>
    <w:rsid w:val="008330CB"/>
    <w:rsid w:val="00855D9D"/>
    <w:rsid w:val="008C1771"/>
    <w:rsid w:val="008C6DDE"/>
    <w:rsid w:val="008D5AE2"/>
    <w:rsid w:val="008F3CF2"/>
    <w:rsid w:val="009037B9"/>
    <w:rsid w:val="00911A53"/>
    <w:rsid w:val="009542DC"/>
    <w:rsid w:val="00975B8D"/>
    <w:rsid w:val="009864E5"/>
    <w:rsid w:val="00A37A8B"/>
    <w:rsid w:val="00A42B1D"/>
    <w:rsid w:val="00A72138"/>
    <w:rsid w:val="00AA383A"/>
    <w:rsid w:val="00AB5970"/>
    <w:rsid w:val="00AE344F"/>
    <w:rsid w:val="00AF577E"/>
    <w:rsid w:val="00AF6693"/>
    <w:rsid w:val="00B1001A"/>
    <w:rsid w:val="00B11E8E"/>
    <w:rsid w:val="00B14CA5"/>
    <w:rsid w:val="00B511C5"/>
    <w:rsid w:val="00B77CC2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1C5B"/>
    <w:rsid w:val="00C57E3E"/>
    <w:rsid w:val="00C622B9"/>
    <w:rsid w:val="00C71336"/>
    <w:rsid w:val="00C74E6C"/>
    <w:rsid w:val="00D10CC5"/>
    <w:rsid w:val="00D22298"/>
    <w:rsid w:val="00D61F8D"/>
    <w:rsid w:val="00D67DA5"/>
    <w:rsid w:val="00D83263"/>
    <w:rsid w:val="00D938E8"/>
    <w:rsid w:val="00DD1F83"/>
    <w:rsid w:val="00DE1220"/>
    <w:rsid w:val="00DE6692"/>
    <w:rsid w:val="00E3418D"/>
    <w:rsid w:val="00E359D0"/>
    <w:rsid w:val="00E40F76"/>
    <w:rsid w:val="00E6548F"/>
    <w:rsid w:val="00EA04BE"/>
    <w:rsid w:val="00EB4E6B"/>
    <w:rsid w:val="00F00CD8"/>
    <w:rsid w:val="00F14C73"/>
    <w:rsid w:val="00F15DE4"/>
    <w:rsid w:val="00F31CD6"/>
    <w:rsid w:val="00F355CA"/>
    <w:rsid w:val="00F37F24"/>
    <w:rsid w:val="00F419F4"/>
    <w:rsid w:val="00F56359"/>
    <w:rsid w:val="00F70706"/>
    <w:rsid w:val="00F9687F"/>
    <w:rsid w:val="00FA5299"/>
    <w:rsid w:val="00FC4BD8"/>
    <w:rsid w:val="00FC50FB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A5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