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B83985">
        <w:rPr>
          <w:rFonts w:ascii="Times New Roman" w:hAnsi="Times New Roman"/>
          <w:b/>
          <w:sz w:val="26"/>
          <w:szCs w:val="26"/>
        </w:rPr>
        <w:t>02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03 февраля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рассмотрев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B83985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B83985" w:rsidR="00B83985">
        <w:rPr>
          <w:rFonts w:ascii="Times New Roman" w:hAnsi="Times New Roman"/>
          <w:sz w:val="26"/>
          <w:szCs w:val="26"/>
        </w:rPr>
        <w:t>Ситиус</w:t>
      </w:r>
      <w:r w:rsidRPr="00B83985" w:rsidR="00B83985">
        <w:rPr>
          <w:rFonts w:ascii="Times New Roman" w:hAnsi="Times New Roman"/>
          <w:sz w:val="26"/>
          <w:szCs w:val="26"/>
        </w:rPr>
        <w:t xml:space="preserve">» к </w:t>
      </w:r>
      <w:r w:rsidRPr="00B83985" w:rsidR="00B83985">
        <w:rPr>
          <w:rFonts w:ascii="Times New Roman" w:hAnsi="Times New Roman"/>
          <w:sz w:val="26"/>
          <w:szCs w:val="26"/>
        </w:rPr>
        <w:t>Кушеву</w:t>
      </w:r>
      <w:r w:rsidRPr="00B83985" w:rsidR="00B83985">
        <w:rPr>
          <w:rFonts w:ascii="Times New Roman" w:hAnsi="Times New Roman"/>
          <w:sz w:val="26"/>
          <w:szCs w:val="26"/>
        </w:rPr>
        <w:t xml:space="preserve"> Юрию Юрьевичу, третьи лица ООО МФК «</w:t>
      </w:r>
      <w:r w:rsidRPr="00B83985" w:rsidR="00B83985">
        <w:rPr>
          <w:rFonts w:ascii="Times New Roman" w:hAnsi="Times New Roman"/>
          <w:sz w:val="26"/>
          <w:szCs w:val="26"/>
        </w:rPr>
        <w:t>ГринМани</w:t>
      </w:r>
      <w:r w:rsidRPr="00B83985" w:rsidR="00B83985">
        <w:rPr>
          <w:rFonts w:ascii="Times New Roman" w:hAnsi="Times New Roman"/>
          <w:sz w:val="26"/>
          <w:szCs w:val="26"/>
        </w:rPr>
        <w:t>», АО «Тинькофф Банк» о взыскании задолженности и процентов 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5C6194">
      <w:pPr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          Исковые требования </w:t>
      </w:r>
      <w:r w:rsidRPr="00B83985" w:rsidR="00B83985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B83985" w:rsidR="00B83985">
        <w:rPr>
          <w:rFonts w:ascii="Times New Roman" w:hAnsi="Times New Roman"/>
          <w:sz w:val="26"/>
          <w:szCs w:val="26"/>
        </w:rPr>
        <w:t>Ситиус</w:t>
      </w:r>
      <w:r w:rsidRPr="00B83985" w:rsidR="00B83985">
        <w:rPr>
          <w:rFonts w:ascii="Times New Roman" w:hAnsi="Times New Roman"/>
          <w:sz w:val="26"/>
          <w:szCs w:val="26"/>
        </w:rPr>
        <w:t xml:space="preserve">» к </w:t>
      </w:r>
      <w:r w:rsidRPr="00B83985" w:rsidR="00B83985">
        <w:rPr>
          <w:rFonts w:ascii="Times New Roman" w:hAnsi="Times New Roman"/>
          <w:sz w:val="26"/>
          <w:szCs w:val="26"/>
        </w:rPr>
        <w:t>Кушеву</w:t>
      </w:r>
      <w:r w:rsidRPr="00B83985" w:rsidR="00B83985">
        <w:rPr>
          <w:rFonts w:ascii="Times New Roman" w:hAnsi="Times New Roman"/>
          <w:sz w:val="26"/>
          <w:szCs w:val="26"/>
        </w:rPr>
        <w:t xml:space="preserve"> Юрию Юрьевичу, третьи лица ООО МФК «</w:t>
      </w:r>
      <w:r w:rsidRPr="00B83985" w:rsidR="00B83985">
        <w:rPr>
          <w:rFonts w:ascii="Times New Roman" w:hAnsi="Times New Roman"/>
          <w:sz w:val="26"/>
          <w:szCs w:val="26"/>
        </w:rPr>
        <w:t>ГринМани</w:t>
      </w:r>
      <w:r w:rsidRPr="00B83985" w:rsidR="00B83985">
        <w:rPr>
          <w:rFonts w:ascii="Times New Roman" w:hAnsi="Times New Roman"/>
          <w:sz w:val="26"/>
          <w:szCs w:val="26"/>
        </w:rPr>
        <w:t xml:space="preserve">», АО «Тинькофф Банк» о взыскании задолженности и процентов по договору займа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B83985" w:rsidP="00B839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   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Кушева</w:t>
      </w:r>
      <w:r>
        <w:rPr>
          <w:rFonts w:ascii="Times New Roman" w:hAnsi="Times New Roman"/>
          <w:sz w:val="26"/>
          <w:szCs w:val="26"/>
        </w:rPr>
        <w:t xml:space="preserve"> Юрия Юрьевича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721D26">
        <w:rPr>
          <w:rFonts w:ascii="Times New Roman" w:hAnsi="Times New Roman"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 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B83985">
        <w:rPr>
          <w:rFonts w:ascii="Times New Roman" w:hAnsi="Times New Roman"/>
          <w:sz w:val="26"/>
          <w:szCs w:val="26"/>
        </w:rPr>
        <w:t>Ситиус</w:t>
      </w:r>
      <w:r w:rsidRPr="00B83985">
        <w:rPr>
          <w:rFonts w:ascii="Times New Roman" w:hAnsi="Times New Roman"/>
          <w:sz w:val="26"/>
          <w:szCs w:val="26"/>
        </w:rPr>
        <w:t xml:space="preserve">» задолженность по договору потребительского займа № </w:t>
      </w:r>
      <w:r w:rsidR="00721D26">
        <w:rPr>
          <w:rFonts w:ascii="Times New Roman" w:hAnsi="Times New Roman"/>
          <w:sz w:val="26"/>
          <w:szCs w:val="26"/>
        </w:rPr>
        <w:t>***</w:t>
      </w:r>
      <w:r w:rsidRPr="00B83985">
        <w:rPr>
          <w:rFonts w:ascii="Times New Roman" w:hAnsi="Times New Roman"/>
          <w:sz w:val="26"/>
          <w:szCs w:val="26"/>
        </w:rPr>
        <w:t xml:space="preserve">от </w:t>
      </w:r>
      <w:r w:rsidR="00721D26">
        <w:rPr>
          <w:rFonts w:ascii="Times New Roman" w:hAnsi="Times New Roman"/>
          <w:sz w:val="26"/>
          <w:szCs w:val="26"/>
        </w:rPr>
        <w:t>***</w:t>
      </w:r>
      <w:r w:rsidRPr="00B83985">
        <w:rPr>
          <w:rFonts w:ascii="Times New Roman" w:hAnsi="Times New Roman"/>
          <w:sz w:val="26"/>
          <w:szCs w:val="26"/>
        </w:rPr>
        <w:t xml:space="preserve">г. (заключенного с ООО </w:t>
      </w:r>
      <w:r w:rsidRPr="00B83985">
        <w:rPr>
          <w:rFonts w:ascii="Times New Roman" w:hAnsi="Times New Roman"/>
          <w:sz w:val="26"/>
          <w:szCs w:val="26"/>
        </w:rPr>
        <w:t>Микрофинансовая</w:t>
      </w:r>
      <w:r w:rsidRPr="00B83985">
        <w:rPr>
          <w:rFonts w:ascii="Times New Roman" w:hAnsi="Times New Roman"/>
          <w:sz w:val="26"/>
          <w:szCs w:val="26"/>
        </w:rPr>
        <w:t xml:space="preserve"> компания «</w:t>
      </w:r>
      <w:r w:rsidRPr="00B83985">
        <w:rPr>
          <w:rFonts w:ascii="Times New Roman" w:hAnsi="Times New Roman"/>
          <w:sz w:val="26"/>
          <w:szCs w:val="26"/>
        </w:rPr>
        <w:t>ГринМани</w:t>
      </w:r>
      <w:r w:rsidRPr="00B83985">
        <w:rPr>
          <w:rFonts w:ascii="Times New Roman" w:hAnsi="Times New Roman"/>
          <w:sz w:val="26"/>
          <w:szCs w:val="26"/>
        </w:rPr>
        <w:t xml:space="preserve">»): сумму </w:t>
      </w:r>
      <w:r w:rsidR="007A3438">
        <w:rPr>
          <w:rFonts w:ascii="Times New Roman" w:hAnsi="Times New Roman"/>
          <w:sz w:val="26"/>
          <w:szCs w:val="26"/>
        </w:rPr>
        <w:t>основного долга</w:t>
      </w:r>
      <w:r w:rsidRPr="00B83985">
        <w:rPr>
          <w:rFonts w:ascii="Times New Roman" w:hAnsi="Times New Roman"/>
          <w:sz w:val="26"/>
          <w:szCs w:val="26"/>
        </w:rPr>
        <w:t xml:space="preserve"> в размере </w:t>
      </w:r>
      <w:r w:rsidR="007A3438">
        <w:rPr>
          <w:rFonts w:ascii="Times New Roman" w:hAnsi="Times New Roman"/>
          <w:sz w:val="26"/>
          <w:szCs w:val="26"/>
        </w:rPr>
        <w:t>7554</w:t>
      </w:r>
      <w:r w:rsidRPr="00B83985">
        <w:rPr>
          <w:rFonts w:ascii="Times New Roman" w:hAnsi="Times New Roman"/>
          <w:sz w:val="26"/>
          <w:szCs w:val="26"/>
        </w:rPr>
        <w:t xml:space="preserve"> руб. </w:t>
      </w:r>
      <w:r w:rsidR="007A3438">
        <w:rPr>
          <w:rFonts w:ascii="Times New Roman" w:hAnsi="Times New Roman"/>
          <w:sz w:val="26"/>
          <w:szCs w:val="26"/>
        </w:rPr>
        <w:t>40</w:t>
      </w:r>
      <w:r w:rsidRPr="00B83985">
        <w:rPr>
          <w:rFonts w:ascii="Times New Roman" w:hAnsi="Times New Roman"/>
          <w:sz w:val="26"/>
          <w:szCs w:val="26"/>
        </w:rPr>
        <w:t xml:space="preserve"> коп., проценты за пользование займом в размере </w:t>
      </w:r>
      <w:r w:rsidR="007A3438">
        <w:rPr>
          <w:rFonts w:ascii="Times New Roman" w:hAnsi="Times New Roman"/>
          <w:sz w:val="26"/>
          <w:szCs w:val="26"/>
        </w:rPr>
        <w:t>15 108</w:t>
      </w:r>
      <w:r w:rsidRPr="00B83985">
        <w:rPr>
          <w:rFonts w:ascii="Times New Roman" w:hAnsi="Times New Roman"/>
          <w:sz w:val="26"/>
          <w:szCs w:val="26"/>
        </w:rPr>
        <w:t xml:space="preserve"> руб. </w:t>
      </w:r>
      <w:r w:rsidR="007A3438">
        <w:rPr>
          <w:rFonts w:ascii="Times New Roman" w:hAnsi="Times New Roman"/>
          <w:sz w:val="26"/>
          <w:szCs w:val="26"/>
        </w:rPr>
        <w:t>80</w:t>
      </w:r>
      <w:r w:rsidRPr="00B83985">
        <w:rPr>
          <w:rFonts w:ascii="Times New Roman" w:hAnsi="Times New Roman"/>
          <w:sz w:val="26"/>
          <w:szCs w:val="26"/>
        </w:rPr>
        <w:t xml:space="preserve"> коп.,   расходы по оплате государственной пошлины в размере </w:t>
      </w:r>
      <w:r w:rsidR="007A3438">
        <w:rPr>
          <w:rFonts w:ascii="Times New Roman" w:hAnsi="Times New Roman"/>
          <w:sz w:val="26"/>
          <w:szCs w:val="26"/>
        </w:rPr>
        <w:t>879</w:t>
      </w:r>
      <w:r w:rsidRPr="00B83985">
        <w:rPr>
          <w:rFonts w:ascii="Times New Roman" w:hAnsi="Times New Roman"/>
          <w:sz w:val="26"/>
          <w:szCs w:val="26"/>
        </w:rPr>
        <w:t xml:space="preserve"> руб. </w:t>
      </w:r>
      <w:r w:rsidR="007A3438">
        <w:rPr>
          <w:rFonts w:ascii="Times New Roman" w:hAnsi="Times New Roman"/>
          <w:sz w:val="26"/>
          <w:szCs w:val="26"/>
        </w:rPr>
        <w:t>90</w:t>
      </w:r>
      <w:r w:rsidRPr="00B83985">
        <w:rPr>
          <w:rFonts w:ascii="Times New Roman" w:hAnsi="Times New Roman"/>
          <w:sz w:val="26"/>
          <w:szCs w:val="26"/>
        </w:rPr>
        <w:t xml:space="preserve"> коп., расходы </w:t>
      </w:r>
      <w:r w:rsidR="007A3438">
        <w:rPr>
          <w:rFonts w:ascii="Times New Roman" w:hAnsi="Times New Roman"/>
          <w:sz w:val="26"/>
          <w:szCs w:val="26"/>
        </w:rPr>
        <w:t>на оплату</w:t>
      </w:r>
      <w:r w:rsidRPr="00B83985">
        <w:rPr>
          <w:rFonts w:ascii="Times New Roman" w:hAnsi="Times New Roman"/>
          <w:sz w:val="26"/>
          <w:szCs w:val="26"/>
        </w:rPr>
        <w:t xml:space="preserve"> юридическ</w:t>
      </w:r>
      <w:r w:rsidR="007A3438">
        <w:rPr>
          <w:rFonts w:ascii="Times New Roman" w:hAnsi="Times New Roman"/>
          <w:sz w:val="26"/>
          <w:szCs w:val="26"/>
        </w:rPr>
        <w:t>их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7A3438">
        <w:rPr>
          <w:rFonts w:ascii="Times New Roman" w:hAnsi="Times New Roman"/>
          <w:sz w:val="26"/>
          <w:szCs w:val="26"/>
        </w:rPr>
        <w:t>услуг в размере 5000 руб.</w:t>
      </w:r>
      <w:r w:rsidRPr="00B83985">
        <w:rPr>
          <w:rFonts w:ascii="Times New Roman" w:hAnsi="Times New Roman"/>
          <w:sz w:val="26"/>
          <w:szCs w:val="26"/>
        </w:rPr>
        <w:t xml:space="preserve">, а всего </w:t>
      </w:r>
      <w:r w:rsidRPr="007A3438" w:rsidR="007A3438">
        <w:rPr>
          <w:rFonts w:ascii="Times New Roman" w:hAnsi="Times New Roman"/>
          <w:sz w:val="26"/>
          <w:szCs w:val="26"/>
        </w:rPr>
        <w:t>28</w:t>
      </w:r>
      <w:r w:rsidR="0002360F">
        <w:rPr>
          <w:rFonts w:ascii="Times New Roman" w:hAnsi="Times New Roman"/>
          <w:sz w:val="26"/>
          <w:szCs w:val="26"/>
        </w:rPr>
        <w:t xml:space="preserve"> </w:t>
      </w:r>
      <w:r w:rsidRPr="007A3438" w:rsidR="007A3438">
        <w:rPr>
          <w:rFonts w:ascii="Times New Roman" w:hAnsi="Times New Roman"/>
          <w:sz w:val="26"/>
          <w:szCs w:val="26"/>
        </w:rPr>
        <w:t xml:space="preserve">543 </w:t>
      </w:r>
      <w:r w:rsidRPr="00B83985">
        <w:rPr>
          <w:rFonts w:ascii="Times New Roman" w:hAnsi="Times New Roman"/>
          <w:sz w:val="26"/>
          <w:szCs w:val="26"/>
        </w:rPr>
        <w:t>(</w:t>
      </w:r>
      <w:r w:rsidR="007A3438">
        <w:rPr>
          <w:rFonts w:ascii="Times New Roman" w:hAnsi="Times New Roman"/>
          <w:sz w:val="26"/>
          <w:szCs w:val="26"/>
        </w:rPr>
        <w:t>двадцать</w:t>
      </w:r>
      <w:r w:rsidRPr="00B83985">
        <w:rPr>
          <w:rFonts w:ascii="Times New Roman" w:hAnsi="Times New Roman"/>
          <w:sz w:val="26"/>
          <w:szCs w:val="26"/>
        </w:rPr>
        <w:t xml:space="preserve"> восемь тысяч </w:t>
      </w:r>
      <w:r w:rsidR="007A3438">
        <w:rPr>
          <w:rFonts w:ascii="Times New Roman" w:hAnsi="Times New Roman"/>
          <w:sz w:val="26"/>
          <w:szCs w:val="26"/>
        </w:rPr>
        <w:t>пятьсот сорок три</w:t>
      </w:r>
      <w:r w:rsidRPr="00B83985">
        <w:rPr>
          <w:rFonts w:ascii="Times New Roman" w:hAnsi="Times New Roman"/>
          <w:sz w:val="26"/>
          <w:szCs w:val="26"/>
        </w:rPr>
        <w:t>) руб</w:t>
      </w:r>
      <w:r w:rsidR="007A3438">
        <w:rPr>
          <w:rFonts w:ascii="Times New Roman" w:hAnsi="Times New Roman"/>
          <w:sz w:val="26"/>
          <w:szCs w:val="26"/>
        </w:rPr>
        <w:t>ля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7A3438">
        <w:rPr>
          <w:rFonts w:ascii="Times New Roman" w:hAnsi="Times New Roman"/>
          <w:sz w:val="26"/>
          <w:szCs w:val="26"/>
        </w:rPr>
        <w:t>10 (десять) копеек.</w:t>
      </w:r>
    </w:p>
    <w:p w:rsidR="005C6194" w:rsidRPr="009F13B2" w:rsidP="00B839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5C619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Мотивированное решение суда может быть изготовлено в </w:t>
      </w:r>
      <w:r w:rsidRPr="009F13B2">
        <w:rPr>
          <w:rFonts w:ascii="Times New Roman" w:hAnsi="Times New Roman"/>
          <w:sz w:val="26"/>
          <w:szCs w:val="26"/>
        </w:rPr>
        <w:t>течении  пяти</w:t>
      </w:r>
      <w:r w:rsidRPr="009F13B2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006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21D26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8006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4372CB"/>
    <w:rsid w:val="005C6194"/>
    <w:rsid w:val="00721D26"/>
    <w:rsid w:val="007A3438"/>
    <w:rsid w:val="008006A4"/>
    <w:rsid w:val="009320B7"/>
    <w:rsid w:val="009F13B2"/>
    <w:rsid w:val="00A2665A"/>
    <w:rsid w:val="00B83985"/>
    <w:rsid w:val="00C7415F"/>
    <w:rsid w:val="00F34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A9FCEE-E437-4D1D-962A-40CFDEFF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