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2976" w:rsidRPr="006B340C" w:rsidP="006B340C">
      <w:pPr>
        <w:spacing w:line="0" w:lineRule="atLeast"/>
        <w:jc w:val="right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Дело № 2-38-</w:t>
      </w:r>
      <w:r w:rsidR="00245F71">
        <w:rPr>
          <w:b/>
          <w:sz w:val="26"/>
          <w:szCs w:val="26"/>
        </w:rPr>
        <w:t>1</w:t>
      </w:r>
      <w:r w:rsidR="00FC6F61">
        <w:rPr>
          <w:b/>
          <w:sz w:val="26"/>
          <w:szCs w:val="26"/>
        </w:rPr>
        <w:t>2</w:t>
      </w:r>
      <w:r w:rsidR="00245F71">
        <w:rPr>
          <w:b/>
          <w:sz w:val="26"/>
          <w:szCs w:val="26"/>
        </w:rPr>
        <w:t>/</w:t>
      </w:r>
      <w:r w:rsidRPr="006B340C" w:rsidR="006B340C">
        <w:rPr>
          <w:b/>
          <w:sz w:val="26"/>
          <w:szCs w:val="26"/>
        </w:rPr>
        <w:t>2021</w:t>
      </w: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</w:p>
    <w:p w:rsidR="00352976" w:rsidRPr="006B340C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РЕШЕНИЕ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 xml:space="preserve">ИМЕНЕМ  РОССИЙСКОЙ  </w:t>
      </w:r>
      <w:r w:rsidRPr="00184FFB">
        <w:rPr>
          <w:b/>
          <w:sz w:val="26"/>
          <w:szCs w:val="26"/>
        </w:rPr>
        <w:t>ФЕДЕРАЦИИ</w:t>
      </w:r>
    </w:p>
    <w:p w:rsidR="00352976" w:rsidRPr="00184FFB" w:rsidP="006B340C">
      <w:pPr>
        <w:spacing w:line="0" w:lineRule="atLeast"/>
        <w:jc w:val="center"/>
        <w:rPr>
          <w:b/>
          <w:sz w:val="26"/>
          <w:szCs w:val="26"/>
        </w:rPr>
      </w:pPr>
      <w:r w:rsidRPr="00184FFB">
        <w:rPr>
          <w:b/>
          <w:sz w:val="26"/>
          <w:szCs w:val="26"/>
        </w:rPr>
        <w:t>(</w:t>
      </w:r>
      <w:r w:rsidRPr="00184FFB" w:rsidR="00184FFB">
        <w:rPr>
          <w:b/>
          <w:sz w:val="26"/>
          <w:szCs w:val="26"/>
        </w:rPr>
        <w:t>вводная и резолютивная части</w:t>
      </w:r>
      <w:r w:rsidRPr="00184FFB">
        <w:rPr>
          <w:b/>
          <w:sz w:val="26"/>
          <w:szCs w:val="26"/>
        </w:rPr>
        <w:t>)</w:t>
      </w:r>
    </w:p>
    <w:p w:rsidR="00352976" w:rsidRPr="00184FFB" w:rsidP="006B340C">
      <w:pPr>
        <w:spacing w:line="0" w:lineRule="atLeast"/>
        <w:rPr>
          <w:b/>
          <w:sz w:val="26"/>
          <w:szCs w:val="26"/>
        </w:rPr>
      </w:pPr>
      <w:r w:rsidRPr="0025462A">
        <w:rPr>
          <w:b/>
          <w:sz w:val="26"/>
          <w:szCs w:val="26"/>
        </w:rPr>
        <w:t xml:space="preserve">09 марта </w:t>
      </w:r>
      <w:r w:rsidRPr="00184FFB" w:rsidR="006B340C">
        <w:rPr>
          <w:b/>
          <w:sz w:val="26"/>
          <w:szCs w:val="26"/>
        </w:rPr>
        <w:t>2021 года</w:t>
      </w:r>
      <w:r w:rsidRPr="00184FFB">
        <w:rPr>
          <w:b/>
          <w:sz w:val="26"/>
          <w:szCs w:val="26"/>
        </w:rPr>
        <w:t xml:space="preserve">                                                                       </w:t>
      </w:r>
      <w:r w:rsidRPr="00184FFB" w:rsidR="006B340C">
        <w:rPr>
          <w:b/>
          <w:sz w:val="26"/>
          <w:szCs w:val="26"/>
        </w:rPr>
        <w:t xml:space="preserve">        </w:t>
      </w:r>
      <w:r w:rsidRPr="00184FFB">
        <w:rPr>
          <w:b/>
          <w:sz w:val="26"/>
          <w:szCs w:val="26"/>
        </w:rPr>
        <w:t xml:space="preserve">  г. Евпатория</w:t>
      </w:r>
    </w:p>
    <w:p w:rsidR="00184FFB" w:rsidP="006B340C">
      <w:pPr>
        <w:spacing w:line="0" w:lineRule="atLeast"/>
        <w:ind w:firstLine="708"/>
        <w:jc w:val="both"/>
        <w:rPr>
          <w:rStyle w:val="FontStyle11"/>
          <w:szCs w:val="26"/>
        </w:rPr>
      </w:pPr>
    </w:p>
    <w:p w:rsidR="00352976" w:rsidRPr="006B340C" w:rsidP="006B340C">
      <w:pPr>
        <w:spacing w:line="0" w:lineRule="atLeast"/>
        <w:ind w:firstLine="708"/>
        <w:jc w:val="both"/>
        <w:rPr>
          <w:sz w:val="26"/>
          <w:szCs w:val="26"/>
        </w:rPr>
      </w:pPr>
      <w:r w:rsidRPr="006B340C">
        <w:rPr>
          <w:rStyle w:val="FontStyle11"/>
          <w:szCs w:val="26"/>
        </w:rPr>
        <w:t xml:space="preserve">Мировой судья судебного участка № 38 </w:t>
      </w:r>
      <w:r w:rsidRPr="006B340C" w:rsidR="006B340C">
        <w:rPr>
          <w:rStyle w:val="FontStyle11"/>
          <w:szCs w:val="26"/>
        </w:rPr>
        <w:t xml:space="preserve">Евпаторийского судебного района </w:t>
      </w:r>
      <w:r w:rsidRPr="006B340C">
        <w:rPr>
          <w:sz w:val="26"/>
          <w:szCs w:val="26"/>
        </w:rPr>
        <w:t>(городской округ Евпатория) Республики Крым</w:t>
      </w:r>
      <w:r w:rsidRPr="006B340C" w:rsidR="006B340C">
        <w:rPr>
          <w:sz w:val="26"/>
          <w:szCs w:val="26"/>
        </w:rPr>
        <w:t xml:space="preserve"> </w:t>
      </w:r>
      <w:r w:rsidRPr="006B340C" w:rsidR="006B340C">
        <w:rPr>
          <w:rStyle w:val="FontStyle11"/>
          <w:szCs w:val="26"/>
        </w:rPr>
        <w:t>Апразов М.М.</w:t>
      </w:r>
    </w:p>
    <w:p w:rsidR="00352976" w:rsidRPr="006B340C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при секретаре судебного заседания </w:t>
      </w:r>
      <w:r w:rsidRPr="006B340C">
        <w:rPr>
          <w:sz w:val="26"/>
          <w:szCs w:val="26"/>
        </w:rPr>
        <w:t>Копцеве</w:t>
      </w:r>
      <w:r w:rsidRPr="006B340C">
        <w:rPr>
          <w:sz w:val="26"/>
          <w:szCs w:val="26"/>
        </w:rPr>
        <w:t xml:space="preserve"> А.А.</w:t>
      </w:r>
    </w:p>
    <w:p w:rsidR="00245F71" w:rsidP="006B340C">
      <w:pPr>
        <w:spacing w:line="0" w:lineRule="atLeast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с участием</w:t>
      </w:r>
      <w:r>
        <w:rPr>
          <w:sz w:val="26"/>
          <w:szCs w:val="26"/>
        </w:rPr>
        <w:t xml:space="preserve"> представителя </w:t>
      </w:r>
      <w:r w:rsidR="0025462A">
        <w:rPr>
          <w:sz w:val="26"/>
          <w:szCs w:val="26"/>
        </w:rPr>
        <w:t xml:space="preserve">ответчика </w:t>
      </w:r>
      <w:r w:rsidR="0025462A">
        <w:rPr>
          <w:sz w:val="26"/>
          <w:szCs w:val="26"/>
        </w:rPr>
        <w:t>Чернецкого</w:t>
      </w:r>
      <w:r w:rsidR="0025462A">
        <w:rPr>
          <w:sz w:val="26"/>
          <w:szCs w:val="26"/>
        </w:rPr>
        <w:t xml:space="preserve"> Р.А. </w:t>
      </w:r>
    </w:p>
    <w:p w:rsidR="00352976" w:rsidRPr="006B340C" w:rsidP="006B340C">
      <w:pPr>
        <w:spacing w:line="0" w:lineRule="atLeas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третьего лица </w:t>
      </w:r>
      <w:r w:rsidRPr="0025462A" w:rsidR="0025462A">
        <w:rPr>
          <w:sz w:val="26"/>
          <w:szCs w:val="26"/>
        </w:rPr>
        <w:t>индивидуальн</w:t>
      </w:r>
      <w:r w:rsidR="0025462A">
        <w:rPr>
          <w:sz w:val="26"/>
          <w:szCs w:val="26"/>
        </w:rPr>
        <w:t xml:space="preserve">ого </w:t>
      </w:r>
      <w:r w:rsidRPr="0025462A" w:rsidR="0025462A">
        <w:rPr>
          <w:sz w:val="26"/>
          <w:szCs w:val="26"/>
        </w:rPr>
        <w:t>предпринимател</w:t>
      </w:r>
      <w:r w:rsidR="0025462A">
        <w:rPr>
          <w:sz w:val="26"/>
          <w:szCs w:val="26"/>
        </w:rPr>
        <w:t xml:space="preserve">я </w:t>
      </w:r>
      <w:r w:rsidRPr="0025462A" w:rsidR="0025462A">
        <w:rPr>
          <w:sz w:val="26"/>
          <w:szCs w:val="26"/>
        </w:rPr>
        <w:t>Петров</w:t>
      </w:r>
      <w:r w:rsidR="0025462A">
        <w:rPr>
          <w:sz w:val="26"/>
          <w:szCs w:val="26"/>
        </w:rPr>
        <w:t>а А.С</w:t>
      </w:r>
      <w:r>
        <w:rPr>
          <w:sz w:val="26"/>
          <w:szCs w:val="26"/>
        </w:rPr>
        <w:t>.</w:t>
      </w:r>
    </w:p>
    <w:p w:rsidR="00352976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 xml:space="preserve">рассмотрев в открытом судебном заседании гражданское дело по исковому заявлению </w:t>
      </w:r>
      <w:r w:rsidRPr="0025462A" w:rsidR="0025462A">
        <w:rPr>
          <w:sz w:val="26"/>
          <w:szCs w:val="26"/>
        </w:rPr>
        <w:t>Страхового акционерного общества «ВСК» к Никишину Александру Евгеньевичу, третьи лица Григорьев Владимир Ефимович, Акционерное общество «Группа страховых компаний «</w:t>
      </w:r>
      <w:r w:rsidRPr="0025462A" w:rsidR="0025462A">
        <w:rPr>
          <w:sz w:val="26"/>
          <w:szCs w:val="26"/>
        </w:rPr>
        <w:t>Югория</w:t>
      </w:r>
      <w:r w:rsidRPr="0025462A" w:rsidR="0025462A">
        <w:rPr>
          <w:sz w:val="26"/>
          <w:szCs w:val="26"/>
        </w:rPr>
        <w:t xml:space="preserve">», Общество с ограниченной ответственностью «Агрофирма «Щедрый Крым», Ванчиков Александр  </w:t>
      </w:r>
      <w:r w:rsidRPr="0025462A" w:rsidR="0025462A">
        <w:rPr>
          <w:sz w:val="26"/>
          <w:szCs w:val="26"/>
        </w:rPr>
        <w:t>Батомункуевич</w:t>
      </w:r>
      <w:r w:rsidRPr="0025462A" w:rsidR="0025462A">
        <w:rPr>
          <w:sz w:val="26"/>
          <w:szCs w:val="26"/>
        </w:rPr>
        <w:t xml:space="preserve">, Индивидуальный предприниматель Петров Артем Семенович, </w:t>
      </w:r>
      <w:r w:rsidRPr="0025462A" w:rsidR="0025462A">
        <w:rPr>
          <w:sz w:val="26"/>
          <w:szCs w:val="26"/>
        </w:rPr>
        <w:t>Хлусов</w:t>
      </w:r>
      <w:r w:rsidRPr="0025462A" w:rsidR="0025462A">
        <w:rPr>
          <w:sz w:val="26"/>
          <w:szCs w:val="26"/>
        </w:rPr>
        <w:t xml:space="preserve"> Юрий Николаевич о возмещении ущерба</w:t>
      </w:r>
      <w:r w:rsidR="00C900E5">
        <w:rPr>
          <w:sz w:val="26"/>
          <w:szCs w:val="26"/>
        </w:rPr>
        <w:t>,</w:t>
      </w:r>
    </w:p>
    <w:p w:rsidR="006B340C" w:rsidRPr="006B340C" w:rsidP="006B340C">
      <w:pPr>
        <w:ind w:firstLine="568"/>
        <w:jc w:val="both"/>
        <w:rPr>
          <w:sz w:val="26"/>
          <w:szCs w:val="26"/>
        </w:rPr>
      </w:pPr>
    </w:p>
    <w:p w:rsidR="00352976" w:rsidRPr="006B340C" w:rsidP="006B340C">
      <w:pPr>
        <w:ind w:firstLine="568"/>
        <w:jc w:val="both"/>
        <w:rPr>
          <w:sz w:val="26"/>
          <w:szCs w:val="26"/>
        </w:rPr>
      </w:pPr>
      <w:r w:rsidRPr="006B340C">
        <w:rPr>
          <w:sz w:val="26"/>
          <w:szCs w:val="26"/>
        </w:rPr>
        <w:t>Руководствуясь ст.</w:t>
      </w:r>
      <w:r w:rsidR="006B340C">
        <w:rPr>
          <w:sz w:val="26"/>
          <w:szCs w:val="26"/>
        </w:rPr>
        <w:t xml:space="preserve"> </w:t>
      </w:r>
      <w:r w:rsidR="00ED0B9F">
        <w:rPr>
          <w:sz w:val="26"/>
          <w:szCs w:val="26"/>
        </w:rPr>
        <w:t xml:space="preserve">ст. 193-199 </w:t>
      </w:r>
      <w:r w:rsidRPr="006B340C">
        <w:rPr>
          <w:sz w:val="26"/>
          <w:szCs w:val="26"/>
        </w:rPr>
        <w:t xml:space="preserve">Гражданского процессуального кодекса Российской Федерации, мировой судья - </w:t>
      </w:r>
    </w:p>
    <w:p w:rsidR="00352976" w:rsidRPr="006B340C" w:rsidP="006B340C">
      <w:pPr>
        <w:tabs>
          <w:tab w:val="left" w:pos="284"/>
        </w:tabs>
        <w:spacing w:line="0" w:lineRule="atLeast"/>
        <w:ind w:firstLine="568"/>
        <w:jc w:val="center"/>
        <w:rPr>
          <w:b/>
          <w:sz w:val="26"/>
          <w:szCs w:val="26"/>
        </w:rPr>
      </w:pPr>
      <w:r w:rsidRPr="006B340C">
        <w:rPr>
          <w:b/>
          <w:sz w:val="26"/>
          <w:szCs w:val="26"/>
        </w:rPr>
        <w:t>РЕШИЛ:</w:t>
      </w:r>
    </w:p>
    <w:p w:rsidR="00352976" w:rsidRPr="006B340C" w:rsidP="006B340C">
      <w:pPr>
        <w:ind w:firstLine="56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удовлетворении исковых </w:t>
      </w:r>
      <w:r w:rsidRPr="006B340C">
        <w:rPr>
          <w:sz w:val="26"/>
          <w:szCs w:val="26"/>
        </w:rPr>
        <w:t>требовани</w:t>
      </w:r>
      <w:r>
        <w:rPr>
          <w:sz w:val="26"/>
          <w:szCs w:val="26"/>
        </w:rPr>
        <w:t>й</w:t>
      </w:r>
      <w:r w:rsidRPr="006B340C">
        <w:rPr>
          <w:sz w:val="26"/>
          <w:szCs w:val="26"/>
        </w:rPr>
        <w:t xml:space="preserve"> </w:t>
      </w:r>
      <w:r w:rsidRPr="0025462A" w:rsidR="0025462A">
        <w:rPr>
          <w:sz w:val="26"/>
          <w:szCs w:val="26"/>
        </w:rPr>
        <w:t>Страхового акционерного общества «ВСК» к Никишину Александру Евгеньевичу, третьи лица Григорьев Владимир Ефимович, Акционерное общество «Группа страховых компаний «</w:t>
      </w:r>
      <w:r w:rsidRPr="0025462A" w:rsidR="0025462A">
        <w:rPr>
          <w:sz w:val="26"/>
          <w:szCs w:val="26"/>
        </w:rPr>
        <w:t>Югория</w:t>
      </w:r>
      <w:r w:rsidRPr="0025462A" w:rsidR="0025462A">
        <w:rPr>
          <w:sz w:val="26"/>
          <w:szCs w:val="26"/>
        </w:rPr>
        <w:t xml:space="preserve">», Общество с ограниченной ответственностью «Агрофирма «Щедрый Крым», Ванчиков Александр  </w:t>
      </w:r>
      <w:r w:rsidRPr="0025462A" w:rsidR="0025462A">
        <w:rPr>
          <w:sz w:val="26"/>
          <w:szCs w:val="26"/>
        </w:rPr>
        <w:t>Батомункуевич</w:t>
      </w:r>
      <w:r w:rsidRPr="0025462A" w:rsidR="0025462A">
        <w:rPr>
          <w:sz w:val="26"/>
          <w:szCs w:val="26"/>
        </w:rPr>
        <w:t xml:space="preserve">, Индивидуальный предприниматель Петров Артем Семенович, </w:t>
      </w:r>
      <w:r w:rsidRPr="0025462A" w:rsidR="0025462A">
        <w:rPr>
          <w:sz w:val="26"/>
          <w:szCs w:val="26"/>
        </w:rPr>
        <w:t>Хлусов</w:t>
      </w:r>
      <w:r w:rsidRPr="0025462A" w:rsidR="0025462A">
        <w:rPr>
          <w:sz w:val="26"/>
          <w:szCs w:val="26"/>
        </w:rPr>
        <w:t xml:space="preserve"> Юрий Николаевич о возмещении ущерба </w:t>
      </w:r>
      <w:r w:rsidRPr="006B340C">
        <w:rPr>
          <w:sz w:val="26"/>
          <w:szCs w:val="26"/>
        </w:rPr>
        <w:t xml:space="preserve">– </w:t>
      </w:r>
      <w:r>
        <w:rPr>
          <w:sz w:val="26"/>
          <w:szCs w:val="26"/>
        </w:rPr>
        <w:t>отказать</w:t>
      </w:r>
      <w:r w:rsidRPr="006B340C">
        <w:rPr>
          <w:sz w:val="26"/>
          <w:szCs w:val="26"/>
        </w:rPr>
        <w:t>.</w:t>
      </w:r>
    </w:p>
    <w:p w:rsidR="00184FFB" w:rsidP="00184FFB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 xml:space="preserve">Решение может быть обжаловано </w:t>
      </w:r>
      <w:r w:rsidRPr="00A9616E">
        <w:rPr>
          <w:sz w:val="26"/>
          <w:szCs w:val="26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A9616E">
        <w:rPr>
          <w:sz w:val="26"/>
          <w:szCs w:val="26"/>
        </w:rPr>
        <w:t>.</w:t>
      </w:r>
    </w:p>
    <w:p w:rsidR="00184FFB" w:rsidP="00184FFB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Мотивированное решение суда может быть изготовлено в течени</w:t>
      </w:r>
      <w:r w:rsidRPr="00A9616E">
        <w:rPr>
          <w:sz w:val="26"/>
          <w:szCs w:val="26"/>
        </w:rPr>
        <w:t>и</w:t>
      </w:r>
      <w:r>
        <w:rPr>
          <w:sz w:val="26"/>
          <w:szCs w:val="26"/>
        </w:rPr>
        <w:t xml:space="preserve"> </w:t>
      </w:r>
      <w:r w:rsidRPr="00A9616E">
        <w:rPr>
          <w:sz w:val="26"/>
          <w:szCs w:val="26"/>
        </w:rPr>
        <w:t>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184FFB" w:rsidP="00184FFB">
      <w:pPr>
        <w:ind w:right="-31" w:firstLine="708"/>
        <w:jc w:val="both"/>
        <w:rPr>
          <w:sz w:val="26"/>
          <w:szCs w:val="26"/>
        </w:rPr>
      </w:pPr>
      <w:r w:rsidRPr="00B06334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B06334">
        <w:rPr>
          <w:sz w:val="26"/>
          <w:szCs w:val="26"/>
        </w:rPr>
        <w:t>и</w:t>
      </w:r>
      <w:r w:rsidRPr="00B06334">
        <w:rPr>
          <w:sz w:val="26"/>
          <w:szCs w:val="26"/>
        </w:rPr>
        <w:t xml:space="preserve"> трех дней со дня объявления резолютивной части решения суда, если лица, участвующие в деле, их представители  прис</w:t>
      </w:r>
      <w:r>
        <w:rPr>
          <w:sz w:val="26"/>
          <w:szCs w:val="26"/>
        </w:rPr>
        <w:t>утствовали в судебном заседании</w:t>
      </w:r>
      <w:r w:rsidRPr="00A9616E">
        <w:rPr>
          <w:sz w:val="26"/>
          <w:szCs w:val="26"/>
        </w:rPr>
        <w:t>.</w:t>
      </w:r>
    </w:p>
    <w:p w:rsidR="00184FFB" w:rsidRPr="00A9616E" w:rsidP="00184FFB">
      <w:pPr>
        <w:ind w:right="-31" w:firstLine="708"/>
        <w:jc w:val="both"/>
        <w:rPr>
          <w:sz w:val="26"/>
          <w:szCs w:val="26"/>
        </w:rPr>
      </w:pPr>
      <w:r w:rsidRPr="00A9616E">
        <w:rPr>
          <w:sz w:val="26"/>
          <w:szCs w:val="26"/>
        </w:rPr>
        <w:t>Заявление о составлении мотивированного решения суда, может быть подано в течени</w:t>
      </w:r>
      <w:r w:rsidRPr="00A9616E">
        <w:rPr>
          <w:sz w:val="26"/>
          <w:szCs w:val="26"/>
        </w:rPr>
        <w:t>и</w:t>
      </w:r>
      <w:r w:rsidRPr="00A9616E">
        <w:rPr>
          <w:sz w:val="26"/>
          <w:szCs w:val="26"/>
        </w:rPr>
        <w:t xml:space="preserve"> пятнадцати дней со дня объявления резолютивной части решения суда, если лица, участвующие в деле, их представители</w:t>
      </w:r>
      <w:r>
        <w:rPr>
          <w:sz w:val="26"/>
          <w:szCs w:val="26"/>
        </w:rPr>
        <w:t xml:space="preserve"> </w:t>
      </w:r>
      <w:r w:rsidRPr="00A9616E">
        <w:rPr>
          <w:sz w:val="26"/>
          <w:szCs w:val="26"/>
        </w:rPr>
        <w:t>не присутствовали в судебном заседании.</w:t>
      </w:r>
    </w:p>
    <w:p w:rsidR="00184FFB" w:rsidRPr="00DA7299" w:rsidP="00184FFB">
      <w:pPr>
        <w:ind w:right="-142" w:firstLine="567"/>
        <w:jc w:val="both"/>
        <w:rPr>
          <w:sz w:val="26"/>
          <w:szCs w:val="26"/>
        </w:rPr>
      </w:pPr>
    </w:p>
    <w:p w:rsidR="00FD500B" w:rsidRPr="00C74BFC" w:rsidP="00C74BFC">
      <w:pPr>
        <w:jc w:val="both"/>
        <w:rPr>
          <w:b/>
          <w:sz w:val="26"/>
          <w:szCs w:val="26"/>
        </w:rPr>
      </w:pPr>
      <w:r w:rsidRPr="00D4101D">
        <w:rPr>
          <w:b/>
          <w:sz w:val="26"/>
          <w:szCs w:val="26"/>
        </w:rPr>
        <w:t xml:space="preserve">Мировой судья </w:t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="00582C3F">
        <w:rPr>
          <w:b/>
          <w:sz w:val="26"/>
          <w:szCs w:val="26"/>
        </w:rPr>
        <w:t xml:space="preserve">            </w:t>
      </w:r>
      <w:r w:rsidR="00582C3F">
        <w:rPr>
          <w:b/>
          <w:sz w:val="26"/>
          <w:szCs w:val="26"/>
        </w:rPr>
        <w:t>/подпись/</w:t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</w:r>
      <w:r w:rsidRPr="00D4101D">
        <w:rPr>
          <w:b/>
          <w:sz w:val="26"/>
          <w:szCs w:val="26"/>
        </w:rPr>
        <w:tab/>
        <w:t xml:space="preserve"> </w:t>
      </w:r>
      <w:r>
        <w:rPr>
          <w:b/>
          <w:sz w:val="26"/>
          <w:szCs w:val="26"/>
        </w:rPr>
        <w:t xml:space="preserve">     </w:t>
      </w:r>
      <w:r w:rsidRPr="00D4101D">
        <w:rPr>
          <w:b/>
          <w:sz w:val="26"/>
          <w:szCs w:val="26"/>
        </w:rPr>
        <w:t xml:space="preserve"> М.М. </w:t>
      </w:r>
      <w:r w:rsidRPr="00D4101D">
        <w:rPr>
          <w:b/>
          <w:sz w:val="26"/>
          <w:szCs w:val="26"/>
        </w:rPr>
        <w:t>Апразов</w:t>
      </w:r>
    </w:p>
    <w:sectPr w:rsidSect="00184FF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976"/>
    <w:rsid w:val="00130576"/>
    <w:rsid w:val="00184FFB"/>
    <w:rsid w:val="00245F71"/>
    <w:rsid w:val="0025462A"/>
    <w:rsid w:val="00352976"/>
    <w:rsid w:val="00435A92"/>
    <w:rsid w:val="00582C3F"/>
    <w:rsid w:val="006B340C"/>
    <w:rsid w:val="00773BB1"/>
    <w:rsid w:val="00784D67"/>
    <w:rsid w:val="00A9616E"/>
    <w:rsid w:val="00AF1C0B"/>
    <w:rsid w:val="00B06334"/>
    <w:rsid w:val="00C74BFC"/>
    <w:rsid w:val="00C900E5"/>
    <w:rsid w:val="00D4101D"/>
    <w:rsid w:val="00DA7299"/>
    <w:rsid w:val="00ED0B9F"/>
    <w:rsid w:val="00FC6F61"/>
    <w:rsid w:val="00FD500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9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link w:val="3"/>
    <w:uiPriority w:val="9"/>
    <w:qFormat/>
    <w:rsid w:val="0035297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">
    <w:name w:val="Заголовок 3 Знак"/>
    <w:basedOn w:val="DefaultParagraphFont"/>
    <w:link w:val="Heading3"/>
    <w:uiPriority w:val="9"/>
    <w:rsid w:val="0035297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ontStyle11">
    <w:name w:val="Font Style11"/>
    <w:rsid w:val="00352976"/>
    <w:rPr>
      <w:rFonts w:ascii="Times New Roman" w:hAnsi="Times New Roman"/>
      <w:sz w:val="26"/>
    </w:rPr>
  </w:style>
  <w:style w:type="character" w:customStyle="1" w:styleId="FontStyle12">
    <w:name w:val="Font Style12"/>
    <w:uiPriority w:val="99"/>
    <w:rsid w:val="00352976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13057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305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