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Дело № 2-38-24/2023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ИМЕНЕМ  РОССИЙСКОЙ  ФЕДЕРАЦИИ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(вводная и резолютивная части)</w:t>
      </w:r>
    </w:p>
    <w:p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16 января 2023 года                                                                                 г. Евпатория</w:t>
      </w:r>
    </w:p>
    <w:p>
      <w:pPr>
        <w:spacing w:line="0" w:lineRule="atLeast"/>
        <w:ind w:firstLine="708"/>
        <w:jc w:val="both"/>
        <w:rPr>
          <w:rStyle w:val="FontStyle11"/>
          <w:szCs w:val="26"/>
        </w:rPr>
      </w:pPr>
    </w:p>
    <w:p>
      <w:pPr>
        <w:spacing w:line="0" w:lineRule="atLeast"/>
        <w:ind w:firstLine="567"/>
        <w:jc w:val="both"/>
        <w:rPr>
          <w:sz w:val="26"/>
          <w:szCs w:val="26"/>
        </w:rPr>
      </w:pPr>
      <w:r>
        <w:rPr>
          <w:rStyle w:val="FontStyle11"/>
          <w:szCs w:val="26"/>
        </w:rPr>
        <w:t xml:space="preserve">Мировой судья судебного участка № 38 Евпаторийского судебного района </w:t>
      </w:r>
      <w:r>
        <w:rPr>
          <w:sz w:val="26"/>
          <w:szCs w:val="26"/>
        </w:rPr>
        <w:t xml:space="preserve">(городской округ Евпатория) Республики Крым </w:t>
      </w:r>
      <w:r>
        <w:rPr>
          <w:rStyle w:val="FontStyle11"/>
          <w:szCs w:val="26"/>
        </w:rPr>
        <w:t>Апразов М.М.,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при помощнике судьи Шилкиной Ю.А.,</w:t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>
        <w:rPr>
          <w:sz w:val="26"/>
          <w:szCs w:val="26"/>
        </w:rPr>
        <w:t xml:space="preserve">Оболенцевой </w:t>
      </w:r>
      <w:r>
        <w:rPr>
          <w:sz w:val="26"/>
          <w:szCs w:val="26"/>
        </w:rPr>
        <w:t>Елены Владимировны к Индивидуальному предпринимателю Авраменко Ольге Сергеевне о защите прав потребителей, взыскании убытков, неустойки, компенсации морального вреда, взыскании штрафа и судебных расходов,</w:t>
      </w:r>
    </w:p>
    <w:p>
      <w:pPr>
        <w:ind w:firstLine="568"/>
        <w:jc w:val="both"/>
        <w:rPr>
          <w:sz w:val="26"/>
          <w:szCs w:val="26"/>
        </w:rPr>
      </w:pP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ст. ст. 193-199, 233-235 Гражданского процессуального кодекса Российской Федерации, мировой судья - </w:t>
      </w:r>
    </w:p>
    <w:p>
      <w:pPr>
        <w:tabs>
          <w:tab w:val="left" w:pos="284"/>
          <w:tab w:val="clear" w:pos="708"/>
        </w:tabs>
        <w:spacing w:line="0" w:lineRule="atLeast"/>
        <w:ind w:firstLine="56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Исковые требования Оболенцевой Елены Владимировны к Индивидуальному предпринимателю Авраменко Ольге Сергеевне о защите прав потребителей, взыскании убытков, неустойки, компенсации морального вреда, взыскании штрафа и судебных расходов – удовлетворить</w:t>
      </w:r>
      <w:r>
        <w:t xml:space="preserve"> </w:t>
      </w:r>
      <w:r>
        <w:rPr>
          <w:sz w:val="26"/>
          <w:szCs w:val="26"/>
        </w:rPr>
        <w:t>частично.</w:t>
      </w:r>
    </w:p>
    <w:p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Взыскать с Индивидуального предпринимателя Авраменко Ольги Сергеевны (ОГРНИП: ***, ИНН: ***) в пользу Оболенцевой Елены Владимировны, *** года рождения (паспорт серии *** номер ***)</w:t>
      </w:r>
      <w:r>
        <w:t xml:space="preserve"> </w:t>
      </w:r>
      <w:r>
        <w:rPr>
          <w:b w:val="0"/>
          <w:sz w:val="26"/>
          <w:szCs w:val="26"/>
        </w:rPr>
        <w:t>убытки в размере *** руб., неустойку за просрочку удовлетворения законного требования потребителя за период с *** года по *** года в сумме *** руб. ***коп., компенсацию морального вреда в сумме *** руб., расходы на оплату услуг представителя в размере  *** руб., почтовые расходы в сумме *** руб. ***коп., всего в сумме *** (***) рублей *** (***) копеек.</w:t>
      </w:r>
    </w:p>
    <w:p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Взыскать с Индивидуального предпринимателя Авраменко Ольги Сергеевны (ОГРНИП: ***, ИНН: ***) в пользу Оболенцевой Елены Владимировны, *** года рождения (паспорт серии *** номер ***) штраф за неисполнение в добровольном порядке требований потребителя в размере пятьдесят процентов от суммы, присужденной судом в пользу потребителя в размере *** (***) рубля ***(***) копейка.</w:t>
      </w:r>
    </w:p>
    <w:p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удовлетворении остальной части исковых требований Оболенцевой Е.В. – отказать.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Индивидуального предпринимателя Авраменко Ольги Сергеевны (ОГРНИП: </w:t>
      </w:r>
      <w:r>
        <w:rPr>
          <w:b w:val="0"/>
          <w:sz w:val="26"/>
          <w:szCs w:val="26"/>
        </w:rPr>
        <w:t>***</w:t>
      </w:r>
      <w:r>
        <w:rPr>
          <w:sz w:val="26"/>
          <w:szCs w:val="26"/>
        </w:rPr>
        <w:t xml:space="preserve">, ИНН: </w:t>
      </w:r>
      <w:r>
        <w:rPr>
          <w:b w:val="0"/>
          <w:sz w:val="26"/>
          <w:szCs w:val="26"/>
        </w:rPr>
        <w:t>***</w:t>
      </w:r>
      <w:r>
        <w:rPr>
          <w:sz w:val="26"/>
          <w:szCs w:val="26"/>
        </w:rPr>
        <w:t xml:space="preserve">) в доход местного бюджета госпошлину в размере </w:t>
      </w:r>
      <w:r>
        <w:rPr>
          <w:b w:val="0"/>
          <w:sz w:val="26"/>
          <w:szCs w:val="26"/>
        </w:rPr>
        <w:t>***</w:t>
      </w:r>
      <w:r>
        <w:rPr>
          <w:sz w:val="26"/>
          <w:szCs w:val="26"/>
        </w:rPr>
        <w:t xml:space="preserve"> (</w:t>
      </w:r>
      <w:r>
        <w:rPr>
          <w:b w:val="0"/>
          <w:sz w:val="26"/>
          <w:szCs w:val="26"/>
        </w:rPr>
        <w:t>***</w:t>
      </w:r>
      <w:r>
        <w:rPr>
          <w:sz w:val="26"/>
          <w:szCs w:val="26"/>
        </w:rPr>
        <w:t>) рублей.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spacing w:line="0" w:lineRule="atLeast"/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>
        <w:t xml:space="preserve"> </w:t>
      </w:r>
      <w:r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Мировой судья </w:t>
        <w:tab/>
        <w:tab/>
      </w:r>
      <w:r>
        <w:rPr>
          <w:b/>
          <w:sz w:val="26"/>
          <w:szCs w:val="26"/>
        </w:rPr>
        <w:t>подпись</w:t>
      </w:r>
      <w:r>
        <w:rPr>
          <w:b/>
          <w:sz w:val="26"/>
          <w:szCs w:val="26"/>
        </w:rPr>
        <w:tab/>
        <w:tab/>
        <w:tab/>
        <w:t xml:space="preserve">      М.М. Апразов</w: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Штраф за неисполнение в добровольном порядке требований потребителя в размере пятьдесят процентов от суммы, присужденной судом в пользу потребителя - исчисляется из суммы: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убытков в размере 181 руб.,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неустойки за просрочку удовлетворения законного требования потребителя за период с 15.01.2023 года по 16.01.2023 года сумме 3 руб. 62 коп., (2 дня)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компенсации морального вреда в сумме 300 руб.</w:t>
      </w: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Судебные расходы: 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расходы на оплату услуг представителя в размере 3 000 руб., 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почтовые расходы в сумме 238 руб. 64 коп.,</w:t>
      </w:r>
    </w:p>
    <w:p>
      <w:pPr>
        <w:jc w:val="both"/>
        <w:rPr>
          <w:b/>
          <w:color w:val="FF0000"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цену иска входит: 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убытки в размере 181 руб.,</w:t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неустойка за просрочку удовлетворения законного требования потребителя за период с 15.01.2023 года по 16.01.2023 года сумме 3 руб. 62 коп., (2 дня)</w:t>
      </w:r>
    </w:p>
    <w:sectPr>
      <w:type w:val="nextPage"/>
      <w:pgSz w:w="11906" w:h="16838"/>
      <w:pgMar w:top="1134" w:right="850" w:bottom="993" w:left="1701" w:header="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3">
    <w:name w:val="Heading 3"/>
    <w:basedOn w:val="Normal"/>
    <w:uiPriority w:val="9"/>
    <w:qFormat/>
    <w:rsid w:val="00352976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qFormat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qFormat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qFormat/>
    <w:rsid w:val="00352976"/>
    <w:rPr>
      <w:rFonts w:ascii="Times New Roman" w:hAnsi="Times New Roman" w:cs="Times New Roman"/>
      <w:sz w:val="22"/>
      <w:szCs w:val="22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130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3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