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C1F37" w:rsidRPr="00226078" w:rsidP="005C1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№2-38-177/2019</w:t>
      </w:r>
    </w:p>
    <w:p w:rsidR="005C1F37" w:rsidRPr="00226078" w:rsidP="005C1F3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F37" w:rsidRPr="00226078" w:rsidP="005C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5C1F37" w:rsidRPr="00226078" w:rsidP="005C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5C1F37" w:rsidRPr="00226078" w:rsidP="005C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5C1F37" w:rsidRPr="00226078" w:rsidP="005C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F37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22 апреля 2019 г.                                                                         г. Евпатория</w:t>
      </w:r>
    </w:p>
    <w:p w:rsidR="00F645BA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F37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судебного участка №38 Евпаторийского судебного района (городской округ Евпатория) </w:t>
      </w:r>
      <w:r w:rsidRPr="00226078" w:rsidR="00F64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Киоса Н.А.,</w:t>
      </w:r>
    </w:p>
    <w:p w:rsidR="005C1F37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судебного заседания Речкуновой С.В.</w:t>
      </w:r>
    </w:p>
    <w:p w:rsidR="005C1F37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по первоначальному исковому заявлению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–п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редставителя </w:t>
      </w:r>
      <w:r w:rsidRPr="00226078" w:rsidR="00B32DC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</w:t>
      </w:r>
      <w:r w:rsidRPr="00226078" w:rsidR="00B32DCA">
        <w:rPr>
          <w:rFonts w:ascii="Times New Roman" w:eastAsia="Times New Roman" w:hAnsi="Times New Roman" w:cs="Times New Roman"/>
          <w:sz w:val="26"/>
          <w:szCs w:val="26"/>
          <w:lang w:eastAsia="ru-RU"/>
        </w:rPr>
        <w:t>чика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встречному исковому заявлению</w:t>
      </w:r>
      <w:r w:rsidRPr="00226078" w:rsidR="00F64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Войнаковой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C1F37" w:rsidRPr="00226078" w:rsidP="005C1F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ответчика по первоначальному исковому заявлению –</w:t>
      </w:r>
      <w:r w:rsidRPr="00226078" w:rsidR="00F645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по встречному исковому заявлению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Хайдуковой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Л.В.</w:t>
      </w:r>
    </w:p>
    <w:p w:rsidR="005C1F37" w:rsidRPr="00226078" w:rsidP="005C1F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рассмотрев в открытом судебном заседании гражданское дело по исковому заявлению Садоводческого потребительского кооператива «Таврида» к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Хайдуковой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Людмиле Васильевне о взыскании задолженности по целевым взносам,</w:t>
      </w:r>
    </w:p>
    <w:p w:rsidR="005C1F37" w:rsidRPr="00226078" w:rsidP="005C1F3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встречному исковому заявлению </w:t>
      </w:r>
      <w:r w:rsidRPr="00226078" w:rsidR="004E35F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Хайдуковой</w:t>
      </w:r>
      <w:r w:rsidRPr="00226078" w:rsidR="004E35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Людмилы Васильевны к Садоводческому потребительскому кооперативу «Таврида» о </w:t>
      </w:r>
      <w:r w:rsidRPr="00226078" w:rsidR="00F9066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возмещении убытков и морального вреда,</w:t>
      </w:r>
    </w:p>
    <w:p w:rsidR="00F645BA" w:rsidRPr="00226078" w:rsidP="005C1F37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26078" w:rsidR="00F9066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 ст. 194 – 199 ГПК РФ, мировой судья</w:t>
      </w:r>
    </w:p>
    <w:p w:rsidR="00F645BA" w:rsidRPr="00226078" w:rsidP="00226078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F645BA" w:rsidRPr="00226078" w:rsidP="005C1F37">
      <w:pPr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Исковое заявление </w:t>
      </w:r>
      <w:r w:rsidRPr="00226078" w:rsidR="00FD4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Садоводческого потребительского кооператива «Таврида» к </w:t>
      </w:r>
      <w:r w:rsidRPr="00226078" w:rsidR="00FD4E46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Хайдуковой</w:t>
      </w:r>
      <w:r w:rsidRPr="00226078" w:rsidR="00FD4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Людмиле Васильевне о взыскании задолженности по целевым взносам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C1F37" w:rsidRPr="00226078" w:rsidP="005C1F37">
      <w:pPr>
        <w:spacing w:after="0" w:line="240" w:lineRule="atLeast"/>
        <w:ind w:right="-31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6078">
        <w:rPr>
          <w:rFonts w:ascii="Times New Roman" w:eastAsia="Calibri" w:hAnsi="Times New Roman" w:cs="Times New Roman"/>
          <w:sz w:val="26"/>
          <w:szCs w:val="26"/>
        </w:rPr>
        <w:t xml:space="preserve">Взыскать с 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>Хайдуковой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 xml:space="preserve"> Людмилы Васильевны</w:t>
      </w:r>
      <w:r w:rsidRPr="00226078">
        <w:rPr>
          <w:rFonts w:ascii="Times New Roman" w:eastAsia="Calibri" w:hAnsi="Times New Roman" w:cs="Times New Roman"/>
          <w:sz w:val="26"/>
          <w:szCs w:val="26"/>
        </w:rPr>
        <w:t xml:space="preserve"> в пользу </w:t>
      </w:r>
      <w:r w:rsidRPr="00226078">
        <w:rPr>
          <w:rFonts w:ascii="Times New Roman" w:eastAsia="Calibri" w:hAnsi="Times New Roman" w:cs="Times New Roman"/>
          <w:sz w:val="26"/>
          <w:szCs w:val="26"/>
        </w:rPr>
        <w:t>Садоводческого</w:t>
      </w:r>
      <w:r w:rsidRPr="00226078">
        <w:rPr>
          <w:rFonts w:ascii="Times New Roman" w:eastAsia="Calibri" w:hAnsi="Times New Roman" w:cs="Times New Roman"/>
          <w:sz w:val="26"/>
          <w:szCs w:val="26"/>
        </w:rPr>
        <w:t xml:space="preserve"> потребительского кооператива «Таврида» задолженность по целевому взносу «на межевание, геодезию и кадастровые работы» в размере 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>1000</w:t>
      </w:r>
      <w:r w:rsidRPr="00226078">
        <w:rPr>
          <w:rFonts w:ascii="Times New Roman" w:eastAsia="Calibri" w:hAnsi="Times New Roman" w:cs="Times New Roman"/>
          <w:sz w:val="26"/>
          <w:szCs w:val="26"/>
        </w:rPr>
        <w:t>0 (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>десять тысяч</w:t>
      </w:r>
      <w:r w:rsidRPr="00226078">
        <w:rPr>
          <w:rFonts w:ascii="Times New Roman" w:eastAsia="Calibri" w:hAnsi="Times New Roman" w:cs="Times New Roman"/>
          <w:sz w:val="26"/>
          <w:szCs w:val="26"/>
        </w:rPr>
        <w:t>) рублей, государственную пошлину в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 xml:space="preserve"> размере 400 (четыреста) рублей, а всего 10400 (десять тысяч четыреста) рублей 00 копеек.</w:t>
      </w:r>
    </w:p>
    <w:p w:rsidR="00F645BA" w:rsidRPr="00226078" w:rsidP="005C1F37">
      <w:pPr>
        <w:spacing w:after="0" w:line="240" w:lineRule="atLeast"/>
        <w:ind w:right="-31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6078">
        <w:rPr>
          <w:rFonts w:ascii="Times New Roman" w:eastAsia="Calibri" w:hAnsi="Times New Roman" w:cs="Times New Roman"/>
          <w:sz w:val="26"/>
          <w:szCs w:val="26"/>
        </w:rPr>
        <w:t xml:space="preserve">В удовлетворении встречного искового заявления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Хайдуковой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Людмилы Васильевны к Садоводческому потребительскому кооперативу «Таврида» о возмещении убытков и морального вреда – отказать.</w:t>
      </w:r>
    </w:p>
    <w:p w:rsidR="005C1F37" w:rsidRPr="00226078" w:rsidP="005C1F37">
      <w:pPr>
        <w:spacing w:after="0" w:line="240" w:lineRule="atLeast"/>
        <w:ind w:right="-31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6078">
        <w:rPr>
          <w:rFonts w:ascii="Times New Roman" w:eastAsia="Calibri" w:hAnsi="Times New Roman" w:cs="Times New Roman"/>
          <w:sz w:val="26"/>
          <w:szCs w:val="26"/>
        </w:rPr>
        <w:t>Вернуть Садоводческому потребительскому кооперативу «Таврида» излишне уплаченную государственную пошлину в размере 2600  (две тысячи шестьсот) рублей по платежному поручению №</w:t>
      </w:r>
      <w:r w:rsidRPr="00226078" w:rsidR="00226078">
        <w:rPr>
          <w:rFonts w:ascii="Times New Roman" w:eastAsia="Calibri" w:hAnsi="Times New Roman" w:cs="Times New Roman"/>
          <w:sz w:val="26"/>
          <w:szCs w:val="26"/>
        </w:rPr>
        <w:t>**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>от</w:t>
      </w:r>
      <w:r w:rsidRPr="00226078" w:rsidR="00F645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6078" w:rsidR="00226078">
        <w:rPr>
          <w:rFonts w:ascii="Times New Roman" w:eastAsia="Calibri" w:hAnsi="Times New Roman" w:cs="Times New Roman"/>
          <w:sz w:val="26"/>
          <w:szCs w:val="26"/>
        </w:rPr>
        <w:t>**</w:t>
      </w:r>
    </w:p>
    <w:p w:rsidR="005C1F37" w:rsidRPr="00226078" w:rsidP="005C1F3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</w:t>
      </w:r>
      <w:r w:rsidRPr="00226078" w:rsidR="00237A2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226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Евпатория). </w:t>
      </w:r>
    </w:p>
    <w:p w:rsidR="00F645BA" w:rsidRPr="00226078" w:rsidP="00F64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078">
        <w:rPr>
          <w:rFonts w:ascii="Times New Roman" w:hAnsi="Times New Roman" w:cs="Times New Roman"/>
          <w:sz w:val="26"/>
          <w:szCs w:val="26"/>
        </w:rPr>
        <w:t>Мотивированное решение суда может быть изготовлено в течени</w:t>
      </w:r>
      <w:r w:rsidRPr="00226078">
        <w:rPr>
          <w:rFonts w:ascii="Times New Roman" w:hAnsi="Times New Roman" w:cs="Times New Roman"/>
          <w:sz w:val="26"/>
          <w:szCs w:val="26"/>
        </w:rPr>
        <w:t>и</w:t>
      </w:r>
      <w:r w:rsidRPr="00226078">
        <w:rPr>
          <w:rFonts w:ascii="Times New Roman" w:hAnsi="Times New Roman" w:cs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36D8E" w:rsidRPr="00226078" w:rsidP="00226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078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226078">
        <w:rPr>
          <w:rFonts w:ascii="Times New Roman" w:hAnsi="Times New Roman" w:cs="Times New Roman"/>
          <w:sz w:val="26"/>
          <w:szCs w:val="26"/>
        </w:rPr>
        <w:t>и</w:t>
      </w:r>
      <w:r w:rsidRPr="00226078">
        <w:rPr>
          <w:rFonts w:ascii="Times New Roman" w:hAnsi="Times New Roman" w:cs="Times New Roman"/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 w:rsidRPr="00226078" w:rsidR="00226078">
        <w:rPr>
          <w:rFonts w:ascii="Times New Roman" w:hAnsi="Times New Roman" w:cs="Times New Roman"/>
          <w:sz w:val="26"/>
          <w:szCs w:val="26"/>
        </w:rPr>
        <w:t>утствовали в судебном заседании.</w:t>
      </w:r>
    </w:p>
    <w:sectPr w:rsidSect="00226078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37"/>
    <w:rsid w:val="00226078"/>
    <w:rsid w:val="00237A20"/>
    <w:rsid w:val="0040674D"/>
    <w:rsid w:val="004E35FE"/>
    <w:rsid w:val="00536D8E"/>
    <w:rsid w:val="005C1F37"/>
    <w:rsid w:val="00B32DCA"/>
    <w:rsid w:val="00F645BA"/>
    <w:rsid w:val="00F90660"/>
    <w:rsid w:val="00FD4E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6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64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