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978D5" w:rsidRPr="00B15822" w:rsidP="001978D5">
      <w:pPr>
        <w:pStyle w:val="Heading1"/>
        <w:ind w:right="-2" w:firstLine="540"/>
        <w:jc w:val="right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Дело №  2-38-446/2019</w:t>
      </w:r>
    </w:p>
    <w:p w:rsidR="001978D5" w:rsidRPr="00B15822" w:rsidP="001978D5">
      <w:pPr>
        <w:ind w:right="-365" w:firstLine="540"/>
        <w:rPr>
          <w:color w:val="000000" w:themeColor="text1"/>
          <w:sz w:val="26"/>
          <w:szCs w:val="26"/>
        </w:rPr>
      </w:pPr>
    </w:p>
    <w:p w:rsidR="001978D5" w:rsidRPr="00B15822" w:rsidP="001978D5">
      <w:pPr>
        <w:ind w:right="-365" w:firstLine="540"/>
        <w:jc w:val="center"/>
        <w:rPr>
          <w:b/>
          <w:color w:val="000000" w:themeColor="text1"/>
          <w:sz w:val="26"/>
          <w:szCs w:val="26"/>
        </w:rPr>
      </w:pPr>
      <w:r w:rsidRPr="00B15822">
        <w:rPr>
          <w:b/>
          <w:color w:val="000000" w:themeColor="text1"/>
          <w:sz w:val="26"/>
          <w:szCs w:val="26"/>
        </w:rPr>
        <w:t>Р</w:t>
      </w:r>
      <w:r w:rsidRPr="00B15822">
        <w:rPr>
          <w:b/>
          <w:color w:val="000000" w:themeColor="text1"/>
          <w:sz w:val="26"/>
          <w:szCs w:val="26"/>
        </w:rPr>
        <w:t xml:space="preserve"> Е Ш Е Н И Е</w:t>
      </w:r>
    </w:p>
    <w:p w:rsidR="001978D5" w:rsidRPr="00B15822" w:rsidP="001978D5">
      <w:pPr>
        <w:ind w:right="-43" w:firstLine="540"/>
        <w:jc w:val="center"/>
        <w:rPr>
          <w:b/>
          <w:color w:val="000000" w:themeColor="text1"/>
          <w:sz w:val="26"/>
          <w:szCs w:val="26"/>
        </w:rPr>
      </w:pPr>
      <w:r w:rsidRPr="00B15822">
        <w:rPr>
          <w:b/>
          <w:color w:val="000000" w:themeColor="text1"/>
          <w:sz w:val="26"/>
          <w:szCs w:val="26"/>
        </w:rPr>
        <w:t>ИМЕНЕМ РОССИЙСКОЙ ФЕДЕРАЦИИ</w:t>
      </w:r>
    </w:p>
    <w:p w:rsidR="001978D5" w:rsidRPr="00B15822" w:rsidP="001978D5">
      <w:pPr>
        <w:ind w:right="-43" w:firstLine="540"/>
        <w:jc w:val="center"/>
        <w:rPr>
          <w:b/>
          <w:color w:val="000000" w:themeColor="text1"/>
          <w:sz w:val="26"/>
          <w:szCs w:val="26"/>
        </w:rPr>
      </w:pPr>
      <w:r w:rsidRPr="00B15822">
        <w:rPr>
          <w:b/>
          <w:color w:val="000000" w:themeColor="text1"/>
          <w:sz w:val="26"/>
          <w:szCs w:val="26"/>
        </w:rPr>
        <w:t>(резолютивная часть)</w:t>
      </w:r>
    </w:p>
    <w:p w:rsidR="001978D5" w:rsidRPr="00B15822" w:rsidP="001978D5">
      <w:pPr>
        <w:ind w:right="-365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26.06.2019 года                                                                                 г. Евпатория</w:t>
      </w:r>
    </w:p>
    <w:p w:rsidR="001978D5" w:rsidRPr="00B15822" w:rsidP="001978D5">
      <w:pPr>
        <w:ind w:right="-365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1978D5" w:rsidRPr="00B15822" w:rsidP="001978D5">
      <w:pPr>
        <w:ind w:right="-365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при секретаре судебного заседания </w:t>
      </w:r>
      <w:r w:rsidRPr="00B15822">
        <w:rPr>
          <w:color w:val="000000" w:themeColor="text1"/>
          <w:sz w:val="26"/>
          <w:szCs w:val="26"/>
        </w:rPr>
        <w:t>Марафуровой</w:t>
      </w:r>
      <w:r w:rsidRPr="00B15822">
        <w:rPr>
          <w:color w:val="000000" w:themeColor="text1"/>
          <w:sz w:val="26"/>
          <w:szCs w:val="26"/>
        </w:rPr>
        <w:t xml:space="preserve"> Е.Н.</w:t>
      </w:r>
    </w:p>
    <w:p w:rsidR="001978D5" w:rsidRPr="00B15822" w:rsidP="001978D5">
      <w:pPr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        с участием представителя истца </w:t>
      </w:r>
      <w:r w:rsidRPr="00B15822">
        <w:rPr>
          <w:color w:val="000000" w:themeColor="text1"/>
          <w:sz w:val="26"/>
          <w:szCs w:val="26"/>
        </w:rPr>
        <w:t>Пашкан</w:t>
      </w:r>
      <w:r w:rsidRPr="00B15822">
        <w:rPr>
          <w:color w:val="000000" w:themeColor="text1"/>
          <w:sz w:val="26"/>
          <w:szCs w:val="26"/>
        </w:rPr>
        <w:t xml:space="preserve"> Е.А.</w:t>
      </w:r>
    </w:p>
    <w:p w:rsidR="001978D5" w:rsidRPr="00B15822" w:rsidP="001978D5">
      <w:pPr>
        <w:ind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 ответчика Макаренко А.П.</w:t>
      </w:r>
    </w:p>
    <w:p w:rsidR="001978D5" w:rsidRPr="00B15822" w:rsidP="001978D5">
      <w:pPr>
        <w:ind w:right="-5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рассмотрев в открытом судебном заседании гражданское дело по исковому заявлению 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Макаренко Андрею Петровичу  о взыскании задолженности,</w:t>
      </w:r>
    </w:p>
    <w:p w:rsidR="001978D5" w:rsidRPr="00B15822" w:rsidP="001978D5">
      <w:pPr>
        <w:ind w:right="-1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руководствуясь </w:t>
      </w:r>
      <w:r w:rsidRPr="00B15822">
        <w:rPr>
          <w:color w:val="000000" w:themeColor="text1"/>
          <w:sz w:val="26"/>
          <w:szCs w:val="26"/>
        </w:rPr>
        <w:t>ст.ст</w:t>
      </w:r>
      <w:r w:rsidRPr="00B15822">
        <w:rPr>
          <w:color w:val="000000" w:themeColor="text1"/>
          <w:sz w:val="26"/>
          <w:szCs w:val="26"/>
        </w:rPr>
        <w:t>. 98, 194 – 199 Гражданского процессуального кодекса Российской Федерации, мировой судья -</w:t>
      </w:r>
    </w:p>
    <w:p w:rsidR="001978D5" w:rsidRPr="00B15822" w:rsidP="001978D5">
      <w:pPr>
        <w:ind w:right="-365" w:firstLine="540"/>
        <w:jc w:val="center"/>
        <w:rPr>
          <w:b/>
          <w:color w:val="000000" w:themeColor="text1"/>
          <w:sz w:val="26"/>
          <w:szCs w:val="26"/>
        </w:rPr>
      </w:pPr>
      <w:r w:rsidRPr="00B15822">
        <w:rPr>
          <w:b/>
          <w:color w:val="000000" w:themeColor="text1"/>
          <w:sz w:val="26"/>
          <w:szCs w:val="26"/>
        </w:rPr>
        <w:t>РЕШИЛ:</w:t>
      </w:r>
    </w:p>
    <w:p w:rsidR="001978D5" w:rsidRPr="00B15822" w:rsidP="001978D5">
      <w:pPr>
        <w:ind w:right="-1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Исковые требования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Макаренко Андрею Петровичу  о взыскании задолженности – удовлетворить частично.</w:t>
      </w:r>
    </w:p>
    <w:p w:rsidR="001978D5" w:rsidRPr="00B15822" w:rsidP="001978D5">
      <w:pPr>
        <w:ind w:right="-1" w:firstLine="540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Взыскать с Макаренко Андрея Петровича  в пользу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задолженность за потребленный природный газ  за период с </w:t>
      </w:r>
      <w:r w:rsidRPr="00B15822" w:rsidR="00B15822">
        <w:rPr>
          <w:color w:val="000000" w:themeColor="text1"/>
          <w:sz w:val="26"/>
          <w:szCs w:val="26"/>
        </w:rPr>
        <w:t>***</w:t>
      </w:r>
      <w:r w:rsidRPr="00B15822">
        <w:rPr>
          <w:color w:val="000000" w:themeColor="text1"/>
          <w:sz w:val="26"/>
          <w:szCs w:val="26"/>
        </w:rPr>
        <w:t xml:space="preserve"> по </w:t>
      </w:r>
      <w:r w:rsidRPr="00B15822" w:rsidR="00B15822">
        <w:rPr>
          <w:color w:val="000000" w:themeColor="text1"/>
          <w:sz w:val="26"/>
          <w:szCs w:val="26"/>
        </w:rPr>
        <w:t>**</w:t>
      </w:r>
      <w:r w:rsidRPr="00B15822">
        <w:rPr>
          <w:color w:val="000000" w:themeColor="text1"/>
          <w:sz w:val="26"/>
          <w:szCs w:val="26"/>
        </w:rPr>
        <w:t xml:space="preserve"> в размере 913 рублей 57  копеек, расходы по оплате государственной пошлины в размере 400 рублей 00 копеек, а всего </w:t>
      </w:r>
      <w:r w:rsidRPr="00B15822" w:rsidR="008D13DB">
        <w:rPr>
          <w:color w:val="000000" w:themeColor="text1"/>
          <w:sz w:val="26"/>
          <w:szCs w:val="26"/>
        </w:rPr>
        <w:t>1</w:t>
      </w:r>
      <w:r w:rsidRPr="00B15822">
        <w:rPr>
          <w:color w:val="000000" w:themeColor="text1"/>
          <w:sz w:val="26"/>
          <w:szCs w:val="26"/>
        </w:rPr>
        <w:t>313 (</w:t>
      </w:r>
      <w:r w:rsidRPr="00B15822" w:rsidR="008D13DB">
        <w:rPr>
          <w:color w:val="000000" w:themeColor="text1"/>
          <w:sz w:val="26"/>
          <w:szCs w:val="26"/>
        </w:rPr>
        <w:t>одна тысяча</w:t>
      </w:r>
      <w:r w:rsidRPr="00B15822">
        <w:rPr>
          <w:color w:val="000000" w:themeColor="text1"/>
          <w:sz w:val="26"/>
          <w:szCs w:val="26"/>
        </w:rPr>
        <w:t xml:space="preserve"> триста тринадцать</w:t>
      </w:r>
      <w:r w:rsidRPr="00B15822">
        <w:rPr>
          <w:color w:val="000000" w:themeColor="text1"/>
          <w:sz w:val="26"/>
          <w:szCs w:val="26"/>
        </w:rPr>
        <w:t xml:space="preserve">) рублей 57 (пятьдесят семь) копеек. </w:t>
      </w:r>
    </w:p>
    <w:p w:rsidR="001978D5" w:rsidRPr="00B15822" w:rsidP="001978D5">
      <w:pPr>
        <w:spacing w:line="240" w:lineRule="atLeast"/>
        <w:ind w:firstLine="540"/>
        <w:jc w:val="both"/>
        <w:rPr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 В удовлетворении  остальной части исковых требований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- отказать.</w:t>
      </w:r>
    </w:p>
    <w:p w:rsidR="001978D5" w:rsidRPr="00B15822" w:rsidP="001978D5">
      <w:pPr>
        <w:ind w:right="-142" w:firstLine="567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 xml:space="preserve"> Решение может быть обжаловано </w:t>
      </w:r>
      <w:r w:rsidRPr="00B15822">
        <w:rPr>
          <w:color w:val="000000" w:themeColor="text1"/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15822">
        <w:rPr>
          <w:color w:val="000000" w:themeColor="text1"/>
          <w:sz w:val="26"/>
          <w:szCs w:val="26"/>
        </w:rPr>
        <w:t>.</w:t>
      </w:r>
    </w:p>
    <w:p w:rsidR="001978D5" w:rsidRPr="00B15822" w:rsidP="001978D5">
      <w:pPr>
        <w:ind w:right="-142" w:firstLine="567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Мотивированное решение суда может быть изготовлено в течени</w:t>
      </w:r>
      <w:r w:rsidRPr="00B15822">
        <w:rPr>
          <w:color w:val="000000" w:themeColor="text1"/>
          <w:sz w:val="26"/>
          <w:szCs w:val="26"/>
        </w:rPr>
        <w:t>и</w:t>
      </w:r>
      <w:r w:rsidRPr="00B15822">
        <w:rPr>
          <w:color w:val="000000" w:themeColor="text1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978D5" w:rsidRPr="00B15822" w:rsidP="001978D5">
      <w:pPr>
        <w:ind w:right="-142" w:firstLine="567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15822">
        <w:rPr>
          <w:color w:val="000000" w:themeColor="text1"/>
          <w:sz w:val="26"/>
          <w:szCs w:val="26"/>
        </w:rPr>
        <w:t>и</w:t>
      </w:r>
      <w:r w:rsidRPr="00B15822">
        <w:rPr>
          <w:color w:val="000000" w:themeColor="text1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1978D5" w:rsidRPr="00B15822" w:rsidP="001978D5">
      <w:pPr>
        <w:ind w:right="-142"/>
        <w:jc w:val="both"/>
        <w:rPr>
          <w:color w:val="000000" w:themeColor="text1"/>
          <w:sz w:val="26"/>
          <w:szCs w:val="26"/>
        </w:rPr>
      </w:pPr>
      <w:r w:rsidRPr="00B15822">
        <w:rPr>
          <w:color w:val="000000" w:themeColor="text1"/>
          <w:sz w:val="26"/>
          <w:szCs w:val="26"/>
        </w:rPr>
        <w:tab/>
      </w:r>
    </w:p>
    <w:p w:rsidR="001978D5" w:rsidRPr="001978D5" w:rsidP="001978D5">
      <w:pPr>
        <w:ind w:right="-142"/>
        <w:jc w:val="both"/>
        <w:rPr>
          <w:b/>
          <w:color w:val="000000" w:themeColor="text1"/>
          <w:sz w:val="28"/>
          <w:szCs w:val="28"/>
        </w:rPr>
      </w:pPr>
    </w:p>
    <w:p w:rsidR="001978D5" w:rsidRPr="001978D5" w:rsidP="008D13DB">
      <w:pPr>
        <w:ind w:right="-31"/>
        <w:rPr>
          <w:color w:val="000000" w:themeColor="text1"/>
          <w:sz w:val="28"/>
          <w:szCs w:val="28"/>
        </w:rPr>
      </w:pPr>
      <w:r w:rsidRPr="001978D5">
        <w:rPr>
          <w:b/>
          <w:color w:val="000000" w:themeColor="text1"/>
          <w:sz w:val="28"/>
          <w:szCs w:val="28"/>
        </w:rPr>
        <w:tab/>
      </w:r>
      <w:r w:rsidRPr="001978D5">
        <w:rPr>
          <w:b/>
          <w:color w:val="000000" w:themeColor="text1"/>
          <w:sz w:val="28"/>
          <w:szCs w:val="28"/>
        </w:rPr>
        <w:tab/>
      </w:r>
    </w:p>
    <w:p w:rsidR="001978D5" w:rsidRPr="001978D5">
      <w:pPr>
        <w:rPr>
          <w:sz w:val="28"/>
          <w:szCs w:val="28"/>
        </w:rPr>
      </w:pPr>
    </w:p>
    <w:sectPr w:rsidSect="00B158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D5"/>
    <w:rsid w:val="001978D5"/>
    <w:rsid w:val="002479A5"/>
    <w:rsid w:val="00392C84"/>
    <w:rsid w:val="008D13DB"/>
    <w:rsid w:val="00B158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978D5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978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