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248D" w:rsidRPr="008E4D26" w:rsidP="009B248D">
      <w:pPr>
        <w:jc w:val="right"/>
        <w:rPr>
          <w:sz w:val="28"/>
          <w:szCs w:val="28"/>
        </w:rPr>
      </w:pPr>
      <w:r w:rsidRPr="008E4D26">
        <w:rPr>
          <w:sz w:val="28"/>
          <w:szCs w:val="28"/>
        </w:rPr>
        <w:t>Дело № 2-38-</w:t>
      </w:r>
      <w:r>
        <w:rPr>
          <w:sz w:val="28"/>
          <w:szCs w:val="28"/>
        </w:rPr>
        <w:t>668/2019</w:t>
      </w:r>
    </w:p>
    <w:p w:rsidR="009B248D" w:rsidRPr="008E4D26" w:rsidP="009B248D">
      <w:pPr>
        <w:jc w:val="center"/>
        <w:rPr>
          <w:sz w:val="28"/>
          <w:szCs w:val="28"/>
        </w:rPr>
      </w:pPr>
      <w:r w:rsidRPr="008E4D2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9B248D" w:rsidRPr="008E4D26" w:rsidP="009B248D">
      <w:pPr>
        <w:jc w:val="center"/>
        <w:rPr>
          <w:b/>
          <w:sz w:val="28"/>
          <w:szCs w:val="28"/>
        </w:rPr>
      </w:pPr>
      <w:r w:rsidRPr="008E4D26">
        <w:rPr>
          <w:b/>
          <w:sz w:val="28"/>
          <w:szCs w:val="28"/>
        </w:rPr>
        <w:t xml:space="preserve">  РЕШЕНИЕ</w:t>
      </w:r>
    </w:p>
    <w:p w:rsidR="009B248D" w:rsidRPr="008E4D26" w:rsidP="009B248D">
      <w:pPr>
        <w:jc w:val="center"/>
        <w:rPr>
          <w:b/>
          <w:sz w:val="28"/>
          <w:szCs w:val="28"/>
        </w:rPr>
      </w:pPr>
      <w:r w:rsidRPr="008E4D26">
        <w:rPr>
          <w:b/>
          <w:sz w:val="28"/>
          <w:szCs w:val="28"/>
        </w:rPr>
        <w:t>ИМЕНЕМ  РОССИЙСКОЙ  ФЕДЕРАЦИИ</w:t>
      </w:r>
    </w:p>
    <w:p w:rsidR="009B248D" w:rsidRPr="008E4D26" w:rsidP="009B248D">
      <w:pPr>
        <w:jc w:val="center"/>
        <w:rPr>
          <w:sz w:val="28"/>
          <w:szCs w:val="28"/>
        </w:rPr>
      </w:pPr>
      <w:r w:rsidRPr="008E4D26">
        <w:rPr>
          <w:sz w:val="28"/>
          <w:szCs w:val="28"/>
        </w:rPr>
        <w:t>(заочное)</w:t>
      </w:r>
    </w:p>
    <w:p w:rsidR="009B248D" w:rsidRPr="008E4D26" w:rsidP="009B248D">
      <w:pPr>
        <w:jc w:val="center"/>
        <w:rPr>
          <w:sz w:val="28"/>
          <w:szCs w:val="28"/>
        </w:rPr>
      </w:pPr>
      <w:r w:rsidRPr="008E4D26">
        <w:rPr>
          <w:sz w:val="28"/>
          <w:szCs w:val="28"/>
        </w:rPr>
        <w:t xml:space="preserve"> (</w:t>
      </w:r>
      <w:r w:rsidRPr="008E4D26">
        <w:rPr>
          <w:sz w:val="28"/>
          <w:szCs w:val="28"/>
        </w:rPr>
        <w:t>резолютивная</w:t>
      </w:r>
      <w:r w:rsidRPr="008E4D26">
        <w:rPr>
          <w:sz w:val="28"/>
          <w:szCs w:val="28"/>
        </w:rPr>
        <w:t xml:space="preserve"> части)</w:t>
      </w:r>
      <w:r w:rsidRPr="008E4D26">
        <w:rPr>
          <w:sz w:val="28"/>
          <w:szCs w:val="28"/>
          <w:lang w:val="uk-UA"/>
        </w:rPr>
        <w:t xml:space="preserve">  </w:t>
      </w:r>
    </w:p>
    <w:p w:rsidR="009B248D" w:rsidRPr="008E4D26" w:rsidP="009B248D">
      <w:pPr>
        <w:jc w:val="both"/>
        <w:rPr>
          <w:sz w:val="28"/>
          <w:szCs w:val="28"/>
        </w:rPr>
      </w:pPr>
      <w:r w:rsidRPr="008E4D26">
        <w:rPr>
          <w:sz w:val="28"/>
          <w:szCs w:val="28"/>
          <w:lang w:val="uk-UA"/>
        </w:rPr>
        <w:t xml:space="preserve">       </w:t>
      </w:r>
      <w:r w:rsidRPr="008E4D26">
        <w:rPr>
          <w:sz w:val="28"/>
          <w:szCs w:val="28"/>
        </w:rPr>
        <w:t xml:space="preserve"> </w:t>
      </w:r>
      <w:r>
        <w:rPr>
          <w:sz w:val="28"/>
          <w:szCs w:val="28"/>
        </w:rPr>
        <w:t>14 августа 2019</w:t>
      </w:r>
      <w:r w:rsidRPr="008E4D26">
        <w:rPr>
          <w:sz w:val="28"/>
          <w:szCs w:val="28"/>
        </w:rPr>
        <w:t xml:space="preserve"> г.                                              </w:t>
      </w:r>
      <w:r>
        <w:rPr>
          <w:sz w:val="28"/>
          <w:szCs w:val="28"/>
        </w:rPr>
        <w:t xml:space="preserve">                       </w:t>
      </w:r>
      <w:r w:rsidRPr="008E4D26">
        <w:rPr>
          <w:sz w:val="28"/>
          <w:szCs w:val="28"/>
        </w:rPr>
        <w:t xml:space="preserve"> г. Евпатория</w:t>
      </w:r>
    </w:p>
    <w:p w:rsidR="009B248D" w:rsidRPr="008E4D26" w:rsidP="009B248D">
      <w:pPr>
        <w:jc w:val="both"/>
        <w:rPr>
          <w:sz w:val="28"/>
          <w:szCs w:val="28"/>
        </w:rPr>
      </w:pPr>
      <w:r w:rsidRPr="008E4D26">
        <w:rPr>
          <w:sz w:val="28"/>
          <w:szCs w:val="28"/>
        </w:rPr>
        <w:t xml:space="preserve">        </w:t>
      </w:r>
      <w:r w:rsidRPr="008E4D26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8E4D26">
        <w:rPr>
          <w:sz w:val="28"/>
          <w:szCs w:val="28"/>
        </w:rPr>
        <w:t xml:space="preserve">(городской округ Евпатория) </w:t>
      </w:r>
      <w:r w:rsidRPr="008E4D26">
        <w:rPr>
          <w:rStyle w:val="FontStyle11"/>
          <w:sz w:val="28"/>
          <w:szCs w:val="28"/>
        </w:rPr>
        <w:t xml:space="preserve"> Киоса Н.А.</w:t>
      </w:r>
      <w:r w:rsidRPr="008E4D26">
        <w:rPr>
          <w:sz w:val="28"/>
          <w:szCs w:val="28"/>
        </w:rPr>
        <w:t xml:space="preserve"> </w:t>
      </w:r>
    </w:p>
    <w:p w:rsidR="009B248D" w:rsidRPr="008E4D26" w:rsidP="009B248D">
      <w:pPr>
        <w:jc w:val="both"/>
        <w:rPr>
          <w:sz w:val="28"/>
          <w:szCs w:val="28"/>
        </w:rPr>
      </w:pPr>
      <w:r w:rsidRPr="008E4D26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Речкуновой С.В.</w:t>
      </w:r>
    </w:p>
    <w:p w:rsidR="009B248D" w:rsidRPr="008E4D26" w:rsidP="009B248D">
      <w:pPr>
        <w:jc w:val="both"/>
        <w:rPr>
          <w:sz w:val="28"/>
          <w:szCs w:val="28"/>
        </w:rPr>
      </w:pPr>
      <w:r w:rsidRPr="008E4D26">
        <w:rPr>
          <w:sz w:val="28"/>
          <w:szCs w:val="28"/>
        </w:rPr>
        <w:t xml:space="preserve">с участием представителя истца Могилат  Н.Л. </w:t>
      </w:r>
    </w:p>
    <w:p w:rsidR="009B248D" w:rsidRPr="008E4D26" w:rsidP="009B248D">
      <w:pPr>
        <w:ind w:firstLine="567"/>
        <w:jc w:val="both"/>
        <w:rPr>
          <w:sz w:val="28"/>
          <w:szCs w:val="28"/>
        </w:rPr>
      </w:pPr>
      <w:r w:rsidRPr="008E4D26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Департамента труда и социальной защиты населения администрации города Евпатории Республики Крым к </w:t>
      </w:r>
      <w:r>
        <w:rPr>
          <w:sz w:val="28"/>
          <w:szCs w:val="28"/>
        </w:rPr>
        <w:t xml:space="preserve">Коваль Елене </w:t>
      </w:r>
      <w:r>
        <w:rPr>
          <w:sz w:val="28"/>
          <w:szCs w:val="28"/>
        </w:rPr>
        <w:t>Борисовне</w:t>
      </w:r>
      <w:r w:rsidRPr="008E4D26">
        <w:rPr>
          <w:sz w:val="28"/>
          <w:szCs w:val="28"/>
        </w:rPr>
        <w:t xml:space="preserve"> о взыскании излишне выплаченной суммы ежемесячной государственной помощи</w:t>
      </w:r>
      <w:r>
        <w:rPr>
          <w:sz w:val="28"/>
          <w:szCs w:val="28"/>
        </w:rPr>
        <w:t xml:space="preserve"> за период с </w:t>
      </w:r>
      <w:r w:rsidR="003E78A7">
        <w:rPr>
          <w:sz w:val="28"/>
          <w:szCs w:val="28"/>
        </w:rPr>
        <w:t>**</w:t>
      </w:r>
      <w:r>
        <w:rPr>
          <w:sz w:val="28"/>
          <w:szCs w:val="28"/>
        </w:rPr>
        <w:t xml:space="preserve"> по </w:t>
      </w:r>
      <w:r w:rsidR="003E78A7">
        <w:rPr>
          <w:sz w:val="28"/>
          <w:szCs w:val="28"/>
        </w:rPr>
        <w:t>**</w:t>
      </w:r>
    </w:p>
    <w:p w:rsidR="009B248D" w:rsidRPr="008E4D26" w:rsidP="009B248D">
      <w:pPr>
        <w:ind w:firstLine="567"/>
        <w:jc w:val="both"/>
        <w:rPr>
          <w:sz w:val="28"/>
          <w:szCs w:val="28"/>
        </w:rPr>
      </w:pPr>
      <w:r w:rsidRPr="008E4D26">
        <w:rPr>
          <w:sz w:val="28"/>
          <w:szCs w:val="28"/>
        </w:rPr>
        <w:t xml:space="preserve"> Руководствуясь </w:t>
      </w:r>
      <w:r w:rsidRPr="008E4D26">
        <w:rPr>
          <w:sz w:val="28"/>
          <w:szCs w:val="28"/>
        </w:rPr>
        <w:t>ст.ст</w:t>
      </w:r>
      <w:r w:rsidRPr="008E4D26">
        <w:rPr>
          <w:sz w:val="28"/>
          <w:szCs w:val="28"/>
        </w:rPr>
        <w:t>. 193-199, 233-235 Гражданского процессуального кодекса Российской Федерации, мировой судья,</w:t>
      </w:r>
    </w:p>
    <w:p w:rsidR="009B248D" w:rsidRPr="008E4D26" w:rsidP="009B248D">
      <w:pPr>
        <w:tabs>
          <w:tab w:val="left" w:pos="284"/>
        </w:tabs>
        <w:jc w:val="center"/>
        <w:rPr>
          <w:b/>
          <w:sz w:val="28"/>
          <w:szCs w:val="28"/>
        </w:rPr>
      </w:pPr>
      <w:r w:rsidRPr="008E4D26">
        <w:rPr>
          <w:b/>
          <w:sz w:val="28"/>
          <w:szCs w:val="28"/>
        </w:rPr>
        <w:t>РЕШИЛ:</w:t>
      </w:r>
    </w:p>
    <w:p w:rsidR="009B248D" w:rsidRPr="008E4D26" w:rsidP="009B248D">
      <w:pPr>
        <w:jc w:val="both"/>
        <w:rPr>
          <w:sz w:val="28"/>
          <w:szCs w:val="28"/>
        </w:rPr>
      </w:pPr>
      <w:r w:rsidRPr="008E4D26">
        <w:rPr>
          <w:sz w:val="28"/>
          <w:szCs w:val="28"/>
        </w:rPr>
        <w:t xml:space="preserve">           Исковые требования Департамента труда и социальной защиты населения администрации города Евпатории Республики Крым к </w:t>
      </w:r>
      <w:r>
        <w:rPr>
          <w:sz w:val="28"/>
          <w:szCs w:val="28"/>
        </w:rPr>
        <w:t xml:space="preserve">Коваль Елене </w:t>
      </w:r>
      <w:r>
        <w:rPr>
          <w:sz w:val="28"/>
          <w:szCs w:val="28"/>
        </w:rPr>
        <w:t>Борисовне</w:t>
      </w:r>
      <w:r w:rsidRPr="008E4D26">
        <w:rPr>
          <w:sz w:val="28"/>
          <w:szCs w:val="28"/>
        </w:rPr>
        <w:t xml:space="preserve"> о взыскании излишне выплаченной суммы ежемесячной государственной помощи</w:t>
      </w:r>
      <w:r>
        <w:rPr>
          <w:sz w:val="28"/>
          <w:szCs w:val="28"/>
        </w:rPr>
        <w:t xml:space="preserve"> за период с </w:t>
      </w:r>
      <w:r w:rsidR="003E78A7">
        <w:rPr>
          <w:sz w:val="28"/>
          <w:szCs w:val="28"/>
        </w:rPr>
        <w:t>**</w:t>
      </w:r>
      <w:r>
        <w:rPr>
          <w:sz w:val="28"/>
          <w:szCs w:val="28"/>
        </w:rPr>
        <w:t xml:space="preserve"> по </w:t>
      </w:r>
      <w:r w:rsidR="003E78A7">
        <w:rPr>
          <w:sz w:val="28"/>
          <w:szCs w:val="28"/>
        </w:rPr>
        <w:t>**-</w:t>
      </w:r>
      <w:r w:rsidRPr="008E4D26">
        <w:rPr>
          <w:sz w:val="28"/>
          <w:szCs w:val="28"/>
        </w:rPr>
        <w:t xml:space="preserve"> удовлетворить</w:t>
      </w:r>
      <w:r>
        <w:rPr>
          <w:sz w:val="28"/>
          <w:szCs w:val="28"/>
        </w:rPr>
        <w:t xml:space="preserve"> частично</w:t>
      </w:r>
      <w:r w:rsidRPr="008E4D26">
        <w:rPr>
          <w:sz w:val="28"/>
          <w:szCs w:val="28"/>
        </w:rPr>
        <w:t>.</w:t>
      </w:r>
    </w:p>
    <w:p w:rsidR="009B248D" w:rsidP="009B248D">
      <w:pPr>
        <w:ind w:firstLine="708"/>
        <w:jc w:val="both"/>
        <w:rPr>
          <w:sz w:val="28"/>
          <w:szCs w:val="28"/>
        </w:rPr>
      </w:pPr>
      <w:r w:rsidRPr="008E4D2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Коваль  Елены Борисовны, </w:t>
      </w:r>
      <w:r w:rsidR="003E78A7">
        <w:rPr>
          <w:sz w:val="28"/>
          <w:szCs w:val="28"/>
        </w:rPr>
        <w:t>**</w:t>
      </w:r>
      <w:r>
        <w:rPr>
          <w:sz w:val="28"/>
          <w:szCs w:val="28"/>
        </w:rPr>
        <w:t xml:space="preserve"> года рождения, зарегистрированной по адресу: </w:t>
      </w:r>
      <w:r w:rsidR="003E78A7">
        <w:rPr>
          <w:sz w:val="28"/>
          <w:szCs w:val="28"/>
        </w:rPr>
        <w:t>**</w:t>
      </w:r>
      <w:r>
        <w:rPr>
          <w:sz w:val="28"/>
          <w:szCs w:val="28"/>
        </w:rPr>
        <w:t xml:space="preserve">, </w:t>
      </w:r>
      <w:r w:rsidRPr="008E4D26">
        <w:rPr>
          <w:sz w:val="28"/>
          <w:szCs w:val="28"/>
        </w:rPr>
        <w:t xml:space="preserve">  в пользу Департамента труда и социальной защиты населения администрации города Евпатории Республики Крым излишне выплаченную </w:t>
      </w:r>
      <w:r>
        <w:rPr>
          <w:sz w:val="28"/>
          <w:szCs w:val="28"/>
        </w:rPr>
        <w:t xml:space="preserve">за период с </w:t>
      </w:r>
      <w:r w:rsidR="003E78A7">
        <w:rPr>
          <w:sz w:val="28"/>
          <w:szCs w:val="28"/>
        </w:rPr>
        <w:t>**</w:t>
      </w:r>
      <w:r>
        <w:rPr>
          <w:sz w:val="28"/>
          <w:szCs w:val="28"/>
        </w:rPr>
        <w:t xml:space="preserve"> по </w:t>
      </w:r>
      <w:r w:rsidR="003E78A7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 w:rsidRPr="008E4D26">
        <w:rPr>
          <w:sz w:val="28"/>
          <w:szCs w:val="28"/>
        </w:rPr>
        <w:t>сумм</w:t>
      </w:r>
      <w:r>
        <w:rPr>
          <w:sz w:val="28"/>
          <w:szCs w:val="28"/>
        </w:rPr>
        <w:t>у</w:t>
      </w:r>
      <w:r w:rsidRPr="008E4D26">
        <w:rPr>
          <w:sz w:val="28"/>
          <w:szCs w:val="28"/>
        </w:rPr>
        <w:t xml:space="preserve"> ежемесячной государственной помощи</w:t>
      </w:r>
      <w:r>
        <w:rPr>
          <w:sz w:val="28"/>
          <w:szCs w:val="28"/>
        </w:rPr>
        <w:t xml:space="preserve"> в размере 24400 руб. 00 коп., ежемесячную денежную выплату для приобретения социально значимых сортов хлеба в размере 694 руб. 50 коп., а всего </w:t>
      </w:r>
      <w:r w:rsidRPr="008E4D26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25094 </w:t>
      </w:r>
      <w:r w:rsidRPr="008E4D26">
        <w:rPr>
          <w:sz w:val="28"/>
          <w:szCs w:val="28"/>
        </w:rPr>
        <w:t>(</w:t>
      </w:r>
      <w:r>
        <w:rPr>
          <w:sz w:val="28"/>
          <w:szCs w:val="28"/>
        </w:rPr>
        <w:t>двадцать</w:t>
      </w:r>
      <w:r>
        <w:rPr>
          <w:sz w:val="28"/>
          <w:szCs w:val="28"/>
        </w:rPr>
        <w:t xml:space="preserve"> пять тысяч девяносто четыре) руб. 50 (пятьдесят)</w:t>
      </w:r>
      <w:r w:rsidRPr="008E4D26">
        <w:rPr>
          <w:sz w:val="28"/>
          <w:szCs w:val="28"/>
        </w:rPr>
        <w:t xml:space="preserve"> коп.</w:t>
      </w:r>
    </w:p>
    <w:p w:rsidR="00D315A6" w:rsidRPr="008E4D26" w:rsidP="009B24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-  отказать.</w:t>
      </w:r>
    </w:p>
    <w:p w:rsidR="009B248D" w:rsidRPr="008E4D26" w:rsidP="009B248D">
      <w:pPr>
        <w:ind w:firstLine="708"/>
        <w:jc w:val="both"/>
        <w:rPr>
          <w:sz w:val="28"/>
          <w:szCs w:val="28"/>
        </w:rPr>
      </w:pPr>
      <w:r w:rsidRPr="008E4D2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Коваль  Елены Борисовны, </w:t>
      </w:r>
      <w:r w:rsidR="003E78A7">
        <w:rPr>
          <w:sz w:val="28"/>
          <w:szCs w:val="28"/>
        </w:rPr>
        <w:t>**</w:t>
      </w:r>
      <w:r>
        <w:rPr>
          <w:sz w:val="28"/>
          <w:szCs w:val="28"/>
        </w:rPr>
        <w:t xml:space="preserve"> года рождения, зарегистрированной по адресу: </w:t>
      </w:r>
      <w:r w:rsidR="003E78A7">
        <w:rPr>
          <w:sz w:val="28"/>
          <w:szCs w:val="28"/>
        </w:rPr>
        <w:t>**</w:t>
      </w:r>
      <w:r>
        <w:rPr>
          <w:sz w:val="28"/>
          <w:szCs w:val="28"/>
        </w:rPr>
        <w:t xml:space="preserve">, </w:t>
      </w:r>
      <w:r w:rsidRPr="008E4D26">
        <w:rPr>
          <w:sz w:val="28"/>
          <w:szCs w:val="28"/>
        </w:rPr>
        <w:t xml:space="preserve">в доход </w:t>
      </w:r>
      <w:r>
        <w:rPr>
          <w:sz w:val="28"/>
          <w:szCs w:val="28"/>
        </w:rPr>
        <w:t xml:space="preserve">местного бюджета </w:t>
      </w:r>
      <w:r w:rsidRPr="008E4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государственную пошлину </w:t>
      </w:r>
      <w:r w:rsidRPr="008E4D26">
        <w:rPr>
          <w:sz w:val="28"/>
          <w:szCs w:val="28"/>
        </w:rPr>
        <w:t xml:space="preserve"> в </w:t>
      </w:r>
      <w:r>
        <w:rPr>
          <w:sz w:val="28"/>
          <w:szCs w:val="28"/>
        </w:rPr>
        <w:t>размере 953 (девятьсот пятьдесят три) руб. 00 коп.</w:t>
      </w:r>
    </w:p>
    <w:p w:rsidR="009B248D" w:rsidRPr="008E4D26" w:rsidP="009B248D">
      <w:pPr>
        <w:ind w:firstLine="720"/>
        <w:jc w:val="both"/>
        <w:rPr>
          <w:sz w:val="28"/>
          <w:szCs w:val="28"/>
        </w:rPr>
      </w:pPr>
      <w:r w:rsidRPr="008E4D26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9B248D" w:rsidRPr="008E4D26" w:rsidP="009B248D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E4D26">
        <w:rPr>
          <w:sz w:val="28"/>
          <w:szCs w:val="28"/>
        </w:rPr>
        <w:t>Заочное решение суда может быть обжаловано сторонами также в апелляционном  порядке, в  Евпаторийский городской суд Республики Крым  через мирового судью в течение месяца  по  истечении   срока  подачи  ответчиком   заявления  об   отмене  этого   решения   суда,  а  в  случае  если  такое  заявление  подано,  -  в  течение   месяца    со  дня   вынесения   определения   суда   об  отказе   в  удовлетворении    этого  заявления.</w:t>
      </w:r>
    </w:p>
    <w:p w:rsidR="009B248D" w:rsidRPr="008E4D26" w:rsidP="009B248D">
      <w:pPr>
        <w:ind w:right="-142" w:firstLine="567"/>
        <w:jc w:val="both"/>
        <w:rPr>
          <w:sz w:val="28"/>
          <w:szCs w:val="28"/>
        </w:rPr>
      </w:pPr>
      <w:r w:rsidRPr="008E4D26">
        <w:rPr>
          <w:sz w:val="28"/>
          <w:szCs w:val="28"/>
        </w:rPr>
        <w:t>Мотивированное решение суда может быть изготовлено в течени</w:t>
      </w:r>
      <w:r w:rsidRPr="008E4D26">
        <w:rPr>
          <w:sz w:val="28"/>
          <w:szCs w:val="28"/>
        </w:rPr>
        <w:t>и</w:t>
      </w:r>
      <w:r w:rsidRPr="008E4D26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B248D" w:rsidRPr="008E4D26" w:rsidP="009B248D">
      <w:pPr>
        <w:ind w:right="-142" w:firstLine="567"/>
        <w:jc w:val="both"/>
        <w:rPr>
          <w:sz w:val="28"/>
          <w:szCs w:val="28"/>
        </w:rPr>
      </w:pPr>
      <w:r w:rsidRPr="008E4D26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8E4D26">
        <w:rPr>
          <w:sz w:val="28"/>
          <w:szCs w:val="28"/>
        </w:rPr>
        <w:t>и</w:t>
      </w:r>
      <w:r w:rsidRPr="008E4D26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9B248D" w:rsidRPr="008E4D26" w:rsidP="009B248D">
      <w:pPr>
        <w:ind w:right="-142"/>
        <w:jc w:val="both"/>
        <w:rPr>
          <w:sz w:val="28"/>
          <w:szCs w:val="28"/>
        </w:rPr>
      </w:pPr>
      <w:r w:rsidRPr="008E4D26">
        <w:rPr>
          <w:sz w:val="28"/>
          <w:szCs w:val="28"/>
        </w:rPr>
        <w:tab/>
        <w:t>Заявление о составлении мотивированного решения суда, может быть подано в течени</w:t>
      </w:r>
      <w:r w:rsidRPr="008E4D26">
        <w:rPr>
          <w:sz w:val="28"/>
          <w:szCs w:val="28"/>
        </w:rPr>
        <w:t>и</w:t>
      </w:r>
      <w:r w:rsidRPr="008E4D26">
        <w:rPr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B248D" w:rsidRPr="008E4D26" w:rsidP="009B248D">
      <w:pPr>
        <w:rPr>
          <w:b/>
          <w:sz w:val="28"/>
          <w:szCs w:val="28"/>
        </w:rPr>
      </w:pPr>
      <w:r w:rsidRPr="008E4D26">
        <w:rPr>
          <w:b/>
          <w:sz w:val="28"/>
          <w:szCs w:val="28"/>
        </w:rPr>
        <w:t xml:space="preserve">              </w:t>
      </w:r>
    </w:p>
    <w:p w:rsidR="00D315A6" w:rsidP="003E78A7">
      <w:pPr>
        <w:rPr>
          <w:b/>
          <w:sz w:val="28"/>
          <w:szCs w:val="28"/>
        </w:rPr>
      </w:pPr>
      <w:r w:rsidRPr="008E4D26">
        <w:rPr>
          <w:b/>
          <w:sz w:val="28"/>
          <w:szCs w:val="28"/>
        </w:rPr>
        <w:t xml:space="preserve">           </w:t>
      </w:r>
    </w:p>
    <w:p w:rsidR="009B248D" w:rsidRPr="008E4D26" w:rsidP="00D315A6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3B7128"/>
    <w:sectPr w:rsidSect="003069E2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8D"/>
    <w:rsid w:val="003B7128"/>
    <w:rsid w:val="003E78A7"/>
    <w:rsid w:val="008E4D26"/>
    <w:rsid w:val="009B248D"/>
    <w:rsid w:val="00D315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9B248D"/>
    <w:rPr>
      <w:rFonts w:ascii="Times New Roman" w:hAnsi="Times New Roman"/>
      <w:sz w:val="26"/>
    </w:rPr>
  </w:style>
  <w:style w:type="paragraph" w:styleId="NormalWeb">
    <w:name w:val="Normal (Web)"/>
    <w:basedOn w:val="Normal"/>
    <w:rsid w:val="009B24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