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1B1" w:rsidRPr="002D3D0E" w:rsidP="00BC61B1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>Д</w:t>
      </w:r>
      <w:r w:rsidRPr="002D3D0E">
        <w:rPr>
          <w:rFonts w:ascii="Times New Roman" w:hAnsi="Times New Roman"/>
          <w:b/>
          <w:sz w:val="26"/>
          <w:szCs w:val="26"/>
        </w:rPr>
        <w:t>ело №2-38-</w:t>
      </w:r>
      <w:r w:rsidRPr="00F81CE3" w:rsidR="00F81CE3">
        <w:rPr>
          <w:rFonts w:ascii="Times New Roman" w:hAnsi="Times New Roman"/>
          <w:b/>
          <w:sz w:val="26"/>
          <w:szCs w:val="26"/>
        </w:rPr>
        <w:t>968</w:t>
      </w:r>
      <w:r w:rsidRPr="008A0C67" w:rsidR="008A0C67">
        <w:rPr>
          <w:rFonts w:ascii="Times New Roman" w:hAnsi="Times New Roman"/>
          <w:b/>
          <w:sz w:val="26"/>
          <w:szCs w:val="26"/>
        </w:rPr>
        <w:t>/2022</w:t>
      </w:r>
    </w:p>
    <w:p w:rsidR="00BC61B1" w:rsidRPr="002D3D0E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>Р</w:t>
      </w:r>
      <w:r w:rsidRPr="002D3D0E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BC61B1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F81CE3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(вводная и резолютивная части)</w:t>
      </w:r>
    </w:p>
    <w:p w:rsidR="00AE713D" w:rsidP="002D3D0E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</w:p>
    <w:p w:rsidR="00BC61B1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 сентября</w:t>
      </w:r>
      <w:r w:rsidRPr="008A0C67" w:rsidR="008A0C67">
        <w:rPr>
          <w:rFonts w:ascii="Times New Roman" w:hAnsi="Times New Roman"/>
          <w:sz w:val="26"/>
          <w:szCs w:val="26"/>
        </w:rPr>
        <w:t xml:space="preserve"> 2022 года </w:t>
      </w:r>
      <w:r w:rsidRPr="002D3D0E" w:rsidR="002D3D0E">
        <w:rPr>
          <w:rFonts w:ascii="Times New Roman" w:hAnsi="Times New Roman"/>
          <w:sz w:val="26"/>
          <w:szCs w:val="26"/>
        </w:rPr>
        <w:t xml:space="preserve">          </w:t>
      </w:r>
      <w:r w:rsidRPr="002D3D0E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2D3D0E">
        <w:rPr>
          <w:rFonts w:ascii="Times New Roman" w:hAnsi="Times New Roman"/>
          <w:sz w:val="26"/>
          <w:szCs w:val="26"/>
        </w:rPr>
        <w:t xml:space="preserve">         </w:t>
      </w:r>
      <w:r w:rsidRPr="002D3D0E">
        <w:rPr>
          <w:rFonts w:ascii="Times New Roman" w:hAnsi="Times New Roman"/>
          <w:sz w:val="26"/>
          <w:szCs w:val="26"/>
        </w:rPr>
        <w:t xml:space="preserve">   г. Евпатория</w:t>
      </w:r>
    </w:p>
    <w:p w:rsidR="002D3D0E" w:rsidRPr="002D3D0E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2D3D0E" w:rsidP="002D3D0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 М</w:t>
      </w:r>
      <w:r w:rsidRPr="002D3D0E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>
        <w:rPr>
          <w:rStyle w:val="2"/>
          <w:sz w:val="26"/>
          <w:szCs w:val="26"/>
        </w:rPr>
        <w:t>Апразов М.М</w:t>
      </w:r>
      <w:r w:rsidRPr="002D3D0E">
        <w:rPr>
          <w:rStyle w:val="2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</w:t>
      </w:r>
    </w:p>
    <w:p w:rsidR="00BC61B1" w:rsidRPr="002D3D0E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>при секретаре судебного заседания Копцеве А.А.</w:t>
      </w:r>
    </w:p>
    <w:p w:rsidR="00BC61B1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 xml:space="preserve">Бойко Сергея Николаевича к 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>Зюлиной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 xml:space="preserve"> Ольге Викторовне, Российскому Союзу Автостраховщиков о взыскании компенсационной выплаты, убытков,  штрафа, неустойки, судебных расходов</w:t>
      </w:r>
      <w:r w:rsidRPr="002D3D0E">
        <w:rPr>
          <w:rFonts w:ascii="Times New Roman" w:hAnsi="Times New Roman"/>
          <w:sz w:val="26"/>
          <w:szCs w:val="26"/>
        </w:rPr>
        <w:t>,</w:t>
      </w:r>
    </w:p>
    <w:p w:rsidR="00364AD4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61B1" w:rsidRPr="00540FEE" w:rsidP="00540F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ст. ст.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D3D0E">
          <w:rPr>
            <w:rFonts w:ascii="Times New Roman" w:eastAsia="Times New Roman" w:hAnsi="Times New Roman"/>
            <w:sz w:val="26"/>
            <w:szCs w:val="26"/>
            <w:lang w:eastAsia="ru-RU"/>
          </w:rPr>
          <w:t>194</w:t>
        </w:r>
      </w:hyperlink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D3D0E">
          <w:rPr>
            <w:rFonts w:ascii="Times New Roman" w:eastAsia="Times New Roman" w:hAnsi="Times New Roman"/>
            <w:sz w:val="26"/>
            <w:szCs w:val="26"/>
            <w:lang w:eastAsia="ru-RU"/>
          </w:rPr>
          <w:t>199 ГПК РФ</w:t>
        </w:r>
      </w:hyperlink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судья, -</w:t>
      </w:r>
    </w:p>
    <w:p w:rsidR="00BC61B1" w:rsidRPr="002D3D0E" w:rsidP="00BC6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РЕШИЛ:</w:t>
      </w:r>
    </w:p>
    <w:p w:rsidR="00BC61B1" w:rsidRPr="002D3D0E" w:rsidP="000232A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 xml:space="preserve">Бойко Сергея Николаевича к 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>Зюлиной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 xml:space="preserve"> Ольге Викторовне</w:t>
      </w:r>
      <w:r w:rsidR="000D0EDE">
        <w:rPr>
          <w:rFonts w:ascii="Times New Roman" w:hAnsi="Times New Roman"/>
          <w:color w:val="000000"/>
          <w:sz w:val="26"/>
          <w:szCs w:val="26"/>
        </w:rPr>
        <w:t>,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 xml:space="preserve"> Российскому Союзу Автостраховщиков о взыскании компенсационной выплаты, убытков,  штрафа, неустойки, судебных расходов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- удовлетворить частично.</w:t>
      </w:r>
    </w:p>
    <w:p w:rsidR="004F336E" w:rsidP="000232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>Российско</w:t>
      </w:r>
      <w:r w:rsidR="00F81CE3">
        <w:rPr>
          <w:rFonts w:ascii="Times New Roman" w:hAnsi="Times New Roman"/>
          <w:color w:val="000000"/>
          <w:sz w:val="26"/>
          <w:szCs w:val="26"/>
        </w:rPr>
        <w:t>го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 xml:space="preserve"> Союз</w:t>
      </w:r>
      <w:r w:rsidR="00F81CE3">
        <w:rPr>
          <w:rFonts w:ascii="Times New Roman" w:hAnsi="Times New Roman"/>
          <w:color w:val="000000"/>
          <w:sz w:val="26"/>
          <w:szCs w:val="26"/>
        </w:rPr>
        <w:t>а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 xml:space="preserve"> Автостраховщиков</w:t>
      </w:r>
      <w:r w:rsidR="00AA64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0C67">
        <w:rPr>
          <w:rFonts w:ascii="Times New Roman" w:hAnsi="Times New Roman"/>
          <w:color w:val="000000"/>
          <w:sz w:val="26"/>
          <w:szCs w:val="26"/>
        </w:rPr>
        <w:t>(</w:t>
      </w:r>
      <w:r w:rsidRPr="000F085B" w:rsidR="00484AFF">
        <w:rPr>
          <w:rFonts w:ascii="Times New Roman" w:hAnsi="Times New Roman"/>
          <w:color w:val="000000"/>
          <w:sz w:val="26"/>
          <w:szCs w:val="26"/>
        </w:rPr>
        <w:t xml:space="preserve">ОГРН: </w:t>
      </w:r>
      <w:r w:rsidR="00617FAE">
        <w:rPr>
          <w:rFonts w:ascii="Times New Roman" w:hAnsi="Times New Roman"/>
          <w:sz w:val="26"/>
          <w:szCs w:val="26"/>
        </w:rPr>
        <w:t>***</w:t>
      </w:r>
      <w:r w:rsidRPr="000F085B" w:rsidR="00484AFF">
        <w:rPr>
          <w:rFonts w:ascii="Times New Roman" w:hAnsi="Times New Roman"/>
          <w:color w:val="000000"/>
          <w:sz w:val="26"/>
          <w:szCs w:val="26"/>
        </w:rPr>
        <w:t>,</w:t>
      </w:r>
      <w:r w:rsidRPr="000F085B" w:rsidR="00484AFF">
        <w:rPr>
          <w:rFonts w:ascii="Times New Roman" w:hAnsi="Times New Roman"/>
          <w:color w:val="000000"/>
          <w:sz w:val="26"/>
          <w:szCs w:val="26"/>
        </w:rPr>
        <w:t xml:space="preserve"> ИНН: </w:t>
      </w:r>
      <w:r w:rsidR="00617FAE">
        <w:rPr>
          <w:rFonts w:ascii="Times New Roman" w:hAnsi="Times New Roman"/>
          <w:sz w:val="26"/>
          <w:szCs w:val="26"/>
        </w:rPr>
        <w:t>***</w:t>
      </w:r>
      <w:r w:rsidRPr="000F085B" w:rsidR="00484AF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0F085B" w:rsidR="00484AFF">
        <w:rPr>
          <w:rFonts w:ascii="Times New Roman" w:hAnsi="Times New Roman"/>
          <w:color w:val="000000"/>
          <w:sz w:val="26"/>
          <w:szCs w:val="26"/>
        </w:rPr>
        <w:t xml:space="preserve">КПП: </w:t>
      </w:r>
      <w:r w:rsidR="00617FAE">
        <w:rPr>
          <w:rFonts w:ascii="Times New Roman" w:hAnsi="Times New Roman"/>
          <w:sz w:val="26"/>
          <w:szCs w:val="26"/>
        </w:rPr>
        <w:t>***</w:t>
      </w:r>
      <w:r w:rsidR="00484AFF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F81CE3" w:rsidR="00F81CE3">
        <w:rPr>
          <w:rFonts w:ascii="Times New Roman" w:hAnsi="Times New Roman"/>
          <w:color w:val="000000"/>
          <w:sz w:val="26"/>
          <w:szCs w:val="26"/>
        </w:rPr>
        <w:t>Бойко Сергея Николаевича</w:t>
      </w:r>
      <w:r w:rsidR="00484AF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17FAE">
        <w:rPr>
          <w:rFonts w:ascii="Times New Roman" w:hAnsi="Times New Roman"/>
          <w:sz w:val="26"/>
          <w:szCs w:val="26"/>
        </w:rPr>
        <w:t>***</w:t>
      </w:r>
      <w:r w:rsidR="00484AFF">
        <w:rPr>
          <w:rFonts w:ascii="Times New Roman" w:hAnsi="Times New Roman"/>
          <w:color w:val="000000"/>
          <w:sz w:val="26"/>
          <w:szCs w:val="26"/>
        </w:rPr>
        <w:t xml:space="preserve">года рождения (паспорт серии </w:t>
      </w:r>
      <w:r w:rsidR="00617FAE">
        <w:rPr>
          <w:rFonts w:ascii="Times New Roman" w:hAnsi="Times New Roman"/>
          <w:sz w:val="26"/>
          <w:szCs w:val="26"/>
        </w:rPr>
        <w:t>***</w:t>
      </w:r>
      <w:r w:rsidR="00484AFF">
        <w:rPr>
          <w:rFonts w:ascii="Times New Roman" w:hAnsi="Times New Roman"/>
          <w:color w:val="000000"/>
          <w:sz w:val="26"/>
          <w:szCs w:val="26"/>
        </w:rPr>
        <w:t xml:space="preserve"> номер </w:t>
      </w:r>
      <w:r w:rsidR="00617FAE">
        <w:rPr>
          <w:rFonts w:ascii="Times New Roman" w:hAnsi="Times New Roman"/>
          <w:sz w:val="26"/>
          <w:szCs w:val="26"/>
        </w:rPr>
        <w:t>***</w:t>
      </w:r>
      <w:r w:rsidR="00484AFF">
        <w:rPr>
          <w:rFonts w:ascii="Times New Roman" w:hAnsi="Times New Roman"/>
          <w:color w:val="000000"/>
          <w:sz w:val="26"/>
          <w:szCs w:val="26"/>
        </w:rPr>
        <w:t>)</w:t>
      </w:r>
      <w:r w:rsidRPr="008A0C67" w:rsidR="00484AF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85B" w:rsidR="000F085B">
        <w:rPr>
          <w:rFonts w:ascii="Times New Roman" w:hAnsi="Times New Roman"/>
          <w:color w:val="000000"/>
          <w:sz w:val="26"/>
          <w:szCs w:val="26"/>
        </w:rPr>
        <w:t xml:space="preserve">недополученную компенсационную выплату в размере </w:t>
      </w:r>
      <w:r w:rsidRPr="006F232F" w:rsidR="006F232F">
        <w:rPr>
          <w:rFonts w:ascii="Times New Roman" w:hAnsi="Times New Roman"/>
          <w:color w:val="000000"/>
          <w:sz w:val="26"/>
          <w:szCs w:val="26"/>
        </w:rPr>
        <w:t>7</w:t>
      </w:r>
      <w:r w:rsidR="006F232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F232F" w:rsidR="006F232F">
        <w:rPr>
          <w:rFonts w:ascii="Times New Roman" w:hAnsi="Times New Roman"/>
          <w:color w:val="000000"/>
          <w:sz w:val="26"/>
          <w:szCs w:val="26"/>
        </w:rPr>
        <w:t>900</w:t>
      </w:r>
      <w:r w:rsidRPr="000F085B" w:rsidR="000F085B">
        <w:rPr>
          <w:rFonts w:ascii="Times New Roman" w:hAnsi="Times New Roman"/>
          <w:color w:val="000000"/>
          <w:sz w:val="26"/>
          <w:szCs w:val="26"/>
        </w:rPr>
        <w:t xml:space="preserve"> руб., </w:t>
      </w:r>
      <w:r w:rsidRPr="00854ED3" w:rsidR="00071502">
        <w:rPr>
          <w:rFonts w:ascii="Times New Roman" w:hAnsi="Times New Roman"/>
          <w:color w:val="000000"/>
          <w:sz w:val="26"/>
          <w:szCs w:val="26"/>
        </w:rPr>
        <w:t xml:space="preserve">штраф в размере 50 % от разницы между совокупным размером компенсационной выплаты, определенной судом, и размером страховой выплаты, осуществленной страховщиком в добровольном порядке, в размере </w:t>
      </w:r>
      <w:r w:rsidR="00071502">
        <w:rPr>
          <w:rFonts w:ascii="Times New Roman" w:hAnsi="Times New Roman"/>
          <w:color w:val="000000"/>
          <w:sz w:val="26"/>
          <w:szCs w:val="26"/>
        </w:rPr>
        <w:t>3</w:t>
      </w:r>
      <w:r w:rsidRPr="00854ED3" w:rsidR="00071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1360">
        <w:rPr>
          <w:rFonts w:ascii="Times New Roman" w:hAnsi="Times New Roman"/>
          <w:color w:val="000000"/>
          <w:sz w:val="26"/>
          <w:szCs w:val="26"/>
        </w:rPr>
        <w:t>000</w:t>
      </w:r>
      <w:r w:rsidRPr="00854ED3" w:rsidR="00071502">
        <w:rPr>
          <w:rFonts w:ascii="Times New Roman" w:hAnsi="Times New Roman"/>
          <w:color w:val="000000"/>
          <w:sz w:val="26"/>
          <w:szCs w:val="26"/>
        </w:rPr>
        <w:t xml:space="preserve"> руб.,</w:t>
      </w:r>
      <w:r w:rsidRPr="000F085B" w:rsidR="00071502">
        <w:rPr>
          <w:rFonts w:ascii="Times New Roman" w:hAnsi="Times New Roman"/>
          <w:color w:val="000000"/>
          <w:sz w:val="26"/>
          <w:szCs w:val="26"/>
        </w:rPr>
        <w:t xml:space="preserve"> неустойку из расчета просрочки с 09.02.2022 года по </w:t>
      </w:r>
      <w:r w:rsidR="00531680">
        <w:rPr>
          <w:rFonts w:ascii="Times New Roman" w:hAnsi="Times New Roman"/>
          <w:color w:val="000000"/>
          <w:sz w:val="26"/>
          <w:szCs w:val="26"/>
        </w:rPr>
        <w:t>31.03</w:t>
      </w:r>
      <w:r w:rsidRPr="000F085B" w:rsidR="00071502">
        <w:rPr>
          <w:rFonts w:ascii="Times New Roman" w:hAnsi="Times New Roman"/>
          <w:color w:val="000000"/>
          <w:sz w:val="26"/>
          <w:szCs w:val="26"/>
        </w:rPr>
        <w:t xml:space="preserve">.2022 года в размере </w:t>
      </w:r>
      <w:r w:rsidR="00531680">
        <w:rPr>
          <w:rFonts w:ascii="Times New Roman" w:hAnsi="Times New Roman"/>
          <w:color w:val="000000"/>
          <w:sz w:val="26"/>
          <w:szCs w:val="26"/>
        </w:rPr>
        <w:t>3</w:t>
      </w:r>
      <w:r w:rsidRPr="00071502" w:rsidR="00071502">
        <w:rPr>
          <w:rFonts w:ascii="Times New Roman" w:hAnsi="Times New Roman"/>
          <w:color w:val="000000"/>
          <w:sz w:val="26"/>
          <w:szCs w:val="26"/>
        </w:rPr>
        <w:t> 000</w:t>
      </w:r>
      <w:r w:rsidRPr="00071502" w:rsidR="00071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71502" w:rsidR="00071502">
        <w:rPr>
          <w:rFonts w:ascii="Times New Roman" w:hAnsi="Times New Roman"/>
          <w:color w:val="000000"/>
          <w:sz w:val="26"/>
          <w:szCs w:val="26"/>
        </w:rPr>
        <w:t>руб.,</w:t>
      </w:r>
      <w:r w:rsidR="00071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>а всего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48C1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531680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="006F48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900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</w:t>
      </w:r>
      <w:r w:rsidR="00531680">
        <w:rPr>
          <w:rFonts w:ascii="Times New Roman" w:eastAsia="Times New Roman" w:hAnsi="Times New Roman"/>
          <w:b/>
          <w:sz w:val="26"/>
          <w:szCs w:val="26"/>
          <w:lang w:eastAsia="ru-RU"/>
        </w:rPr>
        <w:t>тринадцать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F48C1">
        <w:rPr>
          <w:rFonts w:ascii="Times New Roman" w:eastAsia="Times New Roman" w:hAnsi="Times New Roman"/>
          <w:b/>
          <w:sz w:val="26"/>
          <w:szCs w:val="26"/>
          <w:lang w:eastAsia="ru-RU"/>
        </w:rPr>
        <w:t>тысяч девят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>ьсот) рублей.</w:t>
      </w:r>
    </w:p>
    <w:p w:rsidR="00151360" w:rsidRPr="00E07D8A" w:rsidP="000232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E07D8A">
        <w:rPr>
          <w:rFonts w:ascii="Times New Roman" w:hAnsi="Times New Roman"/>
          <w:color w:val="000000"/>
          <w:sz w:val="26"/>
          <w:szCs w:val="26"/>
        </w:rPr>
        <w:t>Зюлиной</w:t>
      </w:r>
      <w:r w:rsidRPr="00E07D8A">
        <w:rPr>
          <w:rFonts w:ascii="Times New Roman" w:hAnsi="Times New Roman"/>
          <w:color w:val="000000"/>
          <w:sz w:val="26"/>
          <w:szCs w:val="26"/>
        </w:rPr>
        <w:t xml:space="preserve"> Ольг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E07D8A">
        <w:rPr>
          <w:rFonts w:ascii="Times New Roman" w:hAnsi="Times New Roman"/>
          <w:color w:val="000000"/>
          <w:sz w:val="26"/>
          <w:szCs w:val="26"/>
        </w:rPr>
        <w:t xml:space="preserve"> Викторовн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E07D8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17FAE">
        <w:rPr>
          <w:rFonts w:ascii="Times New Roman" w:hAnsi="Times New Roman"/>
          <w:sz w:val="26"/>
          <w:szCs w:val="26"/>
        </w:rPr>
        <w:t>***</w:t>
      </w:r>
      <w:r w:rsidRPr="00E07D8A">
        <w:rPr>
          <w:rFonts w:ascii="Times New Roman" w:hAnsi="Times New Roman"/>
          <w:color w:val="000000"/>
          <w:sz w:val="26"/>
          <w:szCs w:val="26"/>
        </w:rPr>
        <w:t>года рождения (водительское удостов</w:t>
      </w:r>
      <w:r>
        <w:rPr>
          <w:rFonts w:ascii="Times New Roman" w:hAnsi="Times New Roman"/>
          <w:color w:val="000000"/>
          <w:sz w:val="26"/>
          <w:szCs w:val="26"/>
        </w:rPr>
        <w:t xml:space="preserve">ерение серии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номер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F81CE3">
        <w:rPr>
          <w:rFonts w:ascii="Times New Roman" w:hAnsi="Times New Roman"/>
          <w:color w:val="000000"/>
          <w:sz w:val="26"/>
          <w:szCs w:val="26"/>
        </w:rPr>
        <w:t>Бойко Сергея Николаевича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года рождения (паспорт серии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 номер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) разницу между фактическим ущербом и суммой страхового возмещения в размере </w:t>
      </w:r>
      <w:r w:rsidRPr="00E07D8A">
        <w:rPr>
          <w:rFonts w:ascii="Times New Roman" w:hAnsi="Times New Roman"/>
          <w:b/>
          <w:color w:val="000000"/>
          <w:sz w:val="26"/>
          <w:szCs w:val="26"/>
        </w:rPr>
        <w:t>1 787 (одна тысяча семьсот восемьдесят семь) рублей.</w:t>
      </w:r>
    </w:p>
    <w:p w:rsidR="004F336E" w:rsidP="000715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Российского Союза Автостраховщиков (ОГРН: </w:t>
      </w:r>
      <w:r w:rsidR="00617FAE">
        <w:rPr>
          <w:rFonts w:ascii="Times New Roman" w:hAnsi="Times New Roman"/>
          <w:sz w:val="26"/>
          <w:szCs w:val="26"/>
        </w:rPr>
        <w:t>***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 xml:space="preserve"> ИНН: </w:t>
      </w:r>
      <w:r w:rsidR="00617FAE">
        <w:rPr>
          <w:rFonts w:ascii="Times New Roman" w:hAnsi="Times New Roman"/>
          <w:sz w:val="26"/>
          <w:szCs w:val="26"/>
        </w:rPr>
        <w:t>***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 xml:space="preserve">КПП: </w:t>
      </w:r>
      <w:r w:rsidR="00617FAE">
        <w:rPr>
          <w:rFonts w:ascii="Times New Roman" w:hAnsi="Times New Roman"/>
          <w:sz w:val="26"/>
          <w:szCs w:val="26"/>
        </w:rPr>
        <w:t>***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 xml:space="preserve">) в пользу Бойко Сергея Николаевича, </w:t>
      </w:r>
      <w:r w:rsidR="00617FAE">
        <w:rPr>
          <w:rFonts w:ascii="Times New Roman" w:hAnsi="Times New Roman"/>
          <w:sz w:val="26"/>
          <w:szCs w:val="26"/>
        </w:rPr>
        <w:t>***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рождения (паспорт серии </w:t>
      </w:r>
      <w:r w:rsidR="00617FAE">
        <w:rPr>
          <w:rFonts w:ascii="Times New Roman" w:hAnsi="Times New Roman"/>
          <w:sz w:val="26"/>
          <w:szCs w:val="26"/>
        </w:rPr>
        <w:t>***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 xml:space="preserve"> номер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судебные расходы: </w:t>
      </w:r>
      <w:r w:rsidRPr="000F085B" w:rsidR="000F085B">
        <w:rPr>
          <w:rFonts w:ascii="Times New Roman" w:hAnsi="Times New Roman"/>
          <w:color w:val="000000"/>
          <w:sz w:val="26"/>
          <w:szCs w:val="26"/>
        </w:rPr>
        <w:t xml:space="preserve">на оплату </w:t>
      </w:r>
      <w:r w:rsidRPr="00854ED3" w:rsidR="00854ED3">
        <w:rPr>
          <w:rFonts w:ascii="Times New Roman" w:hAnsi="Times New Roman"/>
          <w:color w:val="000000"/>
          <w:sz w:val="26"/>
          <w:szCs w:val="26"/>
        </w:rPr>
        <w:t xml:space="preserve">судебной </w:t>
      </w:r>
      <w:r w:rsidRPr="00854ED3" w:rsidR="00854ED3">
        <w:rPr>
          <w:rFonts w:ascii="Times New Roman" w:hAnsi="Times New Roman"/>
          <w:color w:val="000000"/>
          <w:sz w:val="26"/>
          <w:szCs w:val="26"/>
        </w:rPr>
        <w:t>авто</w:t>
      </w:r>
      <w:r w:rsidR="00854ED3">
        <w:rPr>
          <w:rFonts w:ascii="Times New Roman" w:hAnsi="Times New Roman"/>
          <w:color w:val="000000"/>
          <w:sz w:val="26"/>
          <w:szCs w:val="26"/>
        </w:rPr>
        <w:t>товароведческой</w:t>
      </w:r>
      <w:r w:rsidRPr="00854ED3" w:rsidR="00854ED3">
        <w:rPr>
          <w:rFonts w:ascii="Times New Roman" w:hAnsi="Times New Roman"/>
          <w:color w:val="000000"/>
          <w:sz w:val="26"/>
          <w:szCs w:val="26"/>
        </w:rPr>
        <w:t xml:space="preserve"> экспертизы </w:t>
      </w:r>
      <w:r w:rsidRPr="000F085B" w:rsidR="000F085B">
        <w:rPr>
          <w:rFonts w:ascii="Times New Roman" w:hAnsi="Times New Roman"/>
          <w:color w:val="000000"/>
          <w:sz w:val="26"/>
          <w:szCs w:val="26"/>
        </w:rPr>
        <w:t xml:space="preserve">в размере </w:t>
      </w:r>
      <w:r w:rsidRPr="00EC1EA6" w:rsidR="00EC1EA6">
        <w:rPr>
          <w:rFonts w:ascii="Times New Roman" w:hAnsi="Times New Roman"/>
          <w:color w:val="000000"/>
          <w:sz w:val="26"/>
          <w:szCs w:val="26"/>
        </w:rPr>
        <w:t>8</w:t>
      </w:r>
      <w:r w:rsidR="00EC1E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C1EA6" w:rsidR="00EC1EA6">
        <w:rPr>
          <w:rFonts w:ascii="Times New Roman" w:hAnsi="Times New Roman"/>
          <w:color w:val="000000"/>
          <w:sz w:val="26"/>
          <w:szCs w:val="26"/>
        </w:rPr>
        <w:t>829</w:t>
      </w:r>
      <w:r w:rsidR="00EC1E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85B" w:rsidR="000F085B">
        <w:rPr>
          <w:rFonts w:ascii="Times New Roman" w:hAnsi="Times New Roman"/>
          <w:color w:val="000000"/>
          <w:sz w:val="26"/>
          <w:szCs w:val="26"/>
        </w:rPr>
        <w:t xml:space="preserve">руб., </w:t>
      </w:r>
      <w:r w:rsidRPr="000F085B" w:rsidR="00F165AE">
        <w:rPr>
          <w:rFonts w:ascii="Times New Roman" w:hAnsi="Times New Roman"/>
          <w:color w:val="000000"/>
          <w:sz w:val="26"/>
          <w:szCs w:val="26"/>
        </w:rPr>
        <w:t>на оплату</w:t>
      </w:r>
      <w:r w:rsidR="00F165AE">
        <w:rPr>
          <w:rFonts w:ascii="Times New Roman" w:hAnsi="Times New Roman"/>
          <w:color w:val="000000"/>
          <w:sz w:val="26"/>
          <w:szCs w:val="26"/>
        </w:rPr>
        <w:t xml:space="preserve"> услуг представителя в размере </w:t>
      </w:r>
      <w:r w:rsidR="00EC1EA6">
        <w:rPr>
          <w:rFonts w:ascii="Times New Roman" w:hAnsi="Times New Roman"/>
          <w:color w:val="000000"/>
          <w:sz w:val="26"/>
          <w:szCs w:val="26"/>
        </w:rPr>
        <w:t xml:space="preserve">2 452 </w:t>
      </w:r>
      <w:r w:rsidRPr="000F085B" w:rsidR="00F165AE">
        <w:rPr>
          <w:rFonts w:ascii="Times New Roman" w:hAnsi="Times New Roman"/>
          <w:color w:val="000000"/>
          <w:sz w:val="26"/>
          <w:szCs w:val="26"/>
        </w:rPr>
        <w:t>руб.</w:t>
      </w:r>
      <w:r w:rsidR="00EC1EA6">
        <w:rPr>
          <w:rFonts w:ascii="Times New Roman" w:hAnsi="Times New Roman"/>
          <w:color w:val="000000"/>
          <w:sz w:val="26"/>
          <w:szCs w:val="26"/>
        </w:rPr>
        <w:t xml:space="preserve"> 50 коп.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4F336E">
        <w:rPr>
          <w:rFonts w:ascii="Times New Roman" w:hAnsi="Times New Roman"/>
          <w:color w:val="000000"/>
          <w:sz w:val="26"/>
          <w:szCs w:val="26"/>
        </w:rPr>
        <w:t xml:space="preserve">на оплату </w:t>
      </w:r>
      <w:r>
        <w:rPr>
          <w:rFonts w:ascii="Times New Roman" w:hAnsi="Times New Roman"/>
          <w:color w:val="000000"/>
          <w:sz w:val="26"/>
          <w:szCs w:val="26"/>
        </w:rPr>
        <w:t xml:space="preserve">государственной пошлины в размере </w:t>
      </w:r>
      <w:r w:rsidR="00161EC0">
        <w:rPr>
          <w:rFonts w:ascii="Times New Roman" w:hAnsi="Times New Roman"/>
          <w:color w:val="000000"/>
          <w:sz w:val="26"/>
          <w:szCs w:val="26"/>
        </w:rPr>
        <w:t>515</w:t>
      </w:r>
      <w:r w:rsidRPr="004F336E">
        <w:t xml:space="preserve"> </w:t>
      </w:r>
      <w:r w:rsidRPr="004F336E">
        <w:rPr>
          <w:rFonts w:ascii="Times New Roman" w:hAnsi="Times New Roman"/>
          <w:color w:val="000000"/>
          <w:sz w:val="26"/>
          <w:szCs w:val="26"/>
        </w:rPr>
        <w:t>руб.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1EC0">
        <w:rPr>
          <w:rFonts w:ascii="Times New Roman" w:hAnsi="Times New Roman"/>
          <w:color w:val="000000"/>
          <w:sz w:val="26"/>
          <w:szCs w:val="26"/>
        </w:rPr>
        <w:t>08</w:t>
      </w:r>
      <w:r>
        <w:rPr>
          <w:rFonts w:ascii="Times New Roman" w:hAnsi="Times New Roman"/>
          <w:color w:val="000000"/>
          <w:sz w:val="26"/>
          <w:szCs w:val="26"/>
        </w:rPr>
        <w:t xml:space="preserve"> коп., </w:t>
      </w:r>
      <w:r w:rsidRPr="002D3D0E" w:rsidR="00F165AE">
        <w:rPr>
          <w:rFonts w:ascii="Times New Roman" w:eastAsia="Times New Roman" w:hAnsi="Times New Roman"/>
          <w:sz w:val="26"/>
          <w:szCs w:val="26"/>
          <w:lang w:eastAsia="ru-RU"/>
        </w:rPr>
        <w:t>на почтовые отправления в размере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61EC0">
        <w:rPr>
          <w:rFonts w:ascii="Times New Roman" w:eastAsia="Times New Roman" w:hAnsi="Times New Roman"/>
          <w:sz w:val="26"/>
          <w:szCs w:val="26"/>
          <w:lang w:eastAsia="ru-RU"/>
        </w:rPr>
        <w:t>173</w:t>
      </w:r>
      <w:r w:rsidR="003254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54F8">
        <w:rPr>
          <w:rFonts w:ascii="Times New Roman" w:eastAsia="Times New Roman" w:hAnsi="Times New Roman"/>
          <w:sz w:val="26"/>
          <w:szCs w:val="26"/>
          <w:lang w:eastAsia="ru-RU"/>
        </w:rPr>
        <w:t xml:space="preserve">руб. </w:t>
      </w:r>
      <w:r w:rsidR="00161EC0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4F336E">
        <w:t xml:space="preserve"> 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>коп.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51238" w:rsidR="0035123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54ED3" w:rsidR="003254F8">
        <w:rPr>
          <w:rFonts w:ascii="Times New Roman" w:hAnsi="Times New Roman"/>
          <w:color w:val="000000"/>
          <w:sz w:val="26"/>
          <w:szCs w:val="26"/>
        </w:rPr>
        <w:t xml:space="preserve">на оплату </w:t>
      </w:r>
      <w:r w:rsidR="003254F8">
        <w:rPr>
          <w:rFonts w:ascii="Times New Roman" w:hAnsi="Times New Roman"/>
          <w:color w:val="000000"/>
          <w:sz w:val="26"/>
          <w:szCs w:val="26"/>
        </w:rPr>
        <w:t xml:space="preserve">независимой технической </w:t>
      </w:r>
      <w:r w:rsidRPr="00854ED3" w:rsidR="003254F8">
        <w:rPr>
          <w:rFonts w:ascii="Times New Roman" w:hAnsi="Times New Roman"/>
          <w:color w:val="000000"/>
          <w:sz w:val="26"/>
          <w:szCs w:val="26"/>
        </w:rPr>
        <w:t xml:space="preserve">экспертизы </w:t>
      </w:r>
      <w:r w:rsidRPr="000F085B" w:rsidR="003254F8">
        <w:rPr>
          <w:rFonts w:ascii="Times New Roman" w:hAnsi="Times New Roman"/>
          <w:color w:val="000000"/>
          <w:sz w:val="26"/>
          <w:szCs w:val="26"/>
        </w:rPr>
        <w:t>в размере</w:t>
      </w:r>
      <w:r w:rsidRPr="000F085B" w:rsidR="003254F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1EC0">
        <w:rPr>
          <w:rFonts w:ascii="Times New Roman" w:hAnsi="Times New Roman"/>
          <w:color w:val="000000"/>
          <w:sz w:val="26"/>
          <w:szCs w:val="26"/>
        </w:rPr>
        <w:t>4 905</w:t>
      </w:r>
      <w:r w:rsidRPr="000F085B" w:rsidR="003254F8">
        <w:rPr>
          <w:rFonts w:ascii="Times New Roman" w:hAnsi="Times New Roman"/>
          <w:color w:val="000000"/>
          <w:sz w:val="26"/>
          <w:szCs w:val="26"/>
        </w:rPr>
        <w:t xml:space="preserve"> руб.,</w:t>
      </w:r>
      <w:r w:rsidRPr="003254F8" w:rsidR="003254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3D0E" w:rsidR="003254F8">
        <w:rPr>
          <w:rFonts w:ascii="Times New Roman" w:eastAsia="Times New Roman" w:hAnsi="Times New Roman"/>
          <w:sz w:val="26"/>
          <w:szCs w:val="26"/>
          <w:lang w:eastAsia="ru-RU"/>
        </w:rPr>
        <w:t xml:space="preserve">на нотариальные услуги в размере </w:t>
      </w:r>
      <w:r w:rsidR="00161EC0">
        <w:rPr>
          <w:rFonts w:ascii="Times New Roman" w:hAnsi="Times New Roman"/>
          <w:sz w:val="26"/>
          <w:szCs w:val="26"/>
        </w:rPr>
        <w:t xml:space="preserve">1 373 </w:t>
      </w:r>
      <w:r w:rsidR="003254F8">
        <w:rPr>
          <w:rFonts w:ascii="Times New Roman" w:hAnsi="Times New Roman"/>
          <w:sz w:val="26"/>
          <w:szCs w:val="26"/>
        </w:rPr>
        <w:t>руб.</w:t>
      </w:r>
      <w:r w:rsidRPr="003254F8" w:rsidR="003254F8">
        <w:rPr>
          <w:rFonts w:ascii="Times New Roman" w:hAnsi="Times New Roman"/>
          <w:sz w:val="26"/>
          <w:szCs w:val="26"/>
        </w:rPr>
        <w:t xml:space="preserve"> </w:t>
      </w:r>
      <w:r w:rsidR="00161EC0">
        <w:rPr>
          <w:rFonts w:ascii="Times New Roman" w:hAnsi="Times New Roman"/>
          <w:sz w:val="26"/>
          <w:szCs w:val="26"/>
        </w:rPr>
        <w:t>4</w:t>
      </w:r>
      <w:r w:rsidR="003254F8">
        <w:rPr>
          <w:rFonts w:ascii="Times New Roman" w:hAnsi="Times New Roman"/>
          <w:sz w:val="26"/>
          <w:szCs w:val="26"/>
        </w:rPr>
        <w:t xml:space="preserve">0 коп., 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>а всего</w:t>
      </w:r>
      <w:r w:rsidRPr="004F336E">
        <w:t xml:space="preserve"> </w:t>
      </w:r>
      <w:r w:rsidRPr="00866B9A"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>18</w:t>
      </w:r>
      <w:r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66B9A"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248 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>(</w:t>
      </w:r>
      <w:r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>восемнадцать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тысяч</w:t>
      </w:r>
      <w:r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двести сорок 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>восемь</w:t>
      </w:r>
      <w:r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рублей </w:t>
      </w:r>
      <w:r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>38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</w:t>
      </w:r>
      <w:r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тридцать </w:t>
      </w:r>
      <w:r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>восемь</w:t>
      </w:r>
      <w:r w:rsidR="00866B9A">
        <w:rPr>
          <w:rFonts w:ascii="Times New Roman" w:eastAsia="Times New Roman" w:hAnsi="Times New Roman"/>
          <w:b/>
          <w:sz w:val="26"/>
          <w:szCs w:val="26"/>
          <w:lang w:eastAsia="ru-RU"/>
        </w:rPr>
        <w:t>) копее</w:t>
      </w:r>
      <w:r w:rsidRPr="004F336E">
        <w:rPr>
          <w:rFonts w:ascii="Times New Roman" w:eastAsia="Times New Roman" w:hAnsi="Times New Roman"/>
          <w:b/>
          <w:sz w:val="26"/>
          <w:szCs w:val="26"/>
          <w:lang w:eastAsia="ru-RU"/>
        </w:rPr>
        <w:t>к.</w:t>
      </w:r>
    </w:p>
    <w:p w:rsidR="003254F8" w:rsidRPr="00375F17" w:rsidP="000715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E07D8A">
        <w:rPr>
          <w:rFonts w:ascii="Times New Roman" w:hAnsi="Times New Roman"/>
          <w:color w:val="000000"/>
          <w:sz w:val="26"/>
          <w:szCs w:val="26"/>
        </w:rPr>
        <w:t>Зюлиной</w:t>
      </w:r>
      <w:r w:rsidRPr="00E07D8A">
        <w:rPr>
          <w:rFonts w:ascii="Times New Roman" w:hAnsi="Times New Roman"/>
          <w:color w:val="000000"/>
          <w:sz w:val="26"/>
          <w:szCs w:val="26"/>
        </w:rPr>
        <w:t xml:space="preserve"> Ольг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E07D8A">
        <w:rPr>
          <w:rFonts w:ascii="Times New Roman" w:hAnsi="Times New Roman"/>
          <w:color w:val="000000"/>
          <w:sz w:val="26"/>
          <w:szCs w:val="26"/>
        </w:rPr>
        <w:t xml:space="preserve"> Викторовн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E07D8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17FAE">
        <w:rPr>
          <w:rFonts w:ascii="Times New Roman" w:hAnsi="Times New Roman"/>
          <w:sz w:val="26"/>
          <w:szCs w:val="26"/>
        </w:rPr>
        <w:t>***</w:t>
      </w:r>
      <w:r w:rsidRPr="00E07D8A">
        <w:rPr>
          <w:rFonts w:ascii="Times New Roman" w:hAnsi="Times New Roman"/>
          <w:color w:val="000000"/>
          <w:sz w:val="26"/>
          <w:szCs w:val="26"/>
        </w:rPr>
        <w:t>года рождения (водительское удостов</w:t>
      </w:r>
      <w:r>
        <w:rPr>
          <w:rFonts w:ascii="Times New Roman" w:hAnsi="Times New Roman"/>
          <w:color w:val="000000"/>
          <w:sz w:val="26"/>
          <w:szCs w:val="26"/>
        </w:rPr>
        <w:t xml:space="preserve">ерение серии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номер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F81CE3">
        <w:rPr>
          <w:rFonts w:ascii="Times New Roman" w:hAnsi="Times New Roman"/>
          <w:color w:val="000000"/>
          <w:sz w:val="26"/>
          <w:szCs w:val="26"/>
        </w:rPr>
        <w:t>Бойко Сергея Николаевича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 года рождения (паспорт серии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номер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3254F8">
        <w:t xml:space="preserve"> </w:t>
      </w:r>
      <w:r w:rsidRPr="003254F8">
        <w:rPr>
          <w:rFonts w:ascii="Times New Roman" w:hAnsi="Times New Roman"/>
          <w:color w:val="000000"/>
          <w:sz w:val="26"/>
          <w:szCs w:val="26"/>
        </w:rPr>
        <w:t xml:space="preserve">судебные расходы: на оплату судебной </w:t>
      </w:r>
      <w:r w:rsidRPr="003254F8">
        <w:rPr>
          <w:rFonts w:ascii="Times New Roman" w:hAnsi="Times New Roman"/>
          <w:color w:val="000000"/>
          <w:sz w:val="26"/>
          <w:szCs w:val="26"/>
        </w:rPr>
        <w:t>автотовароведческой</w:t>
      </w:r>
      <w:r w:rsidRPr="003254F8">
        <w:rPr>
          <w:rFonts w:ascii="Times New Roman" w:hAnsi="Times New Roman"/>
          <w:color w:val="000000"/>
          <w:sz w:val="26"/>
          <w:szCs w:val="26"/>
        </w:rPr>
        <w:t xml:space="preserve"> экспертизы в размере 1135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254F8">
        <w:rPr>
          <w:rFonts w:ascii="Times New Roman" w:hAnsi="Times New Roman"/>
          <w:color w:val="000000"/>
          <w:sz w:val="26"/>
          <w:szCs w:val="26"/>
        </w:rPr>
        <w:t>руб.</w:t>
      </w:r>
      <w:r>
        <w:rPr>
          <w:rFonts w:ascii="Times New Roman" w:hAnsi="Times New Roman"/>
          <w:color w:val="000000"/>
          <w:sz w:val="26"/>
          <w:szCs w:val="26"/>
        </w:rPr>
        <w:t xml:space="preserve"> 80 коп.</w:t>
      </w:r>
      <w:r w:rsidRPr="003254F8">
        <w:rPr>
          <w:rFonts w:ascii="Times New Roman" w:hAnsi="Times New Roman"/>
          <w:color w:val="000000"/>
          <w:sz w:val="26"/>
          <w:szCs w:val="26"/>
        </w:rPr>
        <w:t>,</w:t>
      </w:r>
      <w:r w:rsidRPr="003254F8">
        <w:t xml:space="preserve"> </w:t>
      </w:r>
      <w:r w:rsidRPr="003254F8">
        <w:rPr>
          <w:rFonts w:ascii="Times New Roman" w:hAnsi="Times New Roman"/>
          <w:color w:val="000000"/>
          <w:sz w:val="26"/>
          <w:szCs w:val="26"/>
        </w:rPr>
        <w:t xml:space="preserve">на оплату услуг представителя в размере </w:t>
      </w:r>
      <w:r>
        <w:rPr>
          <w:rFonts w:ascii="Times New Roman" w:hAnsi="Times New Roman"/>
          <w:color w:val="000000"/>
          <w:sz w:val="26"/>
          <w:szCs w:val="26"/>
        </w:rPr>
        <w:t xml:space="preserve">315 </w:t>
      </w:r>
      <w:r w:rsidRPr="003254F8">
        <w:rPr>
          <w:rFonts w:ascii="Times New Roman" w:hAnsi="Times New Roman"/>
          <w:color w:val="000000"/>
          <w:sz w:val="26"/>
          <w:szCs w:val="26"/>
        </w:rPr>
        <w:t>руб.</w:t>
      </w:r>
      <w:r>
        <w:rPr>
          <w:rFonts w:ascii="Times New Roman" w:hAnsi="Times New Roman"/>
          <w:color w:val="000000"/>
          <w:sz w:val="26"/>
          <w:szCs w:val="26"/>
        </w:rPr>
        <w:t xml:space="preserve"> 50 коп.</w:t>
      </w:r>
      <w:r w:rsidRPr="003254F8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07D8A" w:rsidR="00E07D8A">
        <w:rPr>
          <w:rFonts w:ascii="Times New Roman" w:eastAsia="Times New Roman" w:hAnsi="Times New Roman"/>
          <w:sz w:val="26"/>
          <w:szCs w:val="26"/>
          <w:lang w:eastAsia="ru-RU"/>
        </w:rPr>
        <w:t>на оплату государственной пошлины в размере 66</w:t>
      </w:r>
      <w:r w:rsidR="00E07D8A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Pr="00E07D8A" w:rsidR="00E07D8A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="00E07D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54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на почтовые отправления в размере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54F8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3254F8">
        <w:t xml:space="preserve"> </w:t>
      </w:r>
      <w:r w:rsidRPr="003254F8">
        <w:rPr>
          <w:rFonts w:ascii="Times New Roman" w:eastAsia="Times New Roman" w:hAnsi="Times New Roman"/>
          <w:sz w:val="26"/>
          <w:szCs w:val="26"/>
          <w:lang w:eastAsia="ru-RU"/>
        </w:rPr>
        <w:t xml:space="preserve">руб.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4F336E">
        <w:t xml:space="preserve"> </w:t>
      </w:r>
      <w:r w:rsidRPr="004F336E">
        <w:rPr>
          <w:rFonts w:ascii="Times New Roman" w:eastAsia="Times New Roman" w:hAnsi="Times New Roman"/>
          <w:sz w:val="26"/>
          <w:szCs w:val="26"/>
          <w:lang w:eastAsia="ru-RU"/>
        </w:rPr>
        <w:t>коп.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54F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54ED3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854ED3">
        <w:rPr>
          <w:rFonts w:ascii="Times New Roman" w:hAnsi="Times New Roman"/>
          <w:color w:val="000000"/>
          <w:sz w:val="26"/>
          <w:szCs w:val="26"/>
        </w:rPr>
        <w:t xml:space="preserve">оплату </w:t>
      </w:r>
      <w:r>
        <w:rPr>
          <w:rFonts w:ascii="Times New Roman" w:hAnsi="Times New Roman"/>
          <w:color w:val="000000"/>
          <w:sz w:val="26"/>
          <w:szCs w:val="26"/>
        </w:rPr>
        <w:t xml:space="preserve">независимой технической </w:t>
      </w:r>
      <w:r w:rsidRPr="00854ED3">
        <w:rPr>
          <w:rFonts w:ascii="Times New Roman" w:hAnsi="Times New Roman"/>
          <w:color w:val="000000"/>
          <w:sz w:val="26"/>
          <w:szCs w:val="26"/>
        </w:rPr>
        <w:t xml:space="preserve">экспертизы </w:t>
      </w:r>
      <w:r w:rsidRPr="000F085B">
        <w:rPr>
          <w:rFonts w:ascii="Times New Roman" w:hAnsi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/>
          <w:color w:val="000000"/>
          <w:sz w:val="26"/>
          <w:szCs w:val="26"/>
        </w:rPr>
        <w:t>631</w:t>
      </w:r>
      <w:r w:rsidRPr="000F085B">
        <w:rPr>
          <w:rFonts w:ascii="Times New Roman" w:hAnsi="Times New Roman"/>
          <w:color w:val="000000"/>
          <w:sz w:val="26"/>
          <w:szCs w:val="26"/>
        </w:rPr>
        <w:t xml:space="preserve"> руб.,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на нотариальные услуги в размере </w:t>
      </w:r>
      <w:r w:rsidRPr="003254F8">
        <w:rPr>
          <w:rFonts w:ascii="Times New Roman" w:hAnsi="Times New Roman"/>
          <w:sz w:val="26"/>
          <w:szCs w:val="26"/>
        </w:rPr>
        <w:t>176</w:t>
      </w:r>
      <w:r>
        <w:rPr>
          <w:rFonts w:ascii="Times New Roman" w:hAnsi="Times New Roman"/>
          <w:sz w:val="26"/>
          <w:szCs w:val="26"/>
        </w:rPr>
        <w:t xml:space="preserve"> руб.</w:t>
      </w:r>
      <w:r w:rsidRPr="003254F8">
        <w:rPr>
          <w:rFonts w:ascii="Times New Roman" w:hAnsi="Times New Roman"/>
          <w:sz w:val="26"/>
          <w:szCs w:val="26"/>
        </w:rPr>
        <w:t xml:space="preserve"> 68</w:t>
      </w:r>
      <w:r>
        <w:rPr>
          <w:rFonts w:ascii="Times New Roman" w:hAnsi="Times New Roman"/>
          <w:sz w:val="26"/>
          <w:szCs w:val="26"/>
        </w:rPr>
        <w:t xml:space="preserve"> коп., </w:t>
      </w:r>
      <w:r w:rsidR="00375F17">
        <w:rPr>
          <w:rFonts w:ascii="Times New Roman" w:hAnsi="Times New Roman"/>
          <w:sz w:val="26"/>
          <w:szCs w:val="26"/>
        </w:rPr>
        <w:t xml:space="preserve">а </w:t>
      </w:r>
      <w:r w:rsidRPr="004F336E" w:rsidR="00375F17">
        <w:rPr>
          <w:rFonts w:ascii="Times New Roman" w:eastAsia="Times New Roman" w:hAnsi="Times New Roman"/>
          <w:sz w:val="26"/>
          <w:szCs w:val="26"/>
          <w:lang w:eastAsia="ru-RU"/>
        </w:rPr>
        <w:t>всего</w:t>
      </w:r>
      <w:r w:rsidRPr="004F336E" w:rsidR="00375F17">
        <w:t xml:space="preserve"> </w:t>
      </w:r>
      <w:r w:rsidRPr="00375F17"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75F17"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>347 (дв</w:t>
      </w:r>
      <w:r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4F336E"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тысяч</w:t>
      </w:r>
      <w:r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 триста сорок семь) рублей </w:t>
      </w:r>
      <w:r w:rsidRPr="00375F17"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>55</w:t>
      </w:r>
      <w:r w:rsidR="00375F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(пятьдесят пять) копеек.</w:t>
      </w:r>
    </w:p>
    <w:p w:rsidR="00D653AD" w:rsidP="00D653AD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F81CE3">
        <w:rPr>
          <w:rFonts w:ascii="Times New Roman" w:hAnsi="Times New Roman"/>
          <w:color w:val="000000"/>
          <w:sz w:val="26"/>
          <w:szCs w:val="26"/>
        </w:rPr>
        <w:t>Российско</w:t>
      </w:r>
      <w:r>
        <w:rPr>
          <w:rFonts w:ascii="Times New Roman" w:hAnsi="Times New Roman"/>
          <w:color w:val="000000"/>
          <w:sz w:val="26"/>
          <w:szCs w:val="26"/>
        </w:rPr>
        <w:t>го</w:t>
      </w:r>
      <w:r w:rsidRPr="00F81CE3">
        <w:rPr>
          <w:rFonts w:ascii="Times New Roman" w:hAnsi="Times New Roman"/>
          <w:color w:val="000000"/>
          <w:sz w:val="26"/>
          <w:szCs w:val="26"/>
        </w:rPr>
        <w:t xml:space="preserve"> Союз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F81CE3">
        <w:rPr>
          <w:rFonts w:ascii="Times New Roman" w:hAnsi="Times New Roman"/>
          <w:color w:val="000000"/>
          <w:sz w:val="26"/>
          <w:szCs w:val="26"/>
        </w:rPr>
        <w:t xml:space="preserve"> Автостраховщиков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0F085B">
        <w:rPr>
          <w:rFonts w:ascii="Times New Roman" w:hAnsi="Times New Roman"/>
          <w:color w:val="000000"/>
          <w:sz w:val="26"/>
          <w:szCs w:val="26"/>
        </w:rPr>
        <w:t xml:space="preserve">ОГРН: </w:t>
      </w:r>
      <w:r w:rsidR="00617FAE">
        <w:rPr>
          <w:rFonts w:ascii="Times New Roman" w:hAnsi="Times New Roman"/>
          <w:sz w:val="26"/>
          <w:szCs w:val="26"/>
        </w:rPr>
        <w:t>***</w:t>
      </w:r>
      <w:r w:rsidRPr="000F085B">
        <w:rPr>
          <w:rFonts w:ascii="Times New Roman" w:hAnsi="Times New Roman"/>
          <w:color w:val="000000"/>
          <w:sz w:val="26"/>
          <w:szCs w:val="26"/>
        </w:rPr>
        <w:t>,</w:t>
      </w:r>
      <w:r w:rsidRPr="000F085B">
        <w:rPr>
          <w:rFonts w:ascii="Times New Roman" w:hAnsi="Times New Roman"/>
          <w:color w:val="000000"/>
          <w:sz w:val="26"/>
          <w:szCs w:val="26"/>
        </w:rPr>
        <w:t xml:space="preserve"> ИНН: </w:t>
      </w:r>
      <w:r w:rsidR="00617FAE">
        <w:rPr>
          <w:rFonts w:ascii="Times New Roman" w:hAnsi="Times New Roman"/>
          <w:sz w:val="26"/>
          <w:szCs w:val="26"/>
        </w:rPr>
        <w:t>***</w:t>
      </w:r>
      <w:r w:rsidRPr="000F085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0F085B">
        <w:rPr>
          <w:rFonts w:ascii="Times New Roman" w:hAnsi="Times New Roman"/>
          <w:color w:val="000000"/>
          <w:sz w:val="26"/>
          <w:szCs w:val="26"/>
        </w:rPr>
        <w:t xml:space="preserve">КПП: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F81CE3">
        <w:rPr>
          <w:rFonts w:ascii="Times New Roman" w:hAnsi="Times New Roman"/>
          <w:color w:val="000000"/>
          <w:sz w:val="26"/>
          <w:szCs w:val="26"/>
        </w:rPr>
        <w:t>Бойко Сергея Николаевича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года рождения (паспорт серии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 xml:space="preserve">номер </w:t>
      </w:r>
      <w:r w:rsidR="00617FAE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071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C49C9">
        <w:rPr>
          <w:rFonts w:ascii="Times New Roman" w:eastAsia="Times New Roman" w:hAnsi="Times New Roman"/>
          <w:sz w:val="26"/>
          <w:szCs w:val="26"/>
          <w:lang w:eastAsia="ru-RU"/>
        </w:rPr>
        <w:t>неустойку за несоблюдение срока осуществления страховой выплаты за период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7FAE">
        <w:rPr>
          <w:rFonts w:ascii="Times New Roman" w:hAnsi="Times New Roman"/>
          <w:sz w:val="26"/>
          <w:szCs w:val="26"/>
        </w:rPr>
        <w:t>***</w:t>
      </w:r>
      <w:r w:rsidRPr="00EC49C9">
        <w:rPr>
          <w:rFonts w:ascii="Times New Roman" w:hAnsi="Times New Roman"/>
          <w:sz w:val="26"/>
          <w:szCs w:val="26"/>
        </w:rPr>
        <w:t xml:space="preserve">года по день фактического исполнения обязательств в размере </w:t>
      </w:r>
      <w:r>
        <w:rPr>
          <w:rFonts w:ascii="Times New Roman" w:hAnsi="Times New Roman"/>
          <w:sz w:val="26"/>
          <w:szCs w:val="26"/>
        </w:rPr>
        <w:t>79</w:t>
      </w:r>
      <w:r w:rsidRPr="00EC49C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семьдесят девять</w:t>
      </w:r>
      <w:r w:rsidRPr="00EC49C9">
        <w:rPr>
          <w:rFonts w:ascii="Times New Roman" w:hAnsi="Times New Roman"/>
          <w:sz w:val="26"/>
          <w:szCs w:val="26"/>
        </w:rPr>
        <w:t>) рублей за каждый день просрочки, но не более чем 9</w:t>
      </w:r>
      <w:r w:rsidR="00866B9A">
        <w:rPr>
          <w:rFonts w:ascii="Times New Roman" w:hAnsi="Times New Roman"/>
          <w:sz w:val="26"/>
          <w:szCs w:val="26"/>
        </w:rPr>
        <w:t>7</w:t>
      </w:r>
      <w:r w:rsidRPr="00EC49C9">
        <w:rPr>
          <w:rFonts w:ascii="Times New Roman" w:hAnsi="Times New Roman"/>
          <w:sz w:val="26"/>
          <w:szCs w:val="26"/>
        </w:rPr>
        <w:t xml:space="preserve"> 000 (девяносто </w:t>
      </w:r>
      <w:r w:rsidR="00866B9A">
        <w:rPr>
          <w:rFonts w:ascii="Times New Roman" w:hAnsi="Times New Roman"/>
          <w:sz w:val="26"/>
          <w:szCs w:val="26"/>
        </w:rPr>
        <w:t>семь</w:t>
      </w:r>
      <w:r w:rsidR="006204CF">
        <w:rPr>
          <w:rFonts w:ascii="Times New Roman" w:hAnsi="Times New Roman"/>
          <w:sz w:val="26"/>
          <w:szCs w:val="26"/>
        </w:rPr>
        <w:t xml:space="preserve"> </w:t>
      </w:r>
      <w:r w:rsidRPr="00EC49C9">
        <w:rPr>
          <w:rFonts w:ascii="Times New Roman" w:hAnsi="Times New Roman"/>
          <w:sz w:val="26"/>
          <w:szCs w:val="26"/>
        </w:rPr>
        <w:t>тысяч) рублей.</w:t>
      </w:r>
    </w:p>
    <w:p w:rsidR="00BC61B1" w:rsidRPr="00D653AD" w:rsidP="00D653AD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 удовлетворении остальной части исковых требований </w:t>
      </w:r>
      <w:r w:rsidRPr="00D653AD" w:rsidR="00D653AD">
        <w:rPr>
          <w:rFonts w:ascii="Times New Roman" w:hAnsi="Times New Roman"/>
          <w:color w:val="000000"/>
          <w:sz w:val="26"/>
          <w:szCs w:val="26"/>
        </w:rPr>
        <w:t xml:space="preserve">Бойко Сергея Николаевича </w:t>
      </w: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>- отказать.</w:t>
      </w:r>
    </w:p>
    <w:p w:rsidR="00BC61B1" w:rsidRPr="00F606E3" w:rsidP="00BC61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3D0E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D653AD" w:rsidR="00D653AD">
        <w:rPr>
          <w:rFonts w:ascii="Times New Roman" w:hAnsi="Times New Roman"/>
          <w:color w:val="000000"/>
          <w:sz w:val="26"/>
          <w:szCs w:val="26"/>
        </w:rPr>
        <w:t xml:space="preserve">Бойко Сергея Николаевича, </w:t>
      </w:r>
      <w:r w:rsidR="00617FAE">
        <w:rPr>
          <w:rFonts w:ascii="Times New Roman" w:hAnsi="Times New Roman"/>
          <w:sz w:val="26"/>
          <w:szCs w:val="26"/>
        </w:rPr>
        <w:t>***</w:t>
      </w:r>
      <w:r w:rsidRPr="00D653AD" w:rsidR="00D653AD">
        <w:rPr>
          <w:rFonts w:ascii="Times New Roman" w:hAnsi="Times New Roman"/>
          <w:color w:val="000000"/>
          <w:sz w:val="26"/>
          <w:szCs w:val="26"/>
        </w:rPr>
        <w:t xml:space="preserve">года рождения (паспорт серии </w:t>
      </w:r>
      <w:r w:rsidR="00617FAE">
        <w:rPr>
          <w:rFonts w:ascii="Times New Roman" w:hAnsi="Times New Roman"/>
          <w:sz w:val="26"/>
          <w:szCs w:val="26"/>
        </w:rPr>
        <w:t>***</w:t>
      </w:r>
      <w:r w:rsidRPr="00D653AD" w:rsidR="00D653AD">
        <w:rPr>
          <w:rFonts w:ascii="Times New Roman" w:hAnsi="Times New Roman"/>
          <w:color w:val="000000"/>
          <w:sz w:val="26"/>
          <w:szCs w:val="26"/>
        </w:rPr>
        <w:t xml:space="preserve">номер </w:t>
      </w:r>
      <w:r w:rsidR="00617FAE">
        <w:rPr>
          <w:rFonts w:ascii="Times New Roman" w:hAnsi="Times New Roman"/>
          <w:sz w:val="26"/>
          <w:szCs w:val="26"/>
        </w:rPr>
        <w:t>***</w:t>
      </w:r>
      <w:r w:rsidRPr="00D653AD" w:rsidR="00D653AD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F606E3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муниципального образования городской округ Евпатория государственную пошлину в размере </w:t>
      </w:r>
      <w:r w:rsidRPr="005012CB" w:rsidR="005012CB">
        <w:rPr>
          <w:rFonts w:ascii="Times New Roman" w:hAnsi="Times New Roman"/>
          <w:b/>
          <w:sz w:val="26"/>
          <w:szCs w:val="26"/>
        </w:rPr>
        <w:t xml:space="preserve">53 </w:t>
      </w:r>
      <w:r w:rsidRPr="00A93420">
        <w:rPr>
          <w:rFonts w:ascii="Times New Roman" w:eastAsia="Times New Roman" w:hAnsi="Times New Roman"/>
          <w:b/>
          <w:sz w:val="26"/>
          <w:szCs w:val="26"/>
          <w:lang w:eastAsia="ru-RU"/>
        </w:rPr>
        <w:t>(</w:t>
      </w:r>
      <w:r w:rsidR="005012CB">
        <w:rPr>
          <w:rFonts w:ascii="Times New Roman" w:eastAsia="Times New Roman" w:hAnsi="Times New Roman"/>
          <w:b/>
          <w:sz w:val="26"/>
          <w:szCs w:val="26"/>
          <w:lang w:eastAsia="ru-RU"/>
        </w:rPr>
        <w:t>пятьдесят три</w:t>
      </w:r>
      <w:r w:rsidRPr="00A93420">
        <w:rPr>
          <w:rFonts w:ascii="Times New Roman" w:eastAsia="Times New Roman" w:hAnsi="Times New Roman"/>
          <w:b/>
          <w:sz w:val="26"/>
          <w:szCs w:val="26"/>
          <w:lang w:eastAsia="ru-RU"/>
        </w:rPr>
        <w:t>) руб</w:t>
      </w:r>
      <w:r w:rsidRPr="00A93420" w:rsidR="00F606E3">
        <w:rPr>
          <w:rFonts w:ascii="Times New Roman" w:eastAsia="Times New Roman" w:hAnsi="Times New Roman"/>
          <w:b/>
          <w:sz w:val="26"/>
          <w:szCs w:val="26"/>
          <w:lang w:eastAsia="ru-RU"/>
        </w:rPr>
        <w:t>л</w:t>
      </w:r>
      <w:r w:rsidR="00501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я </w:t>
      </w:r>
      <w:r w:rsidRPr="005012CB" w:rsidR="005012CB">
        <w:rPr>
          <w:rFonts w:ascii="Times New Roman" w:hAnsi="Times New Roman"/>
          <w:b/>
          <w:sz w:val="26"/>
          <w:szCs w:val="26"/>
        </w:rPr>
        <w:t>61</w:t>
      </w:r>
      <w:r w:rsidR="005012CB">
        <w:rPr>
          <w:rFonts w:ascii="Times New Roman" w:hAnsi="Times New Roman"/>
          <w:b/>
          <w:sz w:val="26"/>
          <w:szCs w:val="26"/>
        </w:rPr>
        <w:t xml:space="preserve"> (шестьдесят одна) копейка</w:t>
      </w:r>
      <w:r w:rsidRPr="00A93420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B057A8" w:rsidRPr="00B057A8" w:rsidP="00B057A8">
      <w:pPr>
        <w:spacing w:after="0" w:line="0" w:lineRule="atLeast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может быть обжаловано </w:t>
      </w: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57A8" w:rsidRPr="00B057A8" w:rsidP="00B057A8">
      <w:pPr>
        <w:spacing w:after="0" w:line="0" w:lineRule="atLeast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057A8" w:rsidRPr="00B057A8" w:rsidP="00B057A8">
      <w:pPr>
        <w:spacing w:after="0" w:line="0" w:lineRule="atLeast"/>
        <w:ind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B057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57A8">
        <w:rPr>
          <w:rFonts w:ascii="Times New Roman" w:eastAsia="Times New Roman" w:hAnsi="Times New Roman"/>
          <w:sz w:val="26"/>
          <w:szCs w:val="26"/>
          <w:lang w:eastAsia="ru-RU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57A8" w:rsidRPr="00B057A8" w:rsidP="00B057A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4AD4" w:rsidRPr="006B0F47" w:rsidP="006B0F4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57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B057A8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057A8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617FAE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B057A8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057A8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057A8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М.М. Апразов</w:t>
      </w:r>
    </w:p>
    <w:sectPr w:rsidSect="009D625E">
      <w:headerReference w:type="default" r:id="rId7"/>
      <w:pgSz w:w="11906" w:h="16838"/>
      <w:pgMar w:top="1135" w:right="707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1383260"/>
      <w:docPartObj>
        <w:docPartGallery w:val="Page Numbers (Top of Page)"/>
        <w:docPartUnique/>
      </w:docPartObj>
    </w:sdtPr>
    <w:sdtContent>
      <w:p w:rsidR="00713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AE">
          <w:rPr>
            <w:noProof/>
          </w:rPr>
          <w:t>2</w:t>
        </w:r>
        <w:r>
          <w:fldChar w:fldCharType="end"/>
        </w:r>
      </w:p>
    </w:sdtContent>
  </w:sdt>
  <w:p w:rsidR="0071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232A9"/>
    <w:rsid w:val="00041872"/>
    <w:rsid w:val="00044CD4"/>
    <w:rsid w:val="00046CCB"/>
    <w:rsid w:val="00051308"/>
    <w:rsid w:val="00053C0C"/>
    <w:rsid w:val="00071502"/>
    <w:rsid w:val="0007744C"/>
    <w:rsid w:val="0007745B"/>
    <w:rsid w:val="000B1FF5"/>
    <w:rsid w:val="000B2BA7"/>
    <w:rsid w:val="000D0EDE"/>
    <w:rsid w:val="000E5D81"/>
    <w:rsid w:val="000E6049"/>
    <w:rsid w:val="000F085B"/>
    <w:rsid w:val="00100BEF"/>
    <w:rsid w:val="001046C5"/>
    <w:rsid w:val="00110F50"/>
    <w:rsid w:val="00127FD9"/>
    <w:rsid w:val="001366A6"/>
    <w:rsid w:val="00151360"/>
    <w:rsid w:val="00161EC0"/>
    <w:rsid w:val="00174075"/>
    <w:rsid w:val="001B4B3C"/>
    <w:rsid w:val="001B5FD9"/>
    <w:rsid w:val="001D55FA"/>
    <w:rsid w:val="001F1CA3"/>
    <w:rsid w:val="002042A7"/>
    <w:rsid w:val="00211718"/>
    <w:rsid w:val="002119E8"/>
    <w:rsid w:val="0024223D"/>
    <w:rsid w:val="00254020"/>
    <w:rsid w:val="00260737"/>
    <w:rsid w:val="002909BD"/>
    <w:rsid w:val="002B2B1F"/>
    <w:rsid w:val="002C0DCB"/>
    <w:rsid w:val="002D3D0E"/>
    <w:rsid w:val="002D5077"/>
    <w:rsid w:val="002D66AD"/>
    <w:rsid w:val="00321552"/>
    <w:rsid w:val="003254F8"/>
    <w:rsid w:val="003264E2"/>
    <w:rsid w:val="00351238"/>
    <w:rsid w:val="0036098F"/>
    <w:rsid w:val="00360D51"/>
    <w:rsid w:val="00364AD4"/>
    <w:rsid w:val="00375F17"/>
    <w:rsid w:val="003A6D3C"/>
    <w:rsid w:val="003B30D1"/>
    <w:rsid w:val="003B704A"/>
    <w:rsid w:val="0040489E"/>
    <w:rsid w:val="00404E7C"/>
    <w:rsid w:val="0041394B"/>
    <w:rsid w:val="00425859"/>
    <w:rsid w:val="00442A55"/>
    <w:rsid w:val="004471A0"/>
    <w:rsid w:val="0044764C"/>
    <w:rsid w:val="00457393"/>
    <w:rsid w:val="004651D2"/>
    <w:rsid w:val="004802DF"/>
    <w:rsid w:val="00484AFF"/>
    <w:rsid w:val="00490CEC"/>
    <w:rsid w:val="004D3A9F"/>
    <w:rsid w:val="004F336E"/>
    <w:rsid w:val="004F680D"/>
    <w:rsid w:val="005012CB"/>
    <w:rsid w:val="00507536"/>
    <w:rsid w:val="005141EC"/>
    <w:rsid w:val="00531309"/>
    <w:rsid w:val="00531680"/>
    <w:rsid w:val="00537A15"/>
    <w:rsid w:val="00537C87"/>
    <w:rsid w:val="00540FEE"/>
    <w:rsid w:val="00556D3D"/>
    <w:rsid w:val="0056300A"/>
    <w:rsid w:val="00594302"/>
    <w:rsid w:val="005A53F0"/>
    <w:rsid w:val="005A7F96"/>
    <w:rsid w:val="005B1403"/>
    <w:rsid w:val="00612B3A"/>
    <w:rsid w:val="00617FAE"/>
    <w:rsid w:val="006204CF"/>
    <w:rsid w:val="006206CD"/>
    <w:rsid w:val="006221E4"/>
    <w:rsid w:val="00622652"/>
    <w:rsid w:val="00657B13"/>
    <w:rsid w:val="00687A0F"/>
    <w:rsid w:val="006A3F9A"/>
    <w:rsid w:val="006B0F47"/>
    <w:rsid w:val="006B2D47"/>
    <w:rsid w:val="006B51BA"/>
    <w:rsid w:val="006D0A2C"/>
    <w:rsid w:val="006D2BED"/>
    <w:rsid w:val="006F232F"/>
    <w:rsid w:val="006F3B54"/>
    <w:rsid w:val="006F48C1"/>
    <w:rsid w:val="007138B0"/>
    <w:rsid w:val="00760337"/>
    <w:rsid w:val="007D5167"/>
    <w:rsid w:val="0081624D"/>
    <w:rsid w:val="0084177E"/>
    <w:rsid w:val="00853A43"/>
    <w:rsid w:val="00853BA9"/>
    <w:rsid w:val="00854ED3"/>
    <w:rsid w:val="00857032"/>
    <w:rsid w:val="00866B9A"/>
    <w:rsid w:val="008741F6"/>
    <w:rsid w:val="00880EC3"/>
    <w:rsid w:val="008921D2"/>
    <w:rsid w:val="00893CEE"/>
    <w:rsid w:val="008A0C67"/>
    <w:rsid w:val="008B1ED5"/>
    <w:rsid w:val="008B4D58"/>
    <w:rsid w:val="008B5789"/>
    <w:rsid w:val="008C44F1"/>
    <w:rsid w:val="008C5EC0"/>
    <w:rsid w:val="008D1943"/>
    <w:rsid w:val="008F63C1"/>
    <w:rsid w:val="009135B1"/>
    <w:rsid w:val="009340E7"/>
    <w:rsid w:val="00973986"/>
    <w:rsid w:val="009A40B6"/>
    <w:rsid w:val="009D4020"/>
    <w:rsid w:val="009D625E"/>
    <w:rsid w:val="009F68A7"/>
    <w:rsid w:val="00A23E44"/>
    <w:rsid w:val="00A30C99"/>
    <w:rsid w:val="00A93420"/>
    <w:rsid w:val="00A97024"/>
    <w:rsid w:val="00AA63BF"/>
    <w:rsid w:val="00AA6435"/>
    <w:rsid w:val="00AE713D"/>
    <w:rsid w:val="00AE77CE"/>
    <w:rsid w:val="00AF424C"/>
    <w:rsid w:val="00AF4E29"/>
    <w:rsid w:val="00B02CBB"/>
    <w:rsid w:val="00B04A67"/>
    <w:rsid w:val="00B057A8"/>
    <w:rsid w:val="00B1562B"/>
    <w:rsid w:val="00B23611"/>
    <w:rsid w:val="00B24584"/>
    <w:rsid w:val="00B323F7"/>
    <w:rsid w:val="00BA61F9"/>
    <w:rsid w:val="00BB2CCC"/>
    <w:rsid w:val="00BC61B1"/>
    <w:rsid w:val="00BD73AA"/>
    <w:rsid w:val="00BF3EE2"/>
    <w:rsid w:val="00C168A3"/>
    <w:rsid w:val="00C54837"/>
    <w:rsid w:val="00C813EB"/>
    <w:rsid w:val="00CD1CDB"/>
    <w:rsid w:val="00CF1746"/>
    <w:rsid w:val="00D06C04"/>
    <w:rsid w:val="00D43BA7"/>
    <w:rsid w:val="00D5374E"/>
    <w:rsid w:val="00D653AD"/>
    <w:rsid w:val="00D77B06"/>
    <w:rsid w:val="00DC456F"/>
    <w:rsid w:val="00DD1542"/>
    <w:rsid w:val="00DF28D2"/>
    <w:rsid w:val="00E015F2"/>
    <w:rsid w:val="00E04BC7"/>
    <w:rsid w:val="00E07D8A"/>
    <w:rsid w:val="00E35E3C"/>
    <w:rsid w:val="00EC1EA6"/>
    <w:rsid w:val="00EC22A6"/>
    <w:rsid w:val="00EC49C9"/>
    <w:rsid w:val="00F05EF8"/>
    <w:rsid w:val="00F165AE"/>
    <w:rsid w:val="00F32E9E"/>
    <w:rsid w:val="00F35490"/>
    <w:rsid w:val="00F606E3"/>
    <w:rsid w:val="00F60F06"/>
    <w:rsid w:val="00F81CE3"/>
    <w:rsid w:val="00F82EB9"/>
    <w:rsid w:val="00F90311"/>
    <w:rsid w:val="00FC7C64"/>
    <w:rsid w:val="00FE0A9D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F3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2E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053A-8A05-493C-85C1-DE9CC832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