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="004D0B90">
        <w:rPr>
          <w:sz w:val="26"/>
          <w:szCs w:val="26"/>
        </w:rPr>
        <w:t>1136</w:t>
      </w:r>
      <w:r w:rsidRPr="00B06334" w:rsidR="00B06334">
        <w:rPr>
          <w:sz w:val="26"/>
          <w:szCs w:val="26"/>
        </w:rPr>
        <w:t>/2021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30</w:t>
      </w:r>
      <w:r w:rsidR="00855931">
        <w:rPr>
          <w:b/>
          <w:sz w:val="26"/>
          <w:szCs w:val="26"/>
        </w:rPr>
        <w:t xml:space="preserve"> декабря</w:t>
      </w:r>
      <w:r w:rsidRPr="00B06334" w:rsidR="00B06334">
        <w:rPr>
          <w:b/>
          <w:sz w:val="26"/>
          <w:szCs w:val="26"/>
        </w:rPr>
        <w:t xml:space="preserve"> 2021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="004D0B90">
        <w:rPr>
          <w:sz w:val="26"/>
          <w:szCs w:val="26"/>
        </w:rPr>
        <w:t>Яковлева Александра Владимировича</w:t>
      </w:r>
      <w:r w:rsidRPr="0008700B" w:rsidR="0008700B">
        <w:rPr>
          <w:sz w:val="26"/>
          <w:szCs w:val="26"/>
        </w:rPr>
        <w:t xml:space="preserve"> к </w:t>
      </w:r>
      <w:r w:rsidRPr="00756E13" w:rsidR="004D0B90">
        <w:rPr>
          <w:sz w:val="26"/>
          <w:szCs w:val="26"/>
        </w:rPr>
        <w:t>Садоводческому потребительскому кооперативу «Орбита» о взыскании суммы неосновательно приобретенных денежных средств, процентов за пользование чужими денежными средствами</w:t>
      </w:r>
      <w:r w:rsidRPr="00B06334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="004D0B90">
        <w:rPr>
          <w:sz w:val="26"/>
          <w:szCs w:val="26"/>
        </w:rPr>
        <w:t>Яковлева Александра Владимировича</w:t>
      </w:r>
      <w:r w:rsidRPr="0008700B" w:rsidR="004D0B90">
        <w:rPr>
          <w:sz w:val="26"/>
          <w:szCs w:val="26"/>
        </w:rPr>
        <w:t xml:space="preserve"> к </w:t>
      </w:r>
      <w:r w:rsidRPr="00756E13" w:rsidR="004D0B90">
        <w:rPr>
          <w:sz w:val="26"/>
          <w:szCs w:val="26"/>
        </w:rPr>
        <w:t>Садоводческому потребительскому кооперативу «Орбита» о взыскании суммы неосновательно приобретенных денежных средств, процентов за пользование чужими денежными средствами</w:t>
      </w:r>
      <w:r w:rsidR="00A32936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4D0B90" w:rsidRPr="004D0B90" w:rsidP="004D0B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Садоводческого Потребительского Кооператива «Орбита» ИНН/КПП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>/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ОГРН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адрес: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в пользу </w:t>
      </w:r>
      <w:r>
        <w:rPr>
          <w:sz w:val="26"/>
          <w:szCs w:val="26"/>
        </w:rPr>
        <w:t>Яковлева Александра Владимировича</w:t>
      </w:r>
      <w:r w:rsidRPr="004D0B90">
        <w:rPr>
          <w:sz w:val="26"/>
          <w:szCs w:val="26"/>
        </w:rPr>
        <w:t xml:space="preserve"> неосновательно полученные денежные средства в размере </w:t>
      </w:r>
      <w:r>
        <w:rPr>
          <w:sz w:val="26"/>
          <w:szCs w:val="26"/>
        </w:rPr>
        <w:t>31 730</w:t>
      </w:r>
      <w:r w:rsidRPr="004D0B90">
        <w:rPr>
          <w:sz w:val="26"/>
          <w:szCs w:val="26"/>
        </w:rPr>
        <w:t xml:space="preserve"> (</w:t>
      </w:r>
      <w:r>
        <w:rPr>
          <w:sz w:val="26"/>
          <w:szCs w:val="26"/>
        </w:rPr>
        <w:t>тридцать одна</w:t>
      </w:r>
      <w:r w:rsidRPr="004D0B9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семьсот тридцать</w:t>
      </w:r>
      <w:r w:rsidRPr="004D0B90">
        <w:rPr>
          <w:sz w:val="26"/>
          <w:szCs w:val="26"/>
        </w:rPr>
        <w:t>) рублей.</w:t>
      </w:r>
    </w:p>
    <w:p w:rsidR="004D0B90" w:rsidP="003F74C6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Садоводческого Потребительского Кооператива «Орбита» ИНН/КПП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>/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ОГРН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адрес: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в пользу </w:t>
      </w:r>
      <w:r>
        <w:rPr>
          <w:sz w:val="26"/>
          <w:szCs w:val="26"/>
        </w:rPr>
        <w:t>Яковлева Александра Владимировича проценты за пользование чужими денежными средствами</w:t>
      </w:r>
      <w:r w:rsidR="003F74C6">
        <w:rPr>
          <w:sz w:val="26"/>
          <w:szCs w:val="26"/>
        </w:rPr>
        <w:t xml:space="preserve"> </w:t>
      </w:r>
      <w:r w:rsidR="00812E8E">
        <w:rPr>
          <w:sz w:val="26"/>
          <w:szCs w:val="26"/>
        </w:rPr>
        <w:t xml:space="preserve">за период с </w:t>
      </w:r>
      <w:r w:rsidR="00166C19">
        <w:rPr>
          <w:bCs/>
          <w:sz w:val="26"/>
          <w:szCs w:val="26"/>
        </w:rPr>
        <w:t>***</w:t>
      </w:r>
      <w:r w:rsidR="00812E8E">
        <w:rPr>
          <w:sz w:val="26"/>
          <w:szCs w:val="26"/>
        </w:rPr>
        <w:t xml:space="preserve">года </w:t>
      </w:r>
      <w:r w:rsidR="00812E8E">
        <w:rPr>
          <w:sz w:val="26"/>
          <w:szCs w:val="26"/>
        </w:rPr>
        <w:t>по</w:t>
      </w:r>
      <w:r w:rsidR="00812E8E">
        <w:rPr>
          <w:sz w:val="26"/>
          <w:szCs w:val="26"/>
        </w:rPr>
        <w:t xml:space="preserve"> </w:t>
      </w:r>
      <w:r w:rsidR="00166C19">
        <w:rPr>
          <w:bCs/>
          <w:sz w:val="26"/>
          <w:szCs w:val="26"/>
        </w:rPr>
        <w:t>***</w:t>
      </w:r>
      <w:r w:rsidR="00812E8E">
        <w:rPr>
          <w:sz w:val="26"/>
          <w:szCs w:val="26"/>
        </w:rPr>
        <w:t>года</w:t>
      </w:r>
      <w:r w:rsidR="00812E8E">
        <w:rPr>
          <w:sz w:val="26"/>
          <w:szCs w:val="26"/>
        </w:rPr>
        <w:t xml:space="preserve"> в размере </w:t>
      </w:r>
      <w:r w:rsidR="003F74C6">
        <w:rPr>
          <w:sz w:val="26"/>
          <w:szCs w:val="26"/>
        </w:rPr>
        <w:t>4 112 (четыре тысячи сто двенадцать) рублей 04 (четыре) копейки.</w:t>
      </w:r>
    </w:p>
    <w:p w:rsidR="003F74C6" w:rsidRPr="003F74C6" w:rsidP="00812E8E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Садоводческого Потребительского Кооператива «Орбита» ИНН/КПП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>/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ОГРН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адрес: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в пользу </w:t>
      </w:r>
      <w:r>
        <w:rPr>
          <w:sz w:val="26"/>
          <w:szCs w:val="26"/>
        </w:rPr>
        <w:t>Яковлева Александра Владимировича проценты за пользование чужими денежными средствами</w:t>
      </w:r>
      <w:r w:rsidR="00812E8E">
        <w:rPr>
          <w:sz w:val="26"/>
          <w:szCs w:val="26"/>
        </w:rPr>
        <w:t xml:space="preserve"> по правилам ст. 395 ГК РФ на сумму основного долга </w:t>
      </w:r>
      <w:r w:rsidRPr="001B4572" w:rsidR="00812E8E">
        <w:rPr>
          <w:sz w:val="26"/>
          <w:szCs w:val="26"/>
          <w:lang w:eastAsia="uk-UA"/>
        </w:rPr>
        <w:t>в размере</w:t>
      </w:r>
      <w:r w:rsidR="00812E8E">
        <w:rPr>
          <w:sz w:val="26"/>
          <w:szCs w:val="26"/>
          <w:lang w:eastAsia="uk-UA"/>
        </w:rPr>
        <w:t xml:space="preserve"> </w:t>
      </w:r>
      <w:r w:rsidR="00812E8E">
        <w:rPr>
          <w:sz w:val="26"/>
          <w:szCs w:val="26"/>
        </w:rPr>
        <w:t>31 730</w:t>
      </w:r>
      <w:r w:rsidRPr="004D0B90" w:rsidR="00812E8E">
        <w:rPr>
          <w:sz w:val="26"/>
          <w:szCs w:val="26"/>
        </w:rPr>
        <w:t xml:space="preserve"> (</w:t>
      </w:r>
      <w:r w:rsidR="00812E8E">
        <w:rPr>
          <w:sz w:val="26"/>
          <w:szCs w:val="26"/>
        </w:rPr>
        <w:t>тридцать одна</w:t>
      </w:r>
      <w:r w:rsidRPr="004D0B90" w:rsidR="00812E8E">
        <w:rPr>
          <w:sz w:val="26"/>
          <w:szCs w:val="26"/>
        </w:rPr>
        <w:t xml:space="preserve"> тысяч</w:t>
      </w:r>
      <w:r w:rsidR="00812E8E">
        <w:rPr>
          <w:sz w:val="26"/>
          <w:szCs w:val="26"/>
        </w:rPr>
        <w:t>а семьсот тридцать</w:t>
      </w:r>
      <w:r w:rsidRPr="004D0B90" w:rsidR="00812E8E">
        <w:rPr>
          <w:sz w:val="26"/>
          <w:szCs w:val="26"/>
        </w:rPr>
        <w:t>) рублей</w:t>
      </w:r>
      <w:r w:rsidR="00812E8E">
        <w:rPr>
          <w:sz w:val="26"/>
          <w:szCs w:val="26"/>
        </w:rPr>
        <w:t xml:space="preserve"> </w:t>
      </w:r>
      <w:r w:rsidR="00812E8E">
        <w:rPr>
          <w:sz w:val="26"/>
          <w:szCs w:val="26"/>
          <w:lang w:eastAsia="uk-UA"/>
        </w:rPr>
        <w:t>за период</w:t>
      </w:r>
      <w:r w:rsidR="00812E8E">
        <w:rPr>
          <w:sz w:val="26"/>
          <w:szCs w:val="26"/>
        </w:rPr>
        <w:t xml:space="preserve"> </w:t>
      </w:r>
      <w:r w:rsidRPr="003F74C6">
        <w:rPr>
          <w:sz w:val="26"/>
          <w:szCs w:val="26"/>
        </w:rPr>
        <w:t xml:space="preserve">с </w:t>
      </w:r>
      <w:r w:rsidR="00166C19">
        <w:rPr>
          <w:bCs/>
          <w:sz w:val="26"/>
          <w:szCs w:val="26"/>
        </w:rPr>
        <w:t>***</w:t>
      </w:r>
      <w:r>
        <w:rPr>
          <w:sz w:val="26"/>
          <w:szCs w:val="26"/>
        </w:rPr>
        <w:t xml:space="preserve">года </w:t>
      </w:r>
      <w:r w:rsidRPr="003F74C6">
        <w:rPr>
          <w:sz w:val="26"/>
          <w:szCs w:val="26"/>
          <w:lang w:eastAsia="uk-UA"/>
        </w:rPr>
        <w:t>по день фактического исполнения обязательства.</w:t>
      </w:r>
    </w:p>
    <w:p w:rsidR="001C3EEA" w:rsidP="004D0B90">
      <w:pPr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Садоводческого Потребительского Кооператива «Орбита» ИНН/КПП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>/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ОГРН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адрес: </w:t>
      </w:r>
      <w:r w:rsidR="00166C19">
        <w:rPr>
          <w:bCs/>
          <w:sz w:val="26"/>
          <w:szCs w:val="26"/>
        </w:rPr>
        <w:t>***</w:t>
      </w:r>
      <w:r w:rsidRPr="004D0B90">
        <w:rPr>
          <w:sz w:val="26"/>
          <w:szCs w:val="26"/>
        </w:rPr>
        <w:t xml:space="preserve">, в пользу </w:t>
      </w:r>
      <w:r>
        <w:rPr>
          <w:sz w:val="26"/>
          <w:szCs w:val="26"/>
        </w:rPr>
        <w:t>Яковлева Александра Владимировича</w:t>
      </w:r>
      <w:r w:rsidRPr="004D0B90">
        <w:rPr>
          <w:sz w:val="26"/>
          <w:szCs w:val="26"/>
        </w:rPr>
        <w:t xml:space="preserve"> расходы по оплате государственной пошлины в размере </w:t>
      </w:r>
      <w:r>
        <w:rPr>
          <w:sz w:val="26"/>
          <w:szCs w:val="26"/>
        </w:rPr>
        <w:t>1 243</w:t>
      </w:r>
      <w:r w:rsidRPr="004D0B90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Pr="004D0B9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двести сорок три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я 40 (сорок) копеек.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</w:t>
      </w:r>
      <w:r w:rsidRPr="002656A8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</w:t>
      </w:r>
      <w:r w:rsidRPr="002656A8">
        <w:rPr>
          <w:sz w:val="26"/>
          <w:szCs w:val="26"/>
        </w:rPr>
        <w:t>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166C19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166C19">
      <w:pgSz w:w="11906" w:h="16838"/>
      <w:pgMar w:top="851" w:right="851" w:bottom="567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66C19"/>
    <w:rsid w:val="001B4572"/>
    <w:rsid w:val="001C3EEA"/>
    <w:rsid w:val="002656A8"/>
    <w:rsid w:val="002C0A33"/>
    <w:rsid w:val="003C3B33"/>
    <w:rsid w:val="003C43A0"/>
    <w:rsid w:val="003F74C6"/>
    <w:rsid w:val="004D0B90"/>
    <w:rsid w:val="004D6819"/>
    <w:rsid w:val="00756E13"/>
    <w:rsid w:val="00803FD7"/>
    <w:rsid w:val="00812E8E"/>
    <w:rsid w:val="00855931"/>
    <w:rsid w:val="009F26C2"/>
    <w:rsid w:val="009F2C4C"/>
    <w:rsid w:val="00A32936"/>
    <w:rsid w:val="00A7378D"/>
    <w:rsid w:val="00B06334"/>
    <w:rsid w:val="00B90D4E"/>
    <w:rsid w:val="00BE4F35"/>
    <w:rsid w:val="00D573E4"/>
    <w:rsid w:val="00DA7299"/>
    <w:rsid w:val="00E61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