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E23534"/>
    <w:p w:rsidR="00A77B3E">
      <w:r>
        <w:t>Дело № 2-39-97/2019</w:t>
      </w:r>
    </w:p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05 июля 2019 года</w:t>
      </w:r>
      <w:r>
        <w:tab/>
        <w:t>г.Евпатория</w:t>
      </w:r>
    </w:p>
    <w:p w:rsidR="00A77B3E">
      <w:r>
        <w:t>Суд в составе:</w:t>
      </w:r>
    </w:p>
    <w:p w:rsidR="00A77B3E">
      <w:r>
        <w:t xml:space="preserve">председательствующего - мирового судьи судебного участка №39 Евпаторийского судебного района (городской округ Евпатория) </w:t>
      </w:r>
      <w:r>
        <w:t xml:space="preserve">Республики Крым Фроловой Е.А. при секретаре - </w:t>
      </w:r>
      <w:r>
        <w:t>Хицун</w:t>
      </w:r>
      <w:r>
        <w:t xml:space="preserve"> В.В.,</w:t>
      </w:r>
    </w:p>
    <w:p w:rsidR="00A77B3E">
      <w:r>
        <w:t xml:space="preserve">с участием ответчика - Копытова В.Г., рассмотрев в открытом судебном заседании гражданское дело по иску Г </w:t>
      </w:r>
      <w:r>
        <w:t>осударственного</w:t>
      </w:r>
      <w:r>
        <w:t xml:space="preserve"> унитарного предприятия Республики Крым «Вода Крыма» в лице Евпаторийского фи</w:t>
      </w:r>
      <w:r>
        <w:t>лиала ГУП РК «Вода Крыма» к Копытову Владимиру Геннадьевичу и Хлебникову Александру Сергеевичу о взыскании задолженности по оплате услуг водоснабжения и водоотведения,</w:t>
      </w:r>
    </w:p>
    <w:p w:rsidR="00A77B3E">
      <w:r>
        <w:t>УСТАНОВИЛ:</w:t>
      </w:r>
    </w:p>
    <w:p w:rsidR="00A77B3E">
      <w:r>
        <w:t>Руководствуясь ст. ст. 194-199 Гражданского процессуального кодекса Российско</w:t>
      </w:r>
      <w:r>
        <w:t>й Федерации, суд</w:t>
      </w:r>
    </w:p>
    <w:p w:rsidR="00A77B3E">
      <w:r>
        <w:t>РЕШИЛ:</w:t>
      </w:r>
    </w:p>
    <w:p w:rsidR="00A77B3E">
      <w:r>
        <w:t>Иск Государственного унитарного предприятия Республики Крым «Вода Крыма» в лице Евпаторийского филиала ГУП РК «Вода Крыма» к Копытову Владимиру Геннадьевичу и Хлебникову Александру Сергеевичу о взыскании задолженности по оплате услу</w:t>
      </w:r>
      <w:r>
        <w:t>г водоснабжения и водоотведения - удовлетворить.</w:t>
      </w:r>
    </w:p>
    <w:p w:rsidR="00A77B3E">
      <w:r>
        <w:t xml:space="preserve">Взыскать с Хлебникова Александра Сергеевича и Копытова Владимира Геннадьевича в пользу Государственного Унитарного Предприятия Республики Крым «Вода Крыма» в лице Евпаторийского филиала Г </w:t>
      </w:r>
      <w:r>
        <w:t>осударственного</w:t>
      </w:r>
      <w:r>
        <w:t xml:space="preserve"> уни</w:t>
      </w:r>
      <w:r>
        <w:t>тарного предприятия Республики Крым «Вода Крыма» в равных долях задолженность по оплате услуг водоснабжения и водоотведения за период с 01 января 2018 года по 31 мая 2019 года в сумме сумма, пеню в размере сумма, а также судебные расходы по оплате госпошли</w:t>
      </w:r>
      <w:r>
        <w:t>ны в сумме сумма, а всего - сумма (сумма прописью).</w:t>
      </w:r>
    </w:p>
    <w:p w:rsidR="00A77B3E">
      <w:r>
        <w:t>Взыскать с Хлебникова Александра Сергеевича в доход местного бюджета государственную пошлину в сумме сумма</w:t>
      </w:r>
    </w:p>
    <w:p w:rsidR="00A77B3E">
      <w:r>
        <w:t>Взыскать с Копытова Владимира Геннадьевича в доход местного бюджета государственную пошлину в сум</w:t>
      </w:r>
      <w:r>
        <w:t>ме сумма</w:t>
      </w:r>
    </w:p>
    <w:p w:rsidR="00A77B3E">
      <w: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объявления резолютивной части решения суда.</w:t>
      </w:r>
    </w:p>
    <w:p w:rsidR="00A77B3E">
      <w:r>
        <w:t xml:space="preserve">Лица, участвующие в деле, </w:t>
      </w:r>
      <w:r>
        <w:t xml:space="preserve">их представители, не присутствовавшие в судебном заседании, вправе подать заявление о составлении мотивированного решения суда в течение пятнадцати дней со дня объявления резолютивной части решения. </w:t>
      </w:r>
      <w:r>
        <w:t xml:space="preserve">Мотивированное решение суда составляется в течение пяти </w:t>
      </w:r>
      <w:r>
        <w:t>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путем подачи апелляционной жалобы в Евпаторийский городской суд Республики Крым через мирового судью с</w:t>
      </w:r>
      <w:r>
        <w:t xml:space="preserve">удебного </w:t>
      </w:r>
      <w:r>
        <w:t>участка №39 Евпаторийского судебного района (городской округ Евпатория) Республики Крым в течение месяца со дня принятия решения суда в окончательной форме.</w:t>
      </w:r>
    </w:p>
    <w:p w:rsidR="00A77B3E"/>
    <w:p w:rsidR="00A77B3E">
      <w:r>
        <w:t xml:space="preserve"> Мировой судья                                                                  Е.А.Фроло</w:t>
      </w:r>
      <w:r>
        <w:t>ва</w:t>
      </w:r>
    </w:p>
    <w:p w:rsidR="00A77B3E"/>
    <w:p w:rsidR="00A77B3E"/>
    <w:p w:rsidR="00A77B3E"/>
    <w:p w:rsidR="00A77B3E"/>
    <w:p w:rsidR="00A77B3E"/>
    <w:p w:rsidR="00A77B3E"/>
    <w:p w:rsidR="00A77B3E"/>
    <w:sectPr w:rsidSect="00DE499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E4999"/>
    <w:rsid w:val="00A77B3E"/>
    <w:rsid w:val="00DE4999"/>
    <w:rsid w:val="00E2353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E499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