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3945863A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5655AA" w:rsidP="00E94F5F" w14:paraId="3B3B4054" w14:textId="422178FF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E1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10/2021</w:t>
      </w:r>
    </w:p>
    <w:p w:rsidR="001E3F7C" w:rsidRPr="00A2572B" w:rsidP="00E94F5F" w14:paraId="6B1FA78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E3F7C" w:rsidRPr="005655AA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A2572B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E3F7C" w:rsidP="00E52B1E" w14:paraId="68EC364A" w14:textId="566DA38F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февраля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1242C" w:rsidR="00E5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E52B1E" w:rsidRPr="005655AA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9B" w:rsidRPr="005655AA" w:rsidP="00E52B1E" w14:paraId="48EB9EE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E94F5F" w14:paraId="123C04F3" w14:textId="1223666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1E3F7C" w:rsidRPr="00822949" w:rsidP="00E94F5F" w14:paraId="61263902" w14:textId="1F44E17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транспорта и дорожного хозяйства Краснодарского края к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Реготуну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Григорию Николаевичу о возмещении вреда, причиняемого транспортными средствами, осуществляющими перевозки тяжеловесных грузов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E94F5F" w14:paraId="1265FA70" w14:textId="23DCD64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42C" w:rsidP="00E52B1E" w14:paraId="11D5AEAF" w14:textId="44B70F11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транспорта и дорожного хозяйства Краснодарского края к 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Реготуну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Григорию Николаевичу о возмещении вреда, причиняемого транспортными средствами, осуществляющими перевозки тяжеловесных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2572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A2572B">
        <w:rPr>
          <w:rFonts w:ascii="Times New Roman" w:hAnsi="Times New Roman" w:cs="Times New Roman"/>
          <w:sz w:val="28"/>
          <w:szCs w:val="28"/>
        </w:rPr>
        <w:t>.</w:t>
      </w:r>
    </w:p>
    <w:p w:rsidR="007F499A" w:rsidRPr="00E52B1E" w:rsidP="00E52B1E" w14:paraId="509308CF" w14:textId="60C5EDB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Реготун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242C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7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доход местного бюджета </w:t>
      </w:r>
      <w:r w:rsidRPr="007F49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государственную пошлину в размере 40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7F49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(четыреста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три</w:t>
      </w:r>
      <w:r w:rsidRPr="007F49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рубл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7F49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Pr="007F49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копеек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E3F7C" w:rsidRPr="005655AA" w:rsidP="00E94F5F" w14:paraId="334ECD97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776A8C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E94F5F" w14:paraId="53AD4A4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F499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99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499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F499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7F499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F499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99A" w:rsid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94F5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</w:t>
      </w:r>
      <w:r w:rsidR="00A2572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sectPr w:rsidSect="00A257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242C"/>
    <w:rsid w:val="00032B1C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D7DEF"/>
    <w:rsid w:val="006F63BF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1142C"/>
    <w:rsid w:val="00E52B1E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DCDB3F-CFE3-456F-921D-81846E1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