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03524B" w:rsidP="0003524B" w14:paraId="3B3B4054" w14:textId="2DF18151">
      <w:pPr>
        <w:spacing w:after="0" w:line="23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Pr="0003524B" w:rsidR="005C5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Pr="0003524B" w:rsidR="00E1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/2021</w:t>
      </w:r>
    </w:p>
    <w:p w:rsidR="001E3F7C" w:rsidRPr="0003524B" w:rsidP="0003524B" w14:paraId="6B1FA783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03524B" w:rsidP="0003524B" w14:paraId="386A33FE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03524B" w:rsidP="0003524B" w14:paraId="5D596439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03524B" w:rsidP="0003524B" w14:paraId="07E4A074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03524B" w14:paraId="68EC364A" w14:textId="0D8F98A2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</w:t>
      </w:r>
      <w:r w:rsidRPr="0003524B"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3524B" w:rsidR="00E5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E52B1E" w:rsidRPr="0003524B" w:rsidP="0003524B" w14:paraId="47287D70" w14:textId="77777777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9B" w:rsidRPr="0003524B" w:rsidP="0003524B" w14:paraId="48EB9EE8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524B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3524B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</w:t>
      </w:r>
      <w:r w:rsidRPr="0003524B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03524B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524B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03524B" w:rsidP="0003524B" w14:paraId="123C04F3" w14:textId="1223666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03524B" w:rsidR="000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Pr="0003524B"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1E3F7C" w:rsidRPr="0003524B" w:rsidP="0003524B" w14:paraId="61263902" w14:textId="30D13CE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03524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3524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 w:rsidR="005C58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Буслаева Константина Николаевича к Страховому акционерному обществу «РЕСО-Гарантия» о взыскании штрафа за неисполнение решения финансового уполномоченного</w:t>
      </w:r>
      <w:r w:rsidRPr="0003524B"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397F" w:rsidRPr="0003524B" w:rsidP="0003524B" w14:paraId="492C8B27" w14:textId="4CE337C0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7F" w:rsidRPr="0003524B" w:rsidP="0003524B" w14:paraId="43DE9FC2" w14:textId="09E3A5D9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E9397F" w:rsidRPr="0003524B" w:rsidP="0003524B" w14:paraId="7D5E3465" w14:textId="77777777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7F" w:rsidRPr="0003524B" w:rsidP="0003524B" w14:paraId="5C9A0B63" w14:textId="739ED0F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Буслаев Константин Николаевич (далее – истец) обратился в суд с иском к САО «РЕСО-Гарантия» (далее – ответчик) о взыскании штрафа за неисполнение решения финансового уполномоченного.</w:t>
      </w:r>
    </w:p>
    <w:p w:rsidR="00E9397F" w:rsidRPr="0003524B" w:rsidP="0003524B" w14:paraId="352BDC2A" w14:textId="42DBD8A0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обоснование иска указал, что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адресу: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произошло дорожно-транспортное происшествие с участием двух транспортных средств: автомобиля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управлением Буслаева К.Н. и автомобиля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управлением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97F" w:rsidRPr="0003524B" w:rsidP="0003524B" w14:paraId="7A60F2E3" w14:textId="04343B5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указанного дорожно-транспортного происшествия транспортному средству истца причинены механические повреждения.</w:t>
      </w:r>
    </w:p>
    <w:p w:rsidR="000523F9" w:rsidRPr="0003524B" w:rsidP="0003524B" w14:paraId="67363038" w14:textId="639C4EF0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ДТП было оформлено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участия уполномоченных на это сотрудников полиции, посредством заполнения сторонами извещения о дорожно-транспортном происшествии,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ст.11.1 Федерального закона от 25.04.2002 г. №40-ФЗ «Об обязательном страховании гражданской ответственности владельцев транспортных средств»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429" w:rsidRPr="0003524B" w:rsidP="0003524B" w14:paraId="1B86E342" w14:textId="6BFBCA6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дорожно-транспортного происшествия г</w:t>
      </w:r>
      <w:r w:rsidRPr="0003524B" w:rsidR="00E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ражданская ответственность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</w:t>
      </w:r>
      <w:r w:rsidRPr="0003524B" w:rsidR="00E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Буслаева К.Н. </w:t>
      </w:r>
      <w:r w:rsidRPr="0003524B" w:rsidR="00E9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застрахована в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САО «РЕСО-Гарантия», страховой полис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397F" w:rsidRPr="0003524B" w:rsidP="0003524B" w14:paraId="245D4B63" w14:textId="7E1A6F7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7D04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отерпевший обратился в </w:t>
      </w:r>
      <w:r w:rsidRPr="0003524B" w:rsidR="007D04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03524B" w:rsidR="007D0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РЕСО-Гарантия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заявлением о наступлении страхового случая </w:t>
      </w:r>
      <w:r w:rsidRPr="0003524B" w:rsidR="007D04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выплате страхового возмещения.</w:t>
      </w:r>
    </w:p>
    <w:p w:rsidR="00E9397F" w:rsidRPr="0003524B" w:rsidP="0003524B" w14:paraId="2A21C8BE" w14:textId="2B2A6F6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7D04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СПАО «РЕСО-Гарантия», рассмотрев заявление</w:t>
      </w:r>
      <w:r w:rsidRPr="0003524B" w:rsidR="0003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выплатило потерпевшему страховое возмещение в размере </w:t>
      </w: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0523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E9397F" w:rsidRPr="0003524B" w:rsidP="0003524B" w14:paraId="55BF0228" w14:textId="520609E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согласившись с выплатой страхового возмещения, Буслаев К.Н. обратился в суд. </w:t>
      </w:r>
    </w:p>
    <w:p w:rsidR="00025F1B" w:rsidRPr="0003524B" w:rsidP="0003524B" w14:paraId="01C4E789" w14:textId="764CBF5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г.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РЕСО-Гарантия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пользу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Буслаева К.Н.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взыскана сумма страхового возмещения в размере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штраф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морального вреда в размере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а всего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</w:p>
    <w:p w:rsidR="00E9397F" w:rsidRPr="0003524B" w:rsidP="0003524B" w14:paraId="16B4A74D" w14:textId="79C87D0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524B" w:rsidR="0062760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суда исполнено</w:t>
      </w:r>
      <w:r w:rsidRPr="0003524B" w:rsidR="00B3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 w:rsidR="00627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</w:t>
      </w:r>
      <w:r w:rsidRPr="0003524B" w:rsidR="00B3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3524B" w:rsidR="00B32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принудительного взыскания</w:t>
      </w:r>
      <w:r w:rsidRPr="0003524B" w:rsidR="00627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F1B" w:rsidRPr="0003524B" w:rsidP="0003524B" w14:paraId="1DCE5E5A" w14:textId="2B7E7CCC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истец обратился в САО «РЕСО-Гарантия» с претензией о выплате неустойки за просрочку исполнения обязательства. Указанная претензия ответчиком не рассмотрена.</w:t>
      </w:r>
    </w:p>
    <w:p w:rsidR="00E9397F" w:rsidRPr="0003524B" w:rsidP="0003524B" w14:paraId="5A4FBC1A" w14:textId="4FA8AD3C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Буслаев К.Н.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F3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предписаниями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№123 от 04.06.2018 «Об уполномоченном по правам потребителей финансовых услуг» (далее - Закон о финансовом уполномоченном) обратился к финансовому уполномоченному с 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требованием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 ответчика неустойки за несоблюдение срока осуществления страховой выплаты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обязательного страхования гражданской ответственности владельцев транспортных средств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ECA" w:rsidP="0003524B" w14:paraId="7F6249EF" w14:textId="78BB504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Службы финансового уполномоченного от </w:t>
      </w: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03524B" w:rsidR="007E2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РЕСО-Гарантия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взыскана сумма неустойки за неисполнение требований потребителя по выплате страхового возмещения в установленный срок в размере </w:t>
      </w: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за период </w:t>
      </w:r>
      <w:r w:rsidRP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241" w:rsidRPr="0003524B" w:rsidP="0003524B" w14:paraId="2D3141FD" w14:textId="4DC0FACC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ч.1 ст. 23 Закона о финансовом уполномоченном решение финансового уполномоченного вступает в законную силу по истечени</w:t>
      </w:r>
      <w:r w:rsidR="00F36C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 рабочих дней после его подписания.</w:t>
      </w:r>
    </w:p>
    <w:p w:rsidR="00D93241" w:rsidRPr="0003524B" w:rsidP="0003524B" w14:paraId="03B65DAD" w14:textId="7AF768B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финансового уполномоченного от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вступило в законную силу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сторонами в судебном порядке не обжаловалось.</w:t>
      </w:r>
    </w:p>
    <w:p w:rsidR="00D93241" w:rsidRPr="0003524B" w:rsidP="0003524B" w14:paraId="5D4F5642" w14:textId="57A7E3B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неисполнением решения финансового уполномоченного, ссылаясь на ч.6 ст. 24 Закона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финансовом уполномоченном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взыскать с 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РЕСО-Гарантия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штраф в размере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морального вреда в размере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почтовых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размере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D93241" w:rsidRPr="0003524B" w:rsidP="0003524B" w14:paraId="5ED3E0E9" w14:textId="681B852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представитель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дате, времени и месте рассмотрения дела извещен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в судебное заседание не явил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ись. Представитель истца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Якимов А.А.</w:t>
      </w:r>
      <w:r w:rsidRPr="0003524B" w:rsidR="001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направил 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от 23.03.2021г. о рассмотрении дела без участия истца и его представителя,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поддержал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объеме, 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 их удовлетворить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052" w:rsidRPr="0003524B" w:rsidP="0003524B" w14:paraId="4B691D9A" w14:textId="0B8F99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ответчика 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РЕСО-Гарантия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судебное заседание не явился,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 надлежаще, ходатайствовал о рассмотрении дела без его участия.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редставил </w:t>
      </w:r>
      <w:r w:rsidRPr="0003524B" w:rsidR="008053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иск, указывав, что решение финансового уполномоченного №</w:t>
      </w:r>
      <w:r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21ECA" w:rsidR="0082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не могло быть исполнено страховщиком в связи с отсутствием актуальных банковских реквизитов взыскателя</w:t>
      </w:r>
      <w:r w:rsidRPr="0003524B" w:rsidR="008A70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были предоставлены личные реквизиты представителя истца.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 w:rsidR="008A7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этим,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обращению не была приложена доверенность представителя истца, в которой было бы указано право представителя на получение денежных средств </w:t>
      </w:r>
      <w:r w:rsidRPr="0003524B" w:rsidR="008A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(неустойки) 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финансового уполномоченного</w:t>
      </w:r>
      <w:r w:rsidRPr="0003524B" w:rsidR="008A7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524B" w:rsidR="0020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было направлено письмо в адрес Буслаева К.Н. с предложением предоставить корректные реквизиты либо надлежащим образом оформленную доверенность с правом получения неустойки представителем. Данное письмо осталось без ответа истца. Таким образом,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по исполнению решения финансового уполномоченного не могло быть исполнено ответчиком в результате недобросовестных действий истца</w:t>
      </w:r>
      <w:r w:rsidRPr="0003524B" w:rsidR="002E7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241" w:rsidRPr="0003524B" w:rsidP="0003524B" w14:paraId="4480191C" w14:textId="0A31674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Полагает, что, страховщик предпринял все необходимые меры для исполнения решения финансового уполномоченного, основания для взыскания штрафа отсутствуют.</w:t>
      </w:r>
    </w:p>
    <w:p w:rsidR="00D93241" w:rsidRPr="0003524B" w:rsidP="0003524B" w14:paraId="785D3549" w14:textId="7B5A2D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указывает на то, что компенсация морального вреда не подлежит взысканию, поскольку истцом не представлено доказательств причинения ему морального вреда действиями ответчика</w:t>
      </w:r>
      <w:r w:rsidRPr="0003524B" w:rsidR="002E7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241" w:rsidRPr="0003524B" w:rsidP="0003524B" w14:paraId="5DFDF594" w14:textId="01A0937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3524B" w:rsidR="002E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иске просит отказать в полном объеме, в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удовлетворения требований истца просит снизить размер штрафа, применив положения статьи 333 ГК РФ, </w:t>
      </w:r>
      <w:r w:rsidRPr="0003524B" w:rsidR="002E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компенсации морального вреда, в соответствии со ст. 151 ГК РФ,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03524B" w:rsidR="002E7D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расходов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применив положения ст. </w:t>
      </w:r>
      <w:r w:rsidRPr="0003524B" w:rsidR="002E7D9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полагая их завышенными.</w:t>
      </w:r>
    </w:p>
    <w:p w:rsidR="00E9397F" w:rsidRPr="0003524B" w:rsidP="0003524B" w14:paraId="11EF7D04" w14:textId="43B83A2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судебный запрос п</w:t>
      </w:r>
      <w:r w:rsidRPr="0003524B" w:rsidR="00D9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редставитель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524B" w:rsidR="00D9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финансового уполномоченного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направил письменные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 по существу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принятого им решения с копиями материалов, положенных в основу решения.</w:t>
      </w:r>
    </w:p>
    <w:p w:rsidR="003F657D" w:rsidRPr="0003524B" w:rsidP="0003524B" w14:paraId="6BD4E336" w14:textId="3488ECE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стороны извещены о времени и месте рассмотрения дела надлежащим образом, принимая во внимание ходатайства представителей истца и ответчика о рассмотрении дела без их участия и положения ст. 167 Гражданского процессуального кодекса Российской Федерации, суд считает возможным рассмотреть дело в отсутствие сторон</w:t>
      </w:r>
      <w:r w:rsidRPr="0003524B" w:rsidR="0035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представителей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213" w:rsidRPr="0003524B" w:rsidP="0003524B" w14:paraId="32C9BB0A" w14:textId="0669859A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исковое заявление, исследовав и оценив имеющиеся в деле доказательства в их совокупности, мировой судья приходит к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следующему.</w:t>
      </w:r>
    </w:p>
    <w:p w:rsidR="00351213" w:rsidRPr="00351213" w:rsidP="0003524B" w14:paraId="6150DD1E" w14:textId="7D844D00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В соответствии с п. 1 ст. 330 Гражданского кодекса Российской Федерации (далее - ГК РФ)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</w:t>
      </w:r>
      <w:r w:rsidRPr="0003524B" w:rsidR="001B57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213" w:rsidRPr="00351213" w:rsidP="0003524B" w14:paraId="03F5ACC6" w14:textId="578B000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Согласно ст. 23 Федерального закона от 04.06.2018 N 123-ФЗ "Об уполномоченном по правам потребителей финансовых услуг" решение финансового уполномоченного вступает в силу по истечении десяти рабочих дней после даты его подписания финансовым уполномоченным.</w:t>
      </w:r>
    </w:p>
    <w:p w:rsidR="00351213" w:rsidRPr="00351213" w:rsidP="0003524B" w14:paraId="12F6BC68" w14:textId="7D1E0FD8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Решение финансового уполномоченного подлежит исполнению финансовой организацией не позднее срока, указанного в данном решении, за исключением случаев приостановления исполнения данного решения, предусмотренных настоящим Федеральным законом. Срок исполнения решения финансового уполномоченного устанавливается данным решением с учетом особенностей правоотношений, участником которых является потребитель финансовых услуг, направивший обращение, не может быть менее десяти рабочих дней после дня вступления в силу данного решения и не может превышать тридцать дней после дня вступления в силу данного решения</w:t>
      </w:r>
      <w:r w:rsidRPr="0003524B" w:rsidR="001B57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213" w:rsidRPr="00351213" w:rsidP="0003524B" w14:paraId="7751724E" w14:textId="5C107231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6 ст. 24 Федерального закона от 04.06.2018 N 123-ФЗ в случае, если финансовая организация не исполнила в добровольном порядке решение финансового уполномоченного или условия соглашения,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 в </w:t>
      </w:r>
      <w:r w:rsidRPr="00351213">
        <w:rPr>
          <w:rFonts w:ascii="Times New Roman" w:eastAsia="Calibri" w:hAnsi="Times New Roman" w:cs="Times New Roman"/>
          <w:sz w:val="28"/>
          <w:szCs w:val="28"/>
        </w:rPr>
        <w:t>размере 50 процентов суммы требования потребителя финансовых услуг, которое подлежало удовлетворению в соответствии с решением финансового уполномоченного или соглашением, в пользу потребителя финансовых услуг</w:t>
      </w:r>
      <w:r w:rsidRPr="0003524B" w:rsidR="001B57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213" w:rsidRPr="00351213" w:rsidP="0003524B" w14:paraId="79256B05" w14:textId="3E246437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>Мировым судьей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установлено, что решением </w:t>
      </w:r>
      <w:r w:rsidRPr="0003524B">
        <w:rPr>
          <w:rFonts w:ascii="Times New Roman" w:eastAsia="Calibri" w:hAnsi="Times New Roman" w:cs="Times New Roman"/>
          <w:sz w:val="28"/>
          <w:szCs w:val="28"/>
        </w:rPr>
        <w:t>Железнодорожного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районного суда города </w:t>
      </w:r>
      <w:r w:rsidRPr="0003524B">
        <w:rPr>
          <w:rFonts w:ascii="Times New Roman" w:eastAsia="Calibri" w:hAnsi="Times New Roman" w:cs="Times New Roman"/>
          <w:sz w:val="28"/>
          <w:szCs w:val="28"/>
        </w:rPr>
        <w:t>Симферополь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по гражданскому делу №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2-76/2019 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частично удовлетворены исковые требования </w:t>
      </w:r>
      <w:r w:rsidRPr="0003524B">
        <w:rPr>
          <w:rFonts w:ascii="Times New Roman" w:eastAsia="Calibri" w:hAnsi="Times New Roman" w:cs="Times New Roman"/>
          <w:sz w:val="28"/>
          <w:szCs w:val="28"/>
        </w:rPr>
        <w:t>Буслаева К.Н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. к 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С</w:t>
      </w:r>
      <w:r w:rsidRPr="00351213">
        <w:rPr>
          <w:rFonts w:ascii="Times New Roman" w:eastAsia="Calibri" w:hAnsi="Times New Roman" w:cs="Times New Roman"/>
          <w:sz w:val="28"/>
          <w:szCs w:val="28"/>
        </w:rPr>
        <w:t>АО «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РЕСО-Гарантия</w:t>
      </w:r>
      <w:r w:rsidRPr="00351213">
        <w:rPr>
          <w:rFonts w:ascii="Times New Roman" w:eastAsia="Calibri" w:hAnsi="Times New Roman" w:cs="Times New Roman"/>
          <w:sz w:val="28"/>
          <w:szCs w:val="28"/>
        </w:rPr>
        <w:t>» о взыскании страхового возмещения в связи с неисполнением их в добровольном порядке.</w:t>
      </w:r>
    </w:p>
    <w:p w:rsidR="00905E93" w:rsidRPr="0003524B" w:rsidP="0003524B" w14:paraId="0C4CFFBB" w14:textId="73A94564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Указанным решением с </w:t>
      </w:r>
      <w:r w:rsidRPr="0003524B">
        <w:rPr>
          <w:rFonts w:ascii="Times New Roman" w:eastAsia="Calibri" w:hAnsi="Times New Roman" w:cs="Times New Roman"/>
          <w:sz w:val="28"/>
          <w:szCs w:val="28"/>
        </w:rPr>
        <w:t>САО «РЕСО-Гарантия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» в пользу </w:t>
      </w:r>
      <w:r w:rsidRPr="0003524B">
        <w:rPr>
          <w:rFonts w:ascii="Times New Roman" w:eastAsia="Calibri" w:hAnsi="Times New Roman" w:cs="Times New Roman"/>
          <w:sz w:val="28"/>
          <w:szCs w:val="28"/>
        </w:rPr>
        <w:t>Буслаева К.Н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. взыскано страховое возмещение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руб., неустойка –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руб., штраф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руб., моральный вред в размере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руб., судебные расходы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</w:p>
    <w:p w:rsidR="00905E93" w:rsidRPr="0003524B" w:rsidP="0003524B" w14:paraId="1476E35E" w14:textId="05E9F90B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Решение суда исполнено страховщиком в полном объеме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>ДАННЫЕ ИЗЪЯТЫ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905E93" w:rsidRPr="00351213" w:rsidP="0003524B" w14:paraId="2D713DD3" w14:textId="2A2E4AE2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Пунктом 21 ст.12 Закона об ОСАГО установлено, что при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 </w:t>
      </w:r>
    </w:p>
    <w:p w:rsidR="00351213" w:rsidRPr="00351213" w:rsidP="0003524B" w14:paraId="5EC6F9A9" w14:textId="793F858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года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истец, в соответствии 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36C5F">
        <w:rPr>
          <w:rFonts w:ascii="Times New Roman" w:eastAsia="Calibri" w:hAnsi="Times New Roman" w:cs="Times New Roman"/>
          <w:sz w:val="28"/>
          <w:szCs w:val="28"/>
        </w:rPr>
        <w:t xml:space="preserve"> положениями</w:t>
      </w:r>
      <w:r w:rsidR="00F36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213">
        <w:rPr>
          <w:rFonts w:ascii="Times New Roman" w:eastAsia="Calibri" w:hAnsi="Times New Roman" w:cs="Times New Roman"/>
          <w:sz w:val="28"/>
          <w:szCs w:val="28"/>
        </w:rPr>
        <w:t>ФЗ №123 от 04.06.2018 «Об уполномоченном по правам потребителей финансовых услуг», после обращения к страховщику и неудовлетворения требований в добровольном порядке, обратился к финансовому уполномоченному с соответствующим заявлением.</w:t>
      </w:r>
    </w:p>
    <w:p w:rsidR="00351213" w:rsidRPr="00351213" w:rsidP="0003524B" w14:paraId="3D1D6206" w14:textId="22136DB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Решением Службы финансового уполномоченного от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года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С</w:t>
      </w:r>
      <w:r w:rsidRPr="00351213">
        <w:rPr>
          <w:rFonts w:ascii="Times New Roman" w:eastAsia="Calibri" w:hAnsi="Times New Roman" w:cs="Times New Roman"/>
          <w:sz w:val="28"/>
          <w:szCs w:val="28"/>
        </w:rPr>
        <w:t>АО «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РЕСО-Гарантия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» за период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>ДАННЫЕ ИЗЪЯТЫ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взыскана сумма неустойки за неисполнение требований потребителя по выплате страхового возмещения в установленный срок в размере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351213">
        <w:rPr>
          <w:rFonts w:ascii="Times New Roman" w:eastAsia="Calibri" w:hAnsi="Times New Roman" w:cs="Times New Roman"/>
          <w:sz w:val="28"/>
          <w:szCs w:val="28"/>
        </w:rPr>
        <w:t>руб</w:t>
      </w:r>
      <w:r w:rsidRPr="0003524B" w:rsidR="00905E93">
        <w:rPr>
          <w:rFonts w:ascii="Times New Roman" w:eastAsia="Calibri" w:hAnsi="Times New Roman" w:cs="Times New Roman"/>
          <w:sz w:val="28"/>
          <w:szCs w:val="28"/>
        </w:rPr>
        <w:t>лей 00 копеек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213" w:rsidRPr="0003524B" w:rsidP="0003524B" w14:paraId="4642D49E" w14:textId="6F9D3F28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51213">
        <w:rPr>
          <w:rFonts w:ascii="Times New Roman" w:eastAsia="Calibri" w:hAnsi="Times New Roman" w:cs="Times New Roman"/>
          <w:sz w:val="28"/>
          <w:szCs w:val="28"/>
        </w:rPr>
        <w:t>ч.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>ч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>.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>, 2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ст. 23 Федерального закона от 04.06.2018 № 123-ФЗ "Об уполномоченном по правам потребителей финансовых услуг" 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>решение финансового уполномоченного вступает в силу по истечении десяти рабочих дней после даты его подписания финансовым уполномоченным.</w:t>
      </w:r>
    </w:p>
    <w:p w:rsidR="002977DC" w:rsidRPr="0003524B" w:rsidP="0003524B" w14:paraId="7E8CC6D5" w14:textId="47F92DDD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>Решение финансового уполномоченного подлежит исполнению финансовой организацией не позднее срока, указанного в данном решении, за исключением случаев приостановления исполнения данного решения, предусмотренных настоящим Федеральным законом. Срок исполнения решения финансового уполномоченного устанавливается данным решением с учетом особенностей правоотношений, участником которых является потребитель финансовых услуг, направивший обращение, не может быть менее десяти рабочих дней после дня вступления в силу данного решения и не может превышать тридцать дней после дня вступления в силу данного решения.</w:t>
      </w:r>
    </w:p>
    <w:p w:rsidR="001A2C0B" w:rsidRPr="0003524B" w:rsidP="0003524B" w14:paraId="5A7187EE" w14:textId="4A98EA9F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Финансовым уполномоченным был установлен десятидневный срок исполнения решения от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>г.</w:t>
      </w:r>
      <w:r w:rsidRPr="0003524B" w:rsidR="00056A81">
        <w:rPr>
          <w:rFonts w:ascii="Times New Roman" w:eastAsia="Calibri" w:hAnsi="Times New Roman" w:cs="Times New Roman"/>
          <w:sz w:val="28"/>
          <w:szCs w:val="28"/>
        </w:rPr>
        <w:t>,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351213" w:rsidR="00351213">
        <w:rPr>
          <w:rFonts w:ascii="Times New Roman" w:eastAsia="Calibri" w:hAnsi="Times New Roman" w:cs="Times New Roman"/>
          <w:sz w:val="28"/>
          <w:szCs w:val="28"/>
        </w:rPr>
        <w:t xml:space="preserve">аким образом, решение </w:t>
      </w:r>
      <w:r w:rsidRPr="00351213" w:rsidR="00351213">
        <w:rPr>
          <w:rFonts w:ascii="Times New Roman" w:eastAsia="Calibri" w:hAnsi="Times New Roman" w:cs="Times New Roman"/>
          <w:sz w:val="28"/>
          <w:szCs w:val="28"/>
        </w:rPr>
        <w:t xml:space="preserve">должно было быть исполнено страховой компанией не позднее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>г</w:t>
      </w:r>
      <w:r w:rsidRPr="00351213" w:rsidR="00351213">
        <w:rPr>
          <w:rFonts w:ascii="Times New Roman" w:eastAsia="Calibri" w:hAnsi="Times New Roman" w:cs="Times New Roman"/>
          <w:sz w:val="28"/>
          <w:szCs w:val="28"/>
        </w:rPr>
        <w:t>.</w:t>
      </w:r>
      <w:r w:rsidRPr="0003524B">
        <w:rPr>
          <w:rFonts w:ascii="Times New Roman" w:eastAsia="Calibri" w:hAnsi="Times New Roman" w:cs="Times New Roman"/>
          <w:sz w:val="28"/>
          <w:szCs w:val="28"/>
        </w:rPr>
        <w:t>, однако, исполнено не было.</w:t>
      </w:r>
    </w:p>
    <w:p w:rsidR="00BE4500" w:rsidP="0003524B" w14:paraId="5C382602" w14:textId="7B8BA00D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Довод ответчика о том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>, что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03524B" w:rsidR="002977DC">
        <w:rPr>
          <w:rFonts w:ascii="Times New Roman" w:eastAsia="Calibri" w:hAnsi="Times New Roman" w:cs="Times New Roman"/>
          <w:sz w:val="28"/>
          <w:szCs w:val="28"/>
        </w:rPr>
        <w:t xml:space="preserve"> заявлении Буслаева К.Н. </w:t>
      </w:r>
      <w:r w:rsidRPr="0003524B">
        <w:rPr>
          <w:rFonts w:ascii="Times New Roman" w:eastAsia="Calibri" w:hAnsi="Times New Roman" w:cs="Times New Roman"/>
          <w:sz w:val="28"/>
          <w:szCs w:val="28"/>
        </w:rPr>
        <w:t>отсутствовали актуальные реквизиты для перечисления денежной суммы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, что исключило возможность исполнить указанное решение в установленный срок, суд отклоняет как несостоятельный, поскольку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ответчик исполнил </w:t>
      </w:r>
      <w:r w:rsidRPr="0003524B" w:rsidR="00427668">
        <w:rPr>
          <w:rFonts w:ascii="Times New Roman" w:eastAsia="Calibri" w:hAnsi="Times New Roman" w:cs="Times New Roman"/>
          <w:sz w:val="28"/>
          <w:szCs w:val="28"/>
        </w:rPr>
        <w:t xml:space="preserve">свои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обязательства </w:t>
      </w:r>
      <w:r w:rsidRPr="0003524B" w:rsidR="00427668">
        <w:rPr>
          <w:rFonts w:ascii="Times New Roman" w:eastAsia="Calibri" w:hAnsi="Times New Roman" w:cs="Times New Roman"/>
          <w:sz w:val="28"/>
          <w:szCs w:val="28"/>
        </w:rPr>
        <w:t xml:space="preserve">перед Буслаевым К.Н. по выплате страхового возмещения присужденного решением Железнодорожного районного суда г. Симферополя от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>ДАННЫЕ ИЗЪЯТЫ</w:t>
      </w:r>
      <w:r w:rsidRPr="0003524B" w:rsidR="00427668">
        <w:rPr>
          <w:rFonts w:ascii="Times New Roman" w:eastAsia="Calibri" w:hAnsi="Times New Roman" w:cs="Times New Roman"/>
          <w:sz w:val="28"/>
          <w:szCs w:val="28"/>
        </w:rPr>
        <w:t>, имевшем место до вынесения финансовым уполномоченным</w:t>
      </w:r>
      <w:r w:rsidRPr="0003524B" w:rsidR="009844C8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  <w:r w:rsidRPr="0003524B" w:rsidR="004276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3524B" w:rsidR="009844C8">
        <w:rPr>
          <w:rFonts w:ascii="Times New Roman" w:eastAsia="Calibri" w:hAnsi="Times New Roman" w:cs="Times New Roman"/>
          <w:sz w:val="28"/>
          <w:szCs w:val="28"/>
        </w:rPr>
        <w:t xml:space="preserve">из чего следует вывод о наличии </w:t>
      </w:r>
      <w:r w:rsidRPr="0003524B" w:rsidR="001A2C0B">
        <w:rPr>
          <w:rFonts w:ascii="Times New Roman" w:eastAsia="Calibri" w:hAnsi="Times New Roman" w:cs="Times New Roman"/>
          <w:sz w:val="28"/>
          <w:szCs w:val="28"/>
        </w:rPr>
        <w:t>у ответчика возможности исполнить решение финансового уполномоченного.</w:t>
      </w:r>
    </w:p>
    <w:p w:rsidR="00F36C5F" w:rsidRPr="005C7DDE" w:rsidP="0003524B" w14:paraId="13D3567C" w14:textId="234CAAA8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Кроме того, мировой судья отмечает, что согласно имеющимся материалам дела, у ответчика имелись реквизиты представителя истца, указанные в досудебной претензии от </w:t>
      </w:r>
      <w:r w:rsidRPr="00821ECA" w:rsidR="00821E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ДАННЫЕ ИЗЪЯТЫ 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л.д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17-18), </w:t>
      </w:r>
      <w:r w:rsidRPr="005C7DDE" w:rsid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полномочие представителя истца </w:t>
      </w:r>
      <w:r w:rsidRPr="005C7DDE" w:rsid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представлять интересы Буслаева К.Н. во всех организациях, государственных органах и учреждениях, в том числе с правом 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получени</w:t>
      </w:r>
      <w:r w:rsidRPr="005C7DDE" w:rsid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денежных средств 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счет компенсации материального вреда, причиненного ДТП </w:t>
      </w:r>
      <w:r w:rsidRPr="00821ECA" w:rsidR="00821E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ДАННЫЕ ИЗЪЯТЫ</w:t>
      </w:r>
      <w:r w:rsidRPr="005C7DDE" w:rsid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прямо оговорено в доверенности 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821E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Pr="00821ECA" w:rsidR="00821E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ДАННЫЕ ИЗЪЯТЫ 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года (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л.д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5)</w:t>
      </w:r>
      <w:r w:rsidRPr="005C7DDE" w:rsidR="005C7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C7DDE" w:rsidR="00AC08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51213" w:rsidRPr="00351213" w:rsidP="0003524B" w14:paraId="42ED09DD" w14:textId="5CFAA39A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В ходе рассмотрения данного гражданского дела ответчиком также не предоставлено суду доказательств об исполнении решения финансового уполномоченного № </w:t>
      </w:r>
      <w:r w:rsidR="00821ECA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645EE1" w:rsidRPr="00351213" w:rsidP="0003524B" w14:paraId="12BA7C12" w14:textId="0C36F67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Таким образом, установлено, что решение финансового уполномоченного от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г. не  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исполнено </w:t>
      </w:r>
      <w:r w:rsidRPr="0003524B">
        <w:rPr>
          <w:rFonts w:ascii="Times New Roman" w:eastAsia="Calibri" w:hAnsi="Times New Roman" w:cs="Times New Roman"/>
          <w:sz w:val="28"/>
          <w:szCs w:val="28"/>
        </w:rPr>
        <w:t>С</w:t>
      </w:r>
      <w:r w:rsidRPr="00351213">
        <w:rPr>
          <w:rFonts w:ascii="Times New Roman" w:eastAsia="Calibri" w:hAnsi="Times New Roman" w:cs="Times New Roman"/>
          <w:sz w:val="28"/>
          <w:szCs w:val="28"/>
        </w:rPr>
        <w:t>АО «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РЕСО-Гарантия» 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Pr="0003524B">
        <w:rPr>
          <w:rFonts w:ascii="Times New Roman" w:eastAsia="Calibri" w:hAnsi="Times New Roman" w:cs="Times New Roman"/>
          <w:sz w:val="28"/>
          <w:szCs w:val="28"/>
        </w:rPr>
        <w:t>его получения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Pr="00351213">
        <w:rPr>
          <w:rFonts w:ascii="Times New Roman" w:eastAsia="Calibri" w:hAnsi="Times New Roman" w:cs="Times New Roman"/>
          <w:sz w:val="28"/>
          <w:szCs w:val="28"/>
        </w:rPr>
        <w:t>обращения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 истца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в суд с требованиями о взыскании штрафа, в связи с чем оснований прийти к выводу о добровольном исполнении страховой компанией решения финансового уполномоченного у суда оснований не имеется, следовательно, требования истца о взыскании штрафа являются правомерными.</w:t>
      </w:r>
    </w:p>
    <w:p w:rsidR="00351213" w:rsidRPr="00351213" w:rsidP="0003524B" w14:paraId="4C3FBBC5" w14:textId="17806EAF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Принимая во внимание положения ч. 6 ст. 24 Федерального закона от 04.06.2018 N 123-ФЗ за неисполнение в добровольном порядке решения финансового уполномоченного со страховой компании подлежит взысканию штраф в размере 50 процентов суммы требования потребителя финансовых услуг, которое подлежало удовлетворению в соответствии с решением финансового уполномоченного.</w:t>
      </w:r>
    </w:p>
    <w:p w:rsidR="00351213" w:rsidRPr="00351213" w:rsidP="0003524B" w14:paraId="326EEC11" w14:textId="074AA64A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В силу ст. 333 ГК РФ, если подлежащая уплате неустойка явно несоразмерна последствиям нарушения обязательства, суд вправе уменьшить неустойку.</w:t>
      </w:r>
    </w:p>
    <w:p w:rsidR="00351213" w:rsidRPr="00351213" w:rsidP="0003524B" w14:paraId="646326E2" w14:textId="1F1EB71D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Согласно правовой позиции Конституционного Суда Российской Федерации, изложенной в определении от 21.12.2000 г. N 263-О,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т.е., по существу, - на реализацию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333 ГК Российской Федерации речь идет не о праве суда, а, по существу, о его обязанности установить баланс </w:t>
      </w:r>
      <w:r w:rsidRPr="00351213">
        <w:rPr>
          <w:rFonts w:ascii="Times New Roman" w:eastAsia="Calibri" w:hAnsi="Times New Roman" w:cs="Times New Roman"/>
          <w:sz w:val="28"/>
          <w:szCs w:val="28"/>
        </w:rPr>
        <w:t>между применяемой к нарушителю мерой ответственности и оценкой действительного (а не возможного) размера ущерба, причиненного в результате конкретного правонарушения.</w:t>
      </w:r>
    </w:p>
    <w:p w:rsidR="00351213" w:rsidRPr="0003524B" w:rsidP="0003524B" w14:paraId="4AD79CB8" w14:textId="0FA943FC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>При этом в соответствии с правовой позицией Конституционного Суда Российской Федерации, изложенной в определениях от 15 января 2015 года N 6-О и N 7-О, оспариваемое положение статьи 333 ГК Российской Федерации в системе действующего правового регулирования по смыслу, придаваемому ему сложившейся правоприменительной практикой, не допускает возможности решения судом вопроса о снижении размера неустойки (штрафа) по мотиву явной несоразмерности последствиям нарушения обязательства - без представления ответчиками доказательств, подтверждающих такую несоразмерность, и без обсуждения этого вопроса в судебном заседании.</w:t>
      </w:r>
    </w:p>
    <w:p w:rsidR="009018EB" w:rsidRPr="0003524B" w:rsidP="0003524B" w14:paraId="7491C772" w14:textId="64D1612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Верховный Суд Российской Федерации в пункте 34 </w:t>
      </w:r>
      <w:r w:rsidR="0003524B">
        <w:rPr>
          <w:rFonts w:ascii="Times New Roman" w:eastAsia="Calibri" w:hAnsi="Times New Roman" w:cs="Times New Roman"/>
          <w:sz w:val="28"/>
          <w:szCs w:val="28"/>
        </w:rPr>
        <w:t>П</w:t>
      </w:r>
      <w:r w:rsidRPr="0003524B">
        <w:rPr>
          <w:rFonts w:ascii="Times New Roman" w:eastAsia="Calibri" w:hAnsi="Times New Roman" w:cs="Times New Roman"/>
          <w:sz w:val="28"/>
          <w:szCs w:val="28"/>
        </w:rPr>
        <w:t>остановления Пленума от 28 июня 2012 г. N 17 "О рассмотрении судами гражданских дел по спорам о защите прав потребителей" разъяснил, что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мотивов, по которым суд полагает, что уменьшение размера неустойки является допустимым.</w:t>
      </w:r>
    </w:p>
    <w:p w:rsidR="00F53DE5" w:rsidRPr="00351213" w:rsidP="0003524B" w14:paraId="7D9C2A53" w14:textId="0E4390C2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>Исходя из смысла приведенных выше правовых норм и разъяснений, а также принципа осуществления гражданских прав своей волей и в своем интересе (статья 1 Гражданского кодекса Российской Федерации) размер штрафа может быть снижен судом на основании статьи 333 Гражданского кодекса Российской Федерации только при наличии соответствующего заявления со стороны ответчика</w:t>
      </w:r>
      <w:r w:rsidRPr="0003524B" w:rsidR="00B712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213" w:rsidRPr="00351213" w:rsidP="0003524B" w14:paraId="4E5C62DC" w14:textId="581E5920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Наличие оснований для снижения и определения критериев соразмерности определяются судом в каждом конкретном случае самостоятельно, исходя из установленных по делу обстоятельств.</w:t>
      </w:r>
    </w:p>
    <w:p w:rsidR="002E3966" w:rsidRPr="0003524B" w:rsidP="0003524B" w14:paraId="447B5952" w14:textId="2CE9707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Учитывая обстоятельства дела, размер неисполненного страховщиком обязательства, период просрочки его исполнения, а также длительность периода и причины нарушения обязательств,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 не предоставление ответчиком доказательств, подтверждающих несоразмерность подлежащего уплате штрафа последствиям нарушения обязательства, а равно иных доказательств в подтверждение возможности его снижения, суд не находит оснований для применения в данном случае положений статьи 333 ГК РФ о возможности уменьшения штрафа, поскольку считает е</w:t>
      </w:r>
      <w:r w:rsidR="00F36C5F">
        <w:rPr>
          <w:rFonts w:ascii="Times New Roman" w:eastAsia="Calibri" w:hAnsi="Times New Roman" w:cs="Times New Roman"/>
          <w:sz w:val="28"/>
          <w:szCs w:val="28"/>
        </w:rPr>
        <w:t>го</w:t>
      </w:r>
      <w:r w:rsidRPr="0003524B">
        <w:rPr>
          <w:rFonts w:ascii="Times New Roman" w:eastAsia="Calibri" w:hAnsi="Times New Roman" w:cs="Times New Roman"/>
          <w:sz w:val="28"/>
          <w:szCs w:val="28"/>
        </w:rPr>
        <w:t xml:space="preserve"> размер разумным и справедливым, соразмерным последствиям нарушения обязательства.</w:t>
      </w:r>
    </w:p>
    <w:p w:rsidR="00351213" w:rsidRPr="00351213" w:rsidP="0003524B" w14:paraId="628C1BBC" w14:textId="7290A32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Разрешая требования о взыскании компенсации морального вреда</w:t>
      </w:r>
      <w:r w:rsidRPr="0003524B" w:rsidR="00B712C8">
        <w:rPr>
          <w:rFonts w:ascii="Times New Roman" w:eastAsia="Calibri" w:hAnsi="Times New Roman" w:cs="Times New Roman"/>
          <w:sz w:val="28"/>
          <w:szCs w:val="28"/>
        </w:rPr>
        <w:t xml:space="preserve">, мировой </w:t>
      </w:r>
      <w:r w:rsidRPr="00351213">
        <w:rPr>
          <w:rFonts w:ascii="Times New Roman" w:eastAsia="Calibri" w:hAnsi="Times New Roman" w:cs="Times New Roman"/>
          <w:sz w:val="28"/>
          <w:szCs w:val="28"/>
        </w:rPr>
        <w:t>суд</w:t>
      </w:r>
      <w:r w:rsidRPr="0003524B" w:rsidR="00B712C8">
        <w:rPr>
          <w:rFonts w:ascii="Times New Roman" w:eastAsia="Calibri" w:hAnsi="Times New Roman" w:cs="Times New Roman"/>
          <w:sz w:val="28"/>
          <w:szCs w:val="28"/>
        </w:rPr>
        <w:t>ья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 исходит из следующего.</w:t>
      </w:r>
    </w:p>
    <w:p w:rsidR="00351213" w:rsidRPr="00351213" w:rsidP="0003524B" w14:paraId="06B33B89" w14:textId="627CCC0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Согласно п. 2 Постановления Пленума ВС РФ от </w:t>
      </w:r>
      <w:r w:rsidRPr="0003524B" w:rsidR="00B712C8">
        <w:rPr>
          <w:rFonts w:ascii="Times New Roman" w:eastAsia="Calibri" w:hAnsi="Times New Roman" w:cs="Times New Roman"/>
          <w:sz w:val="28"/>
          <w:szCs w:val="28"/>
        </w:rPr>
        <w:t xml:space="preserve">28 июня 2012 г. </w:t>
      </w:r>
      <w:r w:rsidRPr="00351213">
        <w:rPr>
          <w:rFonts w:ascii="Times New Roman" w:eastAsia="Calibri" w:hAnsi="Times New Roman" w:cs="Times New Roman"/>
          <w:sz w:val="28"/>
          <w:szCs w:val="28"/>
        </w:rPr>
        <w:t>№ 17 «О рассмотрении судами гражданских дел по спорам о защите прав потребителей» договор страхования, как личного, так и имущественного, подпадает под действие Закона РФ «О защите прав потребителей».</w:t>
      </w:r>
    </w:p>
    <w:p w:rsidR="00351213" w:rsidRPr="00351213" w:rsidP="0003524B" w14:paraId="7E3EAF8C" w14:textId="68ABE9BA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15 Закона РФ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</w:t>
      </w:r>
      <w:r w:rsidRPr="00351213">
        <w:rPr>
          <w:rFonts w:ascii="Times New Roman" w:eastAsia="Calibri" w:hAnsi="Times New Roman" w:cs="Times New Roman"/>
          <w:sz w:val="28"/>
          <w:szCs w:val="28"/>
        </w:rPr>
        <w:t>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351213" w:rsidRPr="00351213" w:rsidP="0003524B" w14:paraId="79C32598" w14:textId="6B388CFA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Согласно п. 45 Постановления Пленума ВС РФ от </w:t>
      </w:r>
      <w:r w:rsidRPr="0003524B" w:rsidR="00B712C8">
        <w:rPr>
          <w:rFonts w:ascii="Times New Roman" w:eastAsia="Calibri" w:hAnsi="Times New Roman" w:cs="Times New Roman"/>
          <w:sz w:val="28"/>
          <w:szCs w:val="28"/>
        </w:rPr>
        <w:t xml:space="preserve">28 июня 2012 г. </w:t>
      </w:r>
      <w:r w:rsidRPr="00351213">
        <w:rPr>
          <w:rFonts w:ascii="Times New Roman" w:eastAsia="Calibri" w:hAnsi="Times New Roman" w:cs="Times New Roman"/>
          <w:sz w:val="28"/>
          <w:szCs w:val="28"/>
        </w:rPr>
        <w:t>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 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351213" w:rsidRPr="0003524B" w:rsidP="0003524B" w14:paraId="4E8622C4" w14:textId="44E7B0A4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Принимая во внимание, что правоотношения сторон по договору страхования гражданской ответственности регламентированы Законом РФ «О защите прав потребителей», учитывая, что действиями ответчика по неисполнению решения финансового уполномоченного о перечислении истцу взысканной неустойки были нарушены права истца как потребителя, суд считает, что требование в этой части иска заявлено обоснованно</w:t>
      </w:r>
      <w:r w:rsidRPr="0003524B" w:rsidR="00187242">
        <w:rPr>
          <w:rFonts w:ascii="Times New Roman" w:eastAsia="Calibri" w:hAnsi="Times New Roman" w:cs="Times New Roman"/>
          <w:sz w:val="28"/>
          <w:szCs w:val="28"/>
        </w:rPr>
        <w:t xml:space="preserve">, однако размер вреда </w:t>
      </w:r>
      <w:r w:rsidRPr="00351213">
        <w:rPr>
          <w:rFonts w:ascii="Times New Roman" w:eastAsia="Calibri" w:hAnsi="Times New Roman" w:cs="Times New Roman"/>
          <w:sz w:val="28"/>
          <w:szCs w:val="28"/>
        </w:rPr>
        <w:t>подлежит</w:t>
      </w:r>
      <w:r w:rsidRPr="0003524B" w:rsidR="00187242">
        <w:rPr>
          <w:rFonts w:ascii="Times New Roman" w:eastAsia="Calibri" w:hAnsi="Times New Roman" w:cs="Times New Roman"/>
          <w:sz w:val="28"/>
          <w:szCs w:val="28"/>
        </w:rPr>
        <w:t xml:space="preserve"> снижению</w:t>
      </w:r>
      <w:r w:rsidRPr="003512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213" w:rsidRPr="00351213" w:rsidP="0003524B" w14:paraId="6F4AFEE4" w14:textId="0EC5DBFF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При определении размера компенсации морального вреда суд учитывает степень нравственных страданий, причиненных истцу, выразившихся невозможностью получения присужденных выплат в установленный срок, и считает возможным взыскать компенсацию в размере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351213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351213" w:rsidRPr="00351213" w:rsidP="0003524B" w14:paraId="3845A7C4" w14:textId="77777777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Согласно ст.88 ГПК РФ судебные расходы состоят из государственной пошлины и издержек, связанных с рассмотрением дела.</w:t>
      </w:r>
    </w:p>
    <w:p w:rsidR="009E0011" w:rsidRPr="0003524B" w:rsidP="0003524B" w14:paraId="10DAC592" w14:textId="265866FC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4B">
        <w:rPr>
          <w:rFonts w:ascii="Times New Roman" w:eastAsia="Calibri" w:hAnsi="Times New Roman" w:cs="Times New Roman"/>
          <w:sz w:val="28"/>
          <w:szCs w:val="28"/>
        </w:rPr>
        <w:t>В соответствии со ст. 94 ГПК РФ связанные с рассмотрением дела почтовые расходы, понесенные сторонами, относятся к издержкам, связанным с рассмотрением дела.</w:t>
      </w:r>
    </w:p>
    <w:p w:rsidR="009E0011" w:rsidRPr="0003524B" w:rsidP="0003524B" w14:paraId="3DCF362B" w14:textId="77777777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В силу части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9E0011" w:rsidRPr="00351213" w:rsidP="0003524B" w14:paraId="6FDB122C" w14:textId="1454979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Из материалов дела следует, что расходы истца на оплату </w:t>
      </w:r>
      <w:r w:rsidRPr="0003524B">
        <w:rPr>
          <w:rFonts w:ascii="Times New Roman" w:eastAsia="Calibri" w:hAnsi="Times New Roman" w:cs="Times New Roman"/>
          <w:sz w:val="28"/>
          <w:szCs w:val="28"/>
        </w:rPr>
        <w:t>услуг почтов</w:t>
      </w:r>
      <w:r w:rsidRPr="0003524B" w:rsidR="00B04048">
        <w:rPr>
          <w:rFonts w:ascii="Times New Roman" w:eastAsia="Calibri" w:hAnsi="Times New Roman" w:cs="Times New Roman"/>
          <w:sz w:val="28"/>
          <w:szCs w:val="28"/>
        </w:rPr>
        <w:t xml:space="preserve">ой связи </w:t>
      </w:r>
      <w:r w:rsidRPr="00351213">
        <w:rPr>
          <w:rFonts w:ascii="Times New Roman" w:eastAsia="Calibri" w:hAnsi="Times New Roman" w:cs="Times New Roman"/>
          <w:sz w:val="28"/>
          <w:szCs w:val="28"/>
        </w:rPr>
        <w:t xml:space="preserve">составили </w:t>
      </w:r>
      <w:r w:rsidRPr="00821ECA" w:rsidR="00821ECA">
        <w:rPr>
          <w:rFonts w:ascii="Times New Roman" w:eastAsia="Calibri" w:hAnsi="Times New Roman" w:cs="Times New Roman"/>
          <w:sz w:val="28"/>
          <w:szCs w:val="28"/>
        </w:rPr>
        <w:t>ДАННЫЕ ИЗЪЯТЫ</w:t>
      </w:r>
      <w:r w:rsidRPr="00351213">
        <w:rPr>
          <w:rFonts w:ascii="Times New Roman" w:eastAsia="Calibri" w:hAnsi="Times New Roman" w:cs="Times New Roman"/>
          <w:sz w:val="28"/>
          <w:szCs w:val="28"/>
        </w:rPr>
        <w:t>, что документально подтверждено</w:t>
      </w:r>
      <w:r w:rsidRPr="0003524B" w:rsidR="00B04048">
        <w:rPr>
          <w:rFonts w:ascii="Times New Roman" w:eastAsia="Calibri" w:hAnsi="Times New Roman" w:cs="Times New Roman"/>
          <w:sz w:val="28"/>
          <w:szCs w:val="28"/>
        </w:rPr>
        <w:t xml:space="preserve"> копией кассового чека (л.д.19</w:t>
      </w:r>
      <w:r w:rsidRPr="0003524B">
        <w:rPr>
          <w:rFonts w:ascii="Times New Roman" w:eastAsia="Calibri" w:hAnsi="Times New Roman" w:cs="Times New Roman"/>
          <w:sz w:val="28"/>
          <w:szCs w:val="28"/>
        </w:rPr>
        <w:t>)</w:t>
      </w:r>
      <w:r w:rsidRPr="0003524B" w:rsidR="00B040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397F" w:rsidRPr="0003524B" w:rsidP="0003524B" w14:paraId="7A9DCAE2" w14:textId="6F88D1BC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13">
        <w:rPr>
          <w:rFonts w:ascii="Times New Roman" w:eastAsia="Calibri" w:hAnsi="Times New Roman" w:cs="Times New Roman"/>
          <w:sz w:val="28"/>
          <w:szCs w:val="28"/>
        </w:rPr>
        <w:t>Учитывая, что истец при подаче искового заявления в соответствии с п.4 ч.2 ст.333.36 НК РФ освобожден от уплаты государственной пошлины, ее в силу п.1 ст.103 ГПК РФ необходимо взыскать с ответчика.</w:t>
      </w:r>
    </w:p>
    <w:p w:rsidR="001E3F7C" w:rsidRPr="0003524B" w:rsidP="0003524B" w14:paraId="1265FA70" w14:textId="23DCD646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03524B"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03524B" w:rsidP="0003524B" w14:paraId="6D456610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03524B" w:rsidP="0003524B" w14:paraId="1A6969AD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03524B" w:rsidP="0003524B" w14:paraId="5907E10C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8BA" w:rsidRPr="0003524B" w:rsidP="0003524B" w14:paraId="1B19C9A3" w14:textId="66AA633D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4B">
        <w:rPr>
          <w:rFonts w:ascii="Times New Roman" w:hAnsi="Times New Roman" w:cs="Times New Roman"/>
          <w:sz w:val="28"/>
          <w:szCs w:val="28"/>
        </w:rPr>
        <w:t>Исковые требования Буслаева Константина Николаевича к Страховому акционерному обществу «РЕСО-Гарантия» о взыскании штрафа за неисполнение решения финансового уполномоченного – удовлетворить частично.</w:t>
      </w:r>
    </w:p>
    <w:p w:rsidR="005C58BA" w:rsidRPr="0003524B" w:rsidP="0003524B" w14:paraId="47592FE1" w14:textId="70E2F930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4B">
        <w:rPr>
          <w:rFonts w:ascii="Times New Roman" w:hAnsi="Times New Roman" w:cs="Times New Roman"/>
          <w:sz w:val="28"/>
          <w:szCs w:val="28"/>
        </w:rPr>
        <w:t xml:space="preserve">Взыскать со Страхового акционерного общества «РЕСО-Гарантия» в пользу 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Буслаева Константина Николаевича, 29.11.1985 года рождения, штраф за неисполнение решения финансового уполномоченного от 16.11.2020 года</w:t>
      </w:r>
      <w:r w:rsidRPr="0003524B">
        <w:rPr>
          <w:rFonts w:ascii="Times New Roman" w:hAnsi="Times New Roman" w:cs="Times New Roman"/>
          <w:sz w:val="28"/>
          <w:szCs w:val="28"/>
        </w:rPr>
        <w:t xml:space="preserve"> в размере 33564 (тридцать три тысячи пятьсот шестьдесят четыре) рубля 00 копеек; моральный вред в размере 1000 (одна тысяча) рублей 00 копеек; расходы </w:t>
      </w:r>
      <w:r w:rsidRPr="0003524B" w:rsidR="00D57AE3">
        <w:rPr>
          <w:rFonts w:ascii="Times New Roman" w:hAnsi="Times New Roman" w:cs="Times New Roman"/>
          <w:sz w:val="28"/>
          <w:szCs w:val="28"/>
        </w:rPr>
        <w:t xml:space="preserve">на почтовые услуги </w:t>
      </w:r>
      <w:r w:rsidRPr="0003524B">
        <w:rPr>
          <w:rFonts w:ascii="Times New Roman" w:hAnsi="Times New Roman" w:cs="Times New Roman"/>
          <w:sz w:val="28"/>
          <w:szCs w:val="28"/>
        </w:rPr>
        <w:t xml:space="preserve">в размере 175 (сто семьдесят пять) рублей 64 копейки. </w:t>
      </w:r>
    </w:p>
    <w:p w:rsidR="005C58BA" w:rsidRPr="0003524B" w:rsidP="0003524B" w14:paraId="7A26CC76" w14:textId="0DE6D883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4B">
        <w:rPr>
          <w:rFonts w:ascii="Times New Roman" w:hAnsi="Times New Roman" w:cs="Times New Roman"/>
          <w:sz w:val="28"/>
          <w:szCs w:val="28"/>
        </w:rPr>
        <w:t>Взыскать со Страхового акционерного общества «РЕСО-Гарантия» государственную пошлину в доход местного бюджета в размере 1507 (одна тысяча пятьсот семь) рублей 00 копеек.</w:t>
      </w:r>
    </w:p>
    <w:p w:rsidR="005C58BA" w:rsidRPr="0003524B" w:rsidP="0003524B" w14:paraId="434A0E68" w14:textId="35C9FA9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Calibri" w:hAnsi="Times New Roman" w:cs="Times New Roman"/>
          <w:sz w:val="28"/>
          <w:szCs w:val="28"/>
          <w:lang w:eastAsia="ru-RU"/>
        </w:rPr>
        <w:t>В остальной части в удовлетворении исковых требований - отказать.</w:t>
      </w:r>
    </w:p>
    <w:p w:rsidR="001E3F7C" w:rsidRPr="0003524B" w:rsidP="0003524B" w14:paraId="334ECD97" w14:textId="3D7EC4A0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03524B" w:rsidP="0003524B" w14:paraId="7131D93E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03524B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03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93E" w:rsidP="00821ECA" w14:paraId="48C1D0A2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03524B" w:rsidP="0003524B" w14:paraId="53AD4A4D" w14:textId="22483FBC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35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03524B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1EC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1EC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1ECA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821ECA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821EC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821ECA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821EC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1ECA" w:rsidR="00A2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821ECA" w:rsidR="00E94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821ECA" w:rsidR="00A2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524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03524B"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3524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3524B"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p w:rsidR="00F36C5F" w:rsidRPr="00D57AE3" w:rsidP="00D57AE3" w14:paraId="1FCBE5FC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5F" w:rsidRPr="0003524B" w:rsidP="00F36C5F" w14:paraId="263D0C4E" w14:textId="250EC508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9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Мотивированное решение составлено 2</w:t>
      </w:r>
      <w:r w:rsidR="005C7D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479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2021 года.</w:t>
      </w:r>
    </w:p>
    <w:p w:rsidR="00D57AE3" w:rsidRPr="00D57AE3" w:rsidP="00D57AE3" w14:paraId="0E27684B" w14:textId="18D8BC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AE3" w:rsidRPr="00D57AE3" w:rsidP="00D57AE3" w14:paraId="4DD17BC4" w14:textId="7885EB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AE3" w:rsidRPr="00D57AE3" w:rsidP="00D57AE3" w14:paraId="1A601400" w14:textId="72EC14B2">
      <w:pPr>
        <w:tabs>
          <w:tab w:val="left" w:pos="52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Sect="00821E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25F1B"/>
    <w:rsid w:val="00031BBB"/>
    <w:rsid w:val="00032B1C"/>
    <w:rsid w:val="0003524B"/>
    <w:rsid w:val="000523F9"/>
    <w:rsid w:val="00056A81"/>
    <w:rsid w:val="00066394"/>
    <w:rsid w:val="00072E4C"/>
    <w:rsid w:val="00093A81"/>
    <w:rsid w:val="000A2052"/>
    <w:rsid w:val="000B258F"/>
    <w:rsid w:val="000C68F6"/>
    <w:rsid w:val="000E4E16"/>
    <w:rsid w:val="00134B1E"/>
    <w:rsid w:val="00180A81"/>
    <w:rsid w:val="00187242"/>
    <w:rsid w:val="001A2C0B"/>
    <w:rsid w:val="001B57B7"/>
    <w:rsid w:val="001E3F7C"/>
    <w:rsid w:val="001F1E68"/>
    <w:rsid w:val="002041FC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977DC"/>
    <w:rsid w:val="002B1C9D"/>
    <w:rsid w:val="002E3966"/>
    <w:rsid w:val="002E79E6"/>
    <w:rsid w:val="002E7D9B"/>
    <w:rsid w:val="00340053"/>
    <w:rsid w:val="00351213"/>
    <w:rsid w:val="00367B7C"/>
    <w:rsid w:val="003801D5"/>
    <w:rsid w:val="003A7470"/>
    <w:rsid w:val="003B6089"/>
    <w:rsid w:val="003F657D"/>
    <w:rsid w:val="003F6903"/>
    <w:rsid w:val="00427668"/>
    <w:rsid w:val="00561AF4"/>
    <w:rsid w:val="005655AA"/>
    <w:rsid w:val="00570B61"/>
    <w:rsid w:val="005C0429"/>
    <w:rsid w:val="005C58BA"/>
    <w:rsid w:val="005C7DDE"/>
    <w:rsid w:val="005D394D"/>
    <w:rsid w:val="006200D2"/>
    <w:rsid w:val="0062107D"/>
    <w:rsid w:val="0062760D"/>
    <w:rsid w:val="00645EE1"/>
    <w:rsid w:val="006530D7"/>
    <w:rsid w:val="00681F2E"/>
    <w:rsid w:val="006B2B62"/>
    <w:rsid w:val="006D7DEF"/>
    <w:rsid w:val="006F63BF"/>
    <w:rsid w:val="00724D01"/>
    <w:rsid w:val="00743680"/>
    <w:rsid w:val="0074543D"/>
    <w:rsid w:val="00772964"/>
    <w:rsid w:val="007736D0"/>
    <w:rsid w:val="00776A8C"/>
    <w:rsid w:val="007D0429"/>
    <w:rsid w:val="007E24FC"/>
    <w:rsid w:val="007E674F"/>
    <w:rsid w:val="007F499A"/>
    <w:rsid w:val="00805352"/>
    <w:rsid w:val="00821ECA"/>
    <w:rsid w:val="008224D8"/>
    <w:rsid w:val="00822949"/>
    <w:rsid w:val="0085319E"/>
    <w:rsid w:val="00855CDF"/>
    <w:rsid w:val="00860F57"/>
    <w:rsid w:val="008846F6"/>
    <w:rsid w:val="008A54B2"/>
    <w:rsid w:val="008A70ED"/>
    <w:rsid w:val="008C34EC"/>
    <w:rsid w:val="008F12F9"/>
    <w:rsid w:val="009018EB"/>
    <w:rsid w:val="00905E93"/>
    <w:rsid w:val="0091622E"/>
    <w:rsid w:val="00956A7B"/>
    <w:rsid w:val="009764D4"/>
    <w:rsid w:val="00980505"/>
    <w:rsid w:val="009844C8"/>
    <w:rsid w:val="00990570"/>
    <w:rsid w:val="009B4F40"/>
    <w:rsid w:val="009B70DE"/>
    <w:rsid w:val="009C7DC5"/>
    <w:rsid w:val="009E0011"/>
    <w:rsid w:val="00A1134E"/>
    <w:rsid w:val="00A2572B"/>
    <w:rsid w:val="00AA0A56"/>
    <w:rsid w:val="00AB5D32"/>
    <w:rsid w:val="00AC0869"/>
    <w:rsid w:val="00AC58F0"/>
    <w:rsid w:val="00B025CC"/>
    <w:rsid w:val="00B04048"/>
    <w:rsid w:val="00B32561"/>
    <w:rsid w:val="00B44988"/>
    <w:rsid w:val="00B70A34"/>
    <w:rsid w:val="00B712C8"/>
    <w:rsid w:val="00BA3E88"/>
    <w:rsid w:val="00BE288E"/>
    <w:rsid w:val="00BE4500"/>
    <w:rsid w:val="00C3131D"/>
    <w:rsid w:val="00C5372A"/>
    <w:rsid w:val="00C53AB9"/>
    <w:rsid w:val="00C628E0"/>
    <w:rsid w:val="00C84EF2"/>
    <w:rsid w:val="00CB29ED"/>
    <w:rsid w:val="00CE293D"/>
    <w:rsid w:val="00D026EA"/>
    <w:rsid w:val="00D21B1F"/>
    <w:rsid w:val="00D57AE3"/>
    <w:rsid w:val="00D75F65"/>
    <w:rsid w:val="00D83927"/>
    <w:rsid w:val="00D84304"/>
    <w:rsid w:val="00D93241"/>
    <w:rsid w:val="00DB7D44"/>
    <w:rsid w:val="00DE159B"/>
    <w:rsid w:val="00E1142C"/>
    <w:rsid w:val="00E52B1E"/>
    <w:rsid w:val="00E60B83"/>
    <w:rsid w:val="00E9397F"/>
    <w:rsid w:val="00E94F5F"/>
    <w:rsid w:val="00F003A9"/>
    <w:rsid w:val="00F00DC1"/>
    <w:rsid w:val="00F36C5F"/>
    <w:rsid w:val="00F4793E"/>
    <w:rsid w:val="00F53DE5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5ABDBB-8F7C-4DFB-8B55-2624FE8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