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71B5" w:rsidRPr="00F171B5" w:rsidP="00E05A1D">
      <w:pPr>
        <w:pStyle w:val="Title"/>
        <w:ind w:firstLine="567"/>
        <w:rPr>
          <w:b w:val="0"/>
          <w:sz w:val="28"/>
          <w:szCs w:val="28"/>
          <w:bdr w:val="none" w:sz="0" w:space="0" w:color="auto" w:frame="1"/>
        </w:rPr>
      </w:pPr>
      <w:r>
        <w:rPr>
          <w:b w:val="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</w:t>
      </w:r>
      <w:r w:rsidR="00D12FB7">
        <w:rPr>
          <w:b w:val="0"/>
          <w:sz w:val="28"/>
          <w:szCs w:val="28"/>
          <w:bdr w:val="none" w:sz="0" w:space="0" w:color="auto" w:frame="1"/>
        </w:rPr>
        <w:t>Дело №</w:t>
      </w:r>
      <w:r w:rsidR="00F52548">
        <w:rPr>
          <w:b w:val="0"/>
          <w:sz w:val="28"/>
          <w:szCs w:val="28"/>
          <w:bdr w:val="none" w:sz="0" w:space="0" w:color="auto" w:frame="1"/>
        </w:rPr>
        <w:t xml:space="preserve"> </w:t>
      </w:r>
      <w:r w:rsidR="00D12FB7">
        <w:rPr>
          <w:b w:val="0"/>
          <w:sz w:val="28"/>
          <w:szCs w:val="28"/>
          <w:bdr w:val="none" w:sz="0" w:space="0" w:color="auto" w:frame="1"/>
        </w:rPr>
        <w:t>02-0</w:t>
      </w:r>
      <w:r w:rsidR="00196BE2">
        <w:rPr>
          <w:b w:val="0"/>
          <w:sz w:val="28"/>
          <w:szCs w:val="28"/>
          <w:bdr w:val="none" w:sz="0" w:space="0" w:color="auto" w:frame="1"/>
        </w:rPr>
        <w:t>678</w:t>
      </w:r>
      <w:r w:rsidR="00C36740">
        <w:rPr>
          <w:b w:val="0"/>
          <w:sz w:val="28"/>
          <w:szCs w:val="28"/>
          <w:bdr w:val="none" w:sz="0" w:space="0" w:color="auto" w:frame="1"/>
        </w:rPr>
        <w:t>/4/2024</w:t>
      </w:r>
    </w:p>
    <w:p w:rsidR="00E05A1D" w:rsidRPr="0000461C" w:rsidP="00C920C6">
      <w:pPr>
        <w:pStyle w:val="Title"/>
        <w:rPr>
          <w:b w:val="0"/>
          <w:sz w:val="28"/>
          <w:szCs w:val="28"/>
        </w:rPr>
      </w:pPr>
      <w:r>
        <w:rPr>
          <w:b w:val="0"/>
          <w:sz w:val="28"/>
          <w:szCs w:val="28"/>
          <w:bdr w:val="none" w:sz="0" w:space="0" w:color="auto" w:frame="1"/>
        </w:rPr>
        <w:t xml:space="preserve">      </w:t>
      </w:r>
      <w:r w:rsidRPr="00C920C6" w:rsidR="002C42E2">
        <w:rPr>
          <w:b w:val="0"/>
          <w:sz w:val="28"/>
          <w:szCs w:val="28"/>
          <w:bdr w:val="none" w:sz="0" w:space="0" w:color="auto" w:frame="1"/>
        </w:rPr>
        <w:t>ЗАОЧНОЕ</w:t>
      </w:r>
      <w:r w:rsidR="002C42E2">
        <w:rPr>
          <w:sz w:val="28"/>
          <w:szCs w:val="28"/>
          <w:bdr w:val="none" w:sz="0" w:space="0" w:color="auto" w:frame="1"/>
        </w:rPr>
        <w:t xml:space="preserve"> </w:t>
      </w:r>
      <w:r w:rsidRPr="0000461C" w:rsidR="002C42E2">
        <w:rPr>
          <w:b w:val="0"/>
          <w:sz w:val="28"/>
          <w:szCs w:val="28"/>
        </w:rPr>
        <w:t>РЕШЕНИЕ</w:t>
      </w:r>
    </w:p>
    <w:p w:rsidR="00E05A1D" w:rsidRPr="0000461C" w:rsidP="00E05A1D">
      <w:pPr>
        <w:pStyle w:val="Title"/>
        <w:ind w:firstLine="567"/>
        <w:rPr>
          <w:b w:val="0"/>
          <w:sz w:val="28"/>
          <w:szCs w:val="28"/>
        </w:rPr>
      </w:pPr>
      <w:r w:rsidRPr="0000461C">
        <w:rPr>
          <w:b w:val="0"/>
          <w:sz w:val="28"/>
          <w:szCs w:val="28"/>
        </w:rPr>
        <w:t>ИМЕНЕМ РОССИЙСКОЙ ФЕДЕРАЦИИ</w:t>
      </w:r>
      <w:r w:rsidR="005B2F98">
        <w:rPr>
          <w:b w:val="0"/>
          <w:sz w:val="28"/>
          <w:szCs w:val="28"/>
        </w:rPr>
        <w:t xml:space="preserve"> </w:t>
      </w:r>
    </w:p>
    <w:p w:rsidR="00F171B5" w:rsidP="00C43A77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(</w:t>
      </w:r>
      <w:r w:rsidRPr="0000461C" w:rsidR="00E05A1D">
        <w:rPr>
          <w:sz w:val="28"/>
          <w:szCs w:val="28"/>
          <w:bdr w:val="none" w:sz="0" w:space="0" w:color="auto" w:frame="1"/>
        </w:rPr>
        <w:t>Резолютивная часть</w:t>
      </w:r>
      <w:r>
        <w:rPr>
          <w:sz w:val="28"/>
          <w:szCs w:val="28"/>
          <w:bdr w:val="none" w:sz="0" w:space="0" w:color="auto" w:frame="1"/>
        </w:rPr>
        <w:t>)</w:t>
      </w:r>
      <w:r w:rsidR="00C43A77">
        <w:rPr>
          <w:sz w:val="28"/>
          <w:szCs w:val="28"/>
          <w:bdr w:val="none" w:sz="0" w:space="0" w:color="auto" w:frame="1"/>
        </w:rPr>
        <w:t xml:space="preserve">    </w:t>
      </w:r>
      <w:r>
        <w:rPr>
          <w:sz w:val="28"/>
          <w:szCs w:val="28"/>
          <w:bdr w:val="none" w:sz="0" w:space="0" w:color="auto" w:frame="1"/>
        </w:rPr>
        <w:t xml:space="preserve">      </w:t>
      </w:r>
      <w:r w:rsidR="00AF32BF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           </w:t>
      </w:r>
      <w:r>
        <w:rPr>
          <w:sz w:val="28"/>
          <w:szCs w:val="28"/>
          <w:bdr w:val="none" w:sz="0" w:space="0" w:color="auto" w:frame="1"/>
        </w:rPr>
        <w:t xml:space="preserve">                               </w:t>
      </w:r>
      <w:r>
        <w:rPr>
          <w:sz w:val="28"/>
          <w:szCs w:val="28"/>
          <w:bdr w:val="none" w:sz="0" w:space="0" w:color="auto" w:frame="1"/>
        </w:rPr>
        <w:t xml:space="preserve">                           </w:t>
      </w:r>
    </w:p>
    <w:p w:rsidR="00A87566" w:rsidRPr="00863D1C" w:rsidP="00F46D1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05</w:t>
      </w:r>
      <w:r w:rsidR="00C36740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дека</w:t>
      </w:r>
      <w:r w:rsidR="00DD6549">
        <w:rPr>
          <w:sz w:val="28"/>
          <w:szCs w:val="28"/>
          <w:bdr w:val="none" w:sz="0" w:space="0" w:color="auto" w:frame="1"/>
        </w:rPr>
        <w:t>бр</w:t>
      </w:r>
      <w:r w:rsidR="00D12FB7">
        <w:rPr>
          <w:sz w:val="28"/>
          <w:szCs w:val="28"/>
          <w:bdr w:val="none" w:sz="0" w:space="0" w:color="auto" w:frame="1"/>
        </w:rPr>
        <w:t>я</w:t>
      </w:r>
      <w:r w:rsidR="00C36740">
        <w:rPr>
          <w:sz w:val="28"/>
          <w:szCs w:val="28"/>
          <w:bdr w:val="none" w:sz="0" w:space="0" w:color="auto" w:frame="1"/>
        </w:rPr>
        <w:t xml:space="preserve"> 2024</w:t>
      </w:r>
      <w:r w:rsidRPr="00863D1C">
        <w:rPr>
          <w:sz w:val="28"/>
          <w:szCs w:val="28"/>
          <w:bdr w:val="none" w:sz="0" w:space="0" w:color="auto" w:frame="1"/>
        </w:rPr>
        <w:t xml:space="preserve"> года</w:t>
      </w:r>
      <w:r w:rsidR="00C36740">
        <w:rPr>
          <w:sz w:val="28"/>
          <w:szCs w:val="28"/>
          <w:bdr w:val="none" w:sz="0" w:space="0" w:color="auto" w:frame="1"/>
        </w:rPr>
        <w:t xml:space="preserve">          </w:t>
      </w:r>
      <w:r>
        <w:rPr>
          <w:sz w:val="28"/>
          <w:szCs w:val="28"/>
          <w:bdr w:val="none" w:sz="0" w:space="0" w:color="auto" w:frame="1"/>
        </w:rPr>
        <w:t xml:space="preserve">    </w:t>
      </w:r>
      <w:r w:rsidR="00EB1B08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5567C1">
        <w:rPr>
          <w:sz w:val="28"/>
          <w:szCs w:val="28"/>
          <w:bdr w:val="none" w:sz="0" w:space="0" w:color="auto" w:frame="1"/>
        </w:rPr>
        <w:t xml:space="preserve"> </w:t>
      </w:r>
      <w:r w:rsidR="005045ED">
        <w:rPr>
          <w:sz w:val="28"/>
          <w:szCs w:val="28"/>
          <w:bdr w:val="none" w:sz="0" w:space="0" w:color="auto" w:frame="1"/>
        </w:rPr>
        <w:t xml:space="preserve">    </w:t>
      </w:r>
      <w:r w:rsidR="000D7E1B">
        <w:rPr>
          <w:sz w:val="28"/>
          <w:szCs w:val="28"/>
          <w:bdr w:val="none" w:sz="0" w:space="0" w:color="auto" w:frame="1"/>
        </w:rPr>
        <w:t xml:space="preserve"> </w:t>
      </w:r>
      <w:r w:rsidR="00177DE3">
        <w:rPr>
          <w:sz w:val="28"/>
          <w:szCs w:val="28"/>
          <w:bdr w:val="none" w:sz="0" w:space="0" w:color="auto" w:frame="1"/>
        </w:rPr>
        <w:t xml:space="preserve"> </w:t>
      </w:r>
      <w:r w:rsidR="005045ED">
        <w:rPr>
          <w:sz w:val="28"/>
          <w:szCs w:val="28"/>
          <w:bdr w:val="none" w:sz="0" w:space="0" w:color="auto" w:frame="1"/>
        </w:rPr>
        <w:t xml:space="preserve">    </w:t>
      </w:r>
      <w:r w:rsidR="00980DB1">
        <w:rPr>
          <w:sz w:val="28"/>
          <w:szCs w:val="28"/>
          <w:bdr w:val="none" w:sz="0" w:space="0" w:color="auto" w:frame="1"/>
        </w:rPr>
        <w:t xml:space="preserve">       </w:t>
      </w:r>
      <w:r w:rsidR="00C31896">
        <w:rPr>
          <w:sz w:val="28"/>
          <w:szCs w:val="28"/>
          <w:bdr w:val="none" w:sz="0" w:space="0" w:color="auto" w:frame="1"/>
        </w:rPr>
        <w:t xml:space="preserve">           </w:t>
      </w:r>
      <w:r w:rsidR="00DD6549">
        <w:rPr>
          <w:sz w:val="28"/>
          <w:szCs w:val="28"/>
          <w:bdr w:val="none" w:sz="0" w:space="0" w:color="auto" w:frame="1"/>
        </w:rPr>
        <w:t xml:space="preserve">      </w:t>
      </w:r>
      <w:r w:rsidR="00F171B5">
        <w:rPr>
          <w:sz w:val="28"/>
          <w:szCs w:val="28"/>
          <w:bdr w:val="none" w:sz="0" w:space="0" w:color="auto" w:frame="1"/>
        </w:rPr>
        <w:t xml:space="preserve">    </w:t>
      </w:r>
      <w:r w:rsidR="00F860DC">
        <w:rPr>
          <w:sz w:val="28"/>
          <w:szCs w:val="28"/>
          <w:bdr w:val="none" w:sz="0" w:space="0" w:color="auto" w:frame="1"/>
        </w:rPr>
        <w:t xml:space="preserve">           </w:t>
      </w:r>
      <w:r w:rsidR="00F171B5">
        <w:rPr>
          <w:sz w:val="28"/>
          <w:szCs w:val="28"/>
          <w:bdr w:val="none" w:sz="0" w:space="0" w:color="auto" w:frame="1"/>
        </w:rPr>
        <w:t>г. Симферополь</w:t>
      </w:r>
      <w:r w:rsidRPr="00863D1C">
        <w:rPr>
          <w:sz w:val="28"/>
          <w:szCs w:val="28"/>
          <w:bdr w:val="none" w:sz="0" w:space="0" w:color="auto" w:frame="1"/>
        </w:rPr>
        <w:t xml:space="preserve">                                                   </w:t>
      </w:r>
      <w:r w:rsidR="00C41499">
        <w:rPr>
          <w:sz w:val="28"/>
          <w:szCs w:val="28"/>
          <w:bdr w:val="none" w:sz="0" w:space="0" w:color="auto" w:frame="1"/>
        </w:rPr>
        <w:t xml:space="preserve">                             </w:t>
      </w:r>
      <w:r w:rsidR="00C31896">
        <w:rPr>
          <w:sz w:val="28"/>
          <w:szCs w:val="28"/>
          <w:bdr w:val="none" w:sz="0" w:space="0" w:color="auto" w:frame="1"/>
        </w:rPr>
        <w:t xml:space="preserve">            </w:t>
      </w:r>
    </w:p>
    <w:p w:rsidR="00A87566" w:rsidRPr="00005D1B" w:rsidP="005B2B02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  <w:bdr w:val="none" w:sz="0" w:space="0" w:color="auto" w:frame="1"/>
        </w:rPr>
      </w:pPr>
      <w:r w:rsidRPr="00863D1C">
        <w:rPr>
          <w:sz w:val="28"/>
          <w:szCs w:val="28"/>
          <w:bdr w:val="none" w:sz="0" w:space="0" w:color="auto" w:frame="1"/>
        </w:rPr>
        <w:t xml:space="preserve">                                       </w:t>
      </w:r>
    </w:p>
    <w:p w:rsidR="00C827C3" w:rsidRPr="00C36740" w:rsidP="00C36740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863D1C">
        <w:rPr>
          <w:sz w:val="28"/>
          <w:szCs w:val="28"/>
          <w:bdr w:val="none" w:sz="0" w:space="0" w:color="auto" w:frame="1"/>
        </w:rPr>
        <w:t>Ми</w:t>
      </w:r>
      <w:r w:rsidR="00F860DC">
        <w:rPr>
          <w:sz w:val="28"/>
          <w:szCs w:val="28"/>
          <w:bdr w:val="none" w:sz="0" w:space="0" w:color="auto" w:frame="1"/>
        </w:rPr>
        <w:t>ровой судья судебного участка №4</w:t>
      </w:r>
      <w:r w:rsidRPr="00863D1C">
        <w:rPr>
          <w:sz w:val="28"/>
          <w:szCs w:val="28"/>
          <w:bdr w:val="none" w:sz="0" w:space="0" w:color="auto" w:frame="1"/>
        </w:rPr>
        <w:t xml:space="preserve"> </w:t>
      </w:r>
      <w:r w:rsidR="00F860DC">
        <w:rPr>
          <w:sz w:val="28"/>
          <w:szCs w:val="28"/>
          <w:bdr w:val="none" w:sz="0" w:space="0" w:color="auto" w:frame="1"/>
        </w:rPr>
        <w:t>Железнодорожного</w:t>
      </w:r>
      <w:r w:rsidRPr="00863D1C">
        <w:rPr>
          <w:sz w:val="28"/>
          <w:szCs w:val="28"/>
          <w:bdr w:val="none" w:sz="0" w:space="0" w:color="auto" w:frame="1"/>
        </w:rPr>
        <w:t xml:space="preserve"> судебного района города Симферополь </w:t>
      </w:r>
      <w:r w:rsidR="00F860DC">
        <w:rPr>
          <w:sz w:val="28"/>
          <w:szCs w:val="28"/>
          <w:bdr w:val="none" w:sz="0" w:space="0" w:color="auto" w:frame="1"/>
        </w:rPr>
        <w:t>Оникий А.А</w:t>
      </w:r>
      <w:r w:rsidR="00980DB1">
        <w:rPr>
          <w:sz w:val="28"/>
          <w:szCs w:val="28"/>
          <w:bdr w:val="none" w:sz="0" w:space="0" w:color="auto" w:frame="1"/>
        </w:rPr>
        <w:t>.,</w:t>
      </w:r>
      <w:r w:rsidRPr="00863D1C">
        <w:rPr>
          <w:sz w:val="28"/>
          <w:szCs w:val="28"/>
          <w:bdr w:val="none" w:sz="0" w:space="0" w:color="auto" w:frame="1"/>
        </w:rPr>
        <w:t xml:space="preserve"> </w:t>
      </w:r>
      <w:r w:rsidRPr="00C36740" w:rsidR="00C36740">
        <w:rPr>
          <w:sz w:val="28"/>
          <w:szCs w:val="28"/>
          <w:bdr w:val="none" w:sz="0" w:space="0" w:color="auto" w:frame="1"/>
        </w:rPr>
        <w:t>при ведении протокола секретарём судебного заседания Павловой Е.А.</w:t>
      </w:r>
      <w:r w:rsidR="00F171B5">
        <w:rPr>
          <w:sz w:val="28"/>
          <w:szCs w:val="28"/>
          <w:bdr w:val="none" w:sz="0" w:space="0" w:color="auto" w:frame="1"/>
        </w:rPr>
        <w:t>,</w:t>
      </w:r>
      <w:r w:rsidRPr="00652E49">
        <w:rPr>
          <w:sz w:val="28"/>
          <w:szCs w:val="28"/>
          <w:bdr w:val="none" w:sz="0" w:space="0" w:color="auto" w:frame="1"/>
        </w:rPr>
        <w:t xml:space="preserve"> </w:t>
      </w:r>
      <w:r w:rsidRPr="00457095" w:rsidR="00A87566">
        <w:rPr>
          <w:sz w:val="28"/>
          <w:szCs w:val="28"/>
          <w:bdr w:val="none" w:sz="0" w:space="0" w:color="auto" w:frame="1"/>
        </w:rPr>
        <w:t>рассмотрев в открытом судебном заседании гражданское дело по исковому заявлению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DD6549" w:rsidR="00DD6549">
        <w:rPr>
          <w:color w:val="000000"/>
          <w:sz w:val="28"/>
          <w:szCs w:val="28"/>
        </w:rPr>
        <w:t xml:space="preserve">Общества с ограниченной ответственностью «ЭКСПЕРТПЕРСПЕКТИВА» к </w:t>
      </w:r>
      <w:r w:rsidRPr="00DD6549" w:rsidR="00DD6549">
        <w:rPr>
          <w:color w:val="000000"/>
          <w:sz w:val="28"/>
          <w:szCs w:val="28"/>
        </w:rPr>
        <w:t>Межмединову</w:t>
      </w:r>
      <w:r w:rsidRPr="00DD6549" w:rsidR="00DD6549">
        <w:rPr>
          <w:color w:val="000000"/>
          <w:sz w:val="28"/>
          <w:szCs w:val="28"/>
        </w:rPr>
        <w:t xml:space="preserve"> </w:t>
      </w:r>
      <w:r w:rsidRPr="00DD6549" w:rsidR="00DD6549">
        <w:rPr>
          <w:color w:val="000000"/>
          <w:sz w:val="28"/>
          <w:szCs w:val="28"/>
        </w:rPr>
        <w:t>Усеину</w:t>
      </w:r>
      <w:r w:rsidRPr="00DD6549" w:rsidR="00DD6549">
        <w:rPr>
          <w:color w:val="000000"/>
          <w:sz w:val="28"/>
          <w:szCs w:val="28"/>
        </w:rPr>
        <w:t xml:space="preserve"> Юсуповичу о взыскании задолженности по договору займа</w:t>
      </w:r>
      <w:r w:rsidRPr="00457095" w:rsidR="007E294E">
        <w:rPr>
          <w:sz w:val="28"/>
          <w:szCs w:val="28"/>
          <w:bdr w:val="none" w:sz="0" w:space="0" w:color="auto" w:frame="1"/>
        </w:rPr>
        <w:t>,</w:t>
      </w:r>
      <w:r w:rsidR="00C36740">
        <w:rPr>
          <w:sz w:val="28"/>
          <w:szCs w:val="28"/>
          <w:bdr w:val="none" w:sz="0" w:space="0" w:color="auto" w:frame="1"/>
        </w:rPr>
        <w:t xml:space="preserve"> </w:t>
      </w:r>
    </w:p>
    <w:p w:rsidR="00A11938" w:rsidRPr="0000461C" w:rsidP="002C42E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194-</w:t>
      </w:r>
      <w:r w:rsidRPr="0000461C">
        <w:rPr>
          <w:sz w:val="28"/>
          <w:szCs w:val="28"/>
        </w:rPr>
        <w:t>199</w:t>
      </w:r>
      <w:r w:rsidR="00A80296">
        <w:rPr>
          <w:sz w:val="28"/>
          <w:szCs w:val="28"/>
        </w:rPr>
        <w:t xml:space="preserve"> </w:t>
      </w:r>
      <w:r w:rsidRPr="0000461C">
        <w:rPr>
          <w:sz w:val="28"/>
          <w:szCs w:val="28"/>
        </w:rPr>
        <w:t xml:space="preserve">Гражданского процессуального кодекса Российской Федерации, мировой судья  </w:t>
      </w:r>
    </w:p>
    <w:p w:rsidR="00F92D3E" w:rsidRPr="00F06BD8" w:rsidP="005B2B02">
      <w:pPr>
        <w:ind w:firstLine="567"/>
        <w:jc w:val="center"/>
        <w:rPr>
          <w:bCs/>
          <w:sz w:val="28"/>
          <w:szCs w:val="28"/>
        </w:rPr>
      </w:pPr>
      <w:r w:rsidRPr="00F06BD8">
        <w:rPr>
          <w:bCs/>
          <w:sz w:val="28"/>
          <w:szCs w:val="28"/>
        </w:rPr>
        <w:t>решил:</w:t>
      </w:r>
    </w:p>
    <w:p w:rsidR="00F92D3E" w:rsidRPr="005F0934" w:rsidP="005F093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7095">
        <w:rPr>
          <w:sz w:val="28"/>
          <w:szCs w:val="28"/>
        </w:rPr>
        <w:t>исковое заявление</w:t>
      </w:r>
      <w:r w:rsidR="007E1628">
        <w:rPr>
          <w:sz w:val="27"/>
          <w:szCs w:val="27"/>
        </w:rPr>
        <w:t xml:space="preserve"> </w:t>
      </w:r>
      <w:r w:rsidRPr="005F0934" w:rsidR="00223F40">
        <w:rPr>
          <w:sz w:val="28"/>
          <w:szCs w:val="28"/>
        </w:rPr>
        <w:t>–</w:t>
      </w:r>
      <w:r w:rsidRPr="005F0934">
        <w:rPr>
          <w:sz w:val="28"/>
          <w:szCs w:val="28"/>
        </w:rPr>
        <w:t xml:space="preserve"> удовлетворить.</w:t>
      </w:r>
    </w:p>
    <w:p w:rsidR="00A11938" w:rsidRPr="00932D0B" w:rsidP="00932D0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1E4462">
        <w:rPr>
          <w:sz w:val="28"/>
          <w:szCs w:val="28"/>
        </w:rPr>
        <w:t>Взыскать с</w:t>
      </w:r>
      <w:r w:rsidRPr="001E4462" w:rsidR="00F171B5">
        <w:rPr>
          <w:sz w:val="28"/>
          <w:szCs w:val="28"/>
        </w:rPr>
        <w:t xml:space="preserve"> </w:t>
      </w:r>
      <w:r w:rsidR="00DD6549">
        <w:rPr>
          <w:sz w:val="28"/>
          <w:szCs w:val="28"/>
        </w:rPr>
        <w:t>Межмединова</w:t>
      </w:r>
      <w:r w:rsidR="00DD6549">
        <w:rPr>
          <w:sz w:val="28"/>
          <w:szCs w:val="28"/>
        </w:rPr>
        <w:t xml:space="preserve"> </w:t>
      </w:r>
      <w:r w:rsidR="00DD6549">
        <w:rPr>
          <w:sz w:val="28"/>
          <w:szCs w:val="28"/>
        </w:rPr>
        <w:t>Усеина</w:t>
      </w:r>
      <w:r w:rsidR="00DD6549">
        <w:rPr>
          <w:sz w:val="28"/>
          <w:szCs w:val="28"/>
        </w:rPr>
        <w:t xml:space="preserve"> </w:t>
      </w:r>
      <w:r w:rsidR="00DD6549">
        <w:rPr>
          <w:sz w:val="28"/>
          <w:szCs w:val="28"/>
        </w:rPr>
        <w:t>Юсуповича</w:t>
      </w:r>
      <w:r w:rsidRPr="001E4462" w:rsidR="00F171B5">
        <w:rPr>
          <w:sz w:val="28"/>
          <w:szCs w:val="28"/>
        </w:rPr>
        <w:t xml:space="preserve">, </w:t>
      </w:r>
      <w:r w:rsidR="009D6006">
        <w:rPr>
          <w:sz w:val="28"/>
          <w:szCs w:val="28"/>
          <w:bdr w:val="none" w:sz="0" w:space="0" w:color="auto" w:frame="1"/>
        </w:rPr>
        <w:t>&lt;ДАННЫЕ ИЗЪЯТЫ&gt;</w:t>
      </w:r>
      <w:r w:rsidR="009D6006">
        <w:rPr>
          <w:sz w:val="28"/>
          <w:szCs w:val="28"/>
          <w:bdr w:val="none" w:sz="0" w:space="0" w:color="auto" w:frame="1"/>
        </w:rPr>
        <w:t xml:space="preserve"> </w:t>
      </w:r>
      <w:r w:rsidRPr="001E4462" w:rsidR="00AD2D8D">
        <w:rPr>
          <w:sz w:val="28"/>
          <w:szCs w:val="28"/>
          <w:bdr w:val="none" w:sz="0" w:space="0" w:color="auto" w:frame="1"/>
        </w:rPr>
        <w:t>года</w:t>
      </w:r>
      <w:r w:rsidRPr="001E4462" w:rsidR="005F0934">
        <w:rPr>
          <w:sz w:val="28"/>
          <w:szCs w:val="28"/>
          <w:bdr w:val="none" w:sz="0" w:space="0" w:color="auto" w:frame="1"/>
        </w:rPr>
        <w:t xml:space="preserve"> рождения</w:t>
      </w:r>
      <w:r w:rsidRPr="001E4462" w:rsidR="00C827C3">
        <w:rPr>
          <w:sz w:val="28"/>
          <w:szCs w:val="28"/>
          <w:bdr w:val="none" w:sz="0" w:space="0" w:color="auto" w:frame="1"/>
        </w:rPr>
        <w:t>,</w:t>
      </w:r>
      <w:r w:rsidRPr="001E4462" w:rsidR="00C2388C">
        <w:rPr>
          <w:sz w:val="28"/>
          <w:szCs w:val="28"/>
          <w:bdr w:val="none" w:sz="0" w:space="0" w:color="auto" w:frame="1"/>
        </w:rPr>
        <w:t xml:space="preserve"> </w:t>
      </w:r>
      <w:r w:rsidR="00C36740">
        <w:rPr>
          <w:sz w:val="28"/>
          <w:szCs w:val="28"/>
          <w:bdr w:val="none" w:sz="0" w:space="0" w:color="auto" w:frame="1"/>
        </w:rPr>
        <w:t xml:space="preserve">уроженца </w:t>
      </w:r>
      <w:r w:rsidR="009D6006">
        <w:rPr>
          <w:sz w:val="28"/>
          <w:szCs w:val="28"/>
          <w:bdr w:val="none" w:sz="0" w:space="0" w:color="auto" w:frame="1"/>
        </w:rPr>
        <w:t>&lt;ДАННЫЕ ИЗЪЯТЫ&gt;</w:t>
      </w:r>
      <w:r w:rsidR="00C36740">
        <w:rPr>
          <w:sz w:val="28"/>
          <w:szCs w:val="28"/>
          <w:bdr w:val="none" w:sz="0" w:space="0" w:color="auto" w:frame="1"/>
        </w:rPr>
        <w:t xml:space="preserve">, </w:t>
      </w:r>
      <w:r w:rsidR="00D12FB7">
        <w:rPr>
          <w:sz w:val="28"/>
          <w:szCs w:val="28"/>
          <w:bdr w:val="none" w:sz="0" w:space="0" w:color="auto" w:frame="1"/>
        </w:rPr>
        <w:t xml:space="preserve">паспорт </w:t>
      </w:r>
      <w:r w:rsidR="005B2F98">
        <w:rPr>
          <w:sz w:val="28"/>
          <w:szCs w:val="28"/>
          <w:bdr w:val="none" w:sz="0" w:space="0" w:color="auto" w:frame="1"/>
        </w:rPr>
        <w:t xml:space="preserve">гражданина РФ </w:t>
      </w:r>
      <w:r w:rsidR="00D12FB7">
        <w:rPr>
          <w:sz w:val="28"/>
          <w:szCs w:val="28"/>
          <w:bdr w:val="none" w:sz="0" w:space="0" w:color="auto" w:frame="1"/>
        </w:rPr>
        <w:t xml:space="preserve">серии </w:t>
      </w:r>
      <w:r w:rsidR="009D6006">
        <w:rPr>
          <w:sz w:val="28"/>
          <w:szCs w:val="28"/>
          <w:bdr w:val="none" w:sz="0" w:space="0" w:color="auto" w:frame="1"/>
        </w:rPr>
        <w:t>&lt;ДАННЫЕ ИЗЪЯТЫ&gt;</w:t>
      </w:r>
      <w:r w:rsidRPr="001E4462" w:rsidR="00F171B5">
        <w:rPr>
          <w:sz w:val="28"/>
          <w:szCs w:val="28"/>
          <w:bdr w:val="none" w:sz="0" w:space="0" w:color="auto" w:frame="1"/>
        </w:rPr>
        <w:t xml:space="preserve">, </w:t>
      </w:r>
      <w:r w:rsidR="007138F8">
        <w:rPr>
          <w:sz w:val="28"/>
          <w:szCs w:val="28"/>
          <w:bdr w:val="none" w:sz="0" w:space="0" w:color="auto" w:frame="1"/>
        </w:rPr>
        <w:t xml:space="preserve">04 декабря 2021 года снят с регистрационного учёта, был зарегистрирован по месту жительства </w:t>
      </w:r>
      <w:r w:rsidR="007138F8">
        <w:rPr>
          <w:sz w:val="28"/>
          <w:szCs w:val="28"/>
        </w:rPr>
        <w:t xml:space="preserve">по адресу: </w:t>
      </w:r>
      <w:r w:rsidR="009D6006">
        <w:rPr>
          <w:sz w:val="28"/>
          <w:szCs w:val="28"/>
          <w:bdr w:val="none" w:sz="0" w:space="0" w:color="auto" w:frame="1"/>
        </w:rPr>
        <w:t>&lt;ДАННЫЕ ИЗЪЯТЫ&gt;</w:t>
      </w:r>
      <w:r w:rsidR="00185595">
        <w:rPr>
          <w:sz w:val="28"/>
          <w:szCs w:val="28"/>
        </w:rPr>
        <w:t xml:space="preserve">, </w:t>
      </w:r>
      <w:r w:rsidRPr="001E4462" w:rsidR="007E294E">
        <w:rPr>
          <w:sz w:val="28"/>
          <w:szCs w:val="28"/>
          <w:bdr w:val="none" w:sz="0" w:space="0" w:color="auto" w:frame="1"/>
        </w:rPr>
        <w:t>в пользу</w:t>
      </w:r>
      <w:r w:rsidRPr="001E4462" w:rsidR="00AD2D8D">
        <w:rPr>
          <w:sz w:val="28"/>
          <w:szCs w:val="28"/>
        </w:rPr>
        <w:t xml:space="preserve"> </w:t>
      </w:r>
      <w:r w:rsidRPr="007138F8" w:rsidR="007138F8">
        <w:rPr>
          <w:sz w:val="28"/>
          <w:szCs w:val="28"/>
        </w:rPr>
        <w:t>Общества с ограниченной ответственностью «ЭКСПЕРТПЕРСПЕКТИВА»</w:t>
      </w:r>
      <w:r w:rsidR="00DE0AB2">
        <w:rPr>
          <w:sz w:val="28"/>
          <w:szCs w:val="28"/>
        </w:rPr>
        <w:t xml:space="preserve"> (432071</w:t>
      </w:r>
      <w:r w:rsidR="00823DBC">
        <w:rPr>
          <w:sz w:val="28"/>
          <w:szCs w:val="28"/>
        </w:rPr>
        <w:t xml:space="preserve">, </w:t>
      </w:r>
      <w:r w:rsidR="00DE0AB2">
        <w:rPr>
          <w:sz w:val="28"/>
          <w:szCs w:val="28"/>
        </w:rPr>
        <w:t>Ульяновская</w:t>
      </w:r>
      <w:r w:rsidR="00F74603">
        <w:rPr>
          <w:sz w:val="28"/>
          <w:szCs w:val="28"/>
        </w:rPr>
        <w:t xml:space="preserve"> обл.</w:t>
      </w:r>
      <w:r>
        <w:rPr>
          <w:sz w:val="28"/>
          <w:szCs w:val="28"/>
        </w:rPr>
        <w:t xml:space="preserve">, г. </w:t>
      </w:r>
      <w:r w:rsidR="00196BE2">
        <w:rPr>
          <w:sz w:val="28"/>
          <w:szCs w:val="28"/>
        </w:rPr>
        <w:t xml:space="preserve">Ульяновск, </w:t>
      </w:r>
      <w:r w:rsidR="00DE0AB2">
        <w:rPr>
          <w:sz w:val="28"/>
          <w:szCs w:val="28"/>
        </w:rPr>
        <w:t>пер</w:t>
      </w:r>
      <w:r w:rsidR="00F74603">
        <w:rPr>
          <w:sz w:val="28"/>
          <w:szCs w:val="28"/>
        </w:rPr>
        <w:t xml:space="preserve">. </w:t>
      </w:r>
      <w:r w:rsidR="00DE0AB2">
        <w:rPr>
          <w:sz w:val="28"/>
          <w:szCs w:val="28"/>
        </w:rPr>
        <w:t>Молочный, д. 12А, офис 2/1, ОГРН</w:t>
      </w:r>
      <w:r w:rsidR="00196BE2">
        <w:rPr>
          <w:sz w:val="28"/>
          <w:szCs w:val="28"/>
        </w:rPr>
        <w:t xml:space="preserve"> 1227300006845, ИНН 7300003140, </w:t>
      </w:r>
      <w:r w:rsidR="00932D0B">
        <w:rPr>
          <w:sz w:val="28"/>
          <w:szCs w:val="28"/>
        </w:rPr>
        <w:t>КПП 730001001</w:t>
      </w:r>
      <w:r w:rsidR="00DE0AB2">
        <w:rPr>
          <w:sz w:val="28"/>
          <w:szCs w:val="28"/>
        </w:rPr>
        <w:t xml:space="preserve">, </w:t>
      </w:r>
      <w:r w:rsidR="00932D0B">
        <w:rPr>
          <w:sz w:val="28"/>
          <w:szCs w:val="28"/>
        </w:rPr>
        <w:t xml:space="preserve">Банк ФИЛИАЛ «НИЖЕГОРОДСКИЙ» АО «АЛЬФА-БАНК», р/с 40701810229280000040, </w:t>
      </w:r>
      <w:r w:rsidR="00196BE2">
        <w:rPr>
          <w:sz w:val="28"/>
          <w:szCs w:val="28"/>
        </w:rPr>
        <w:t xml:space="preserve">        </w:t>
      </w:r>
      <w:r w:rsidR="00932D0B">
        <w:rPr>
          <w:sz w:val="28"/>
          <w:szCs w:val="28"/>
        </w:rPr>
        <w:t>к/с 30101810200000000824, БИК 042202824</w:t>
      </w:r>
      <w:r w:rsidR="00812F68">
        <w:rPr>
          <w:sz w:val="28"/>
          <w:szCs w:val="28"/>
        </w:rPr>
        <w:t xml:space="preserve">) </w:t>
      </w:r>
      <w:r w:rsidR="00D12FB7">
        <w:rPr>
          <w:sz w:val="28"/>
          <w:szCs w:val="28"/>
        </w:rPr>
        <w:t>задолженность по договору</w:t>
      </w:r>
      <w:r w:rsidR="00812F68">
        <w:rPr>
          <w:sz w:val="28"/>
          <w:szCs w:val="28"/>
        </w:rPr>
        <w:t xml:space="preserve"> </w:t>
      </w:r>
      <w:r w:rsidR="00932D0B">
        <w:rPr>
          <w:sz w:val="28"/>
          <w:szCs w:val="28"/>
        </w:rPr>
        <w:t>микро</w:t>
      </w:r>
      <w:r w:rsidR="00812F68">
        <w:rPr>
          <w:sz w:val="28"/>
          <w:szCs w:val="28"/>
        </w:rPr>
        <w:t xml:space="preserve">займа № </w:t>
      </w:r>
      <w:r w:rsidR="00196BE2">
        <w:rPr>
          <w:sz w:val="28"/>
          <w:szCs w:val="28"/>
        </w:rPr>
        <w:t>225/3786 от 08</w:t>
      </w:r>
      <w:r w:rsidR="00932D0B">
        <w:rPr>
          <w:sz w:val="28"/>
          <w:szCs w:val="28"/>
        </w:rPr>
        <w:t xml:space="preserve"> апреля 2021</w:t>
      </w:r>
      <w:r w:rsidR="00812F68">
        <w:rPr>
          <w:sz w:val="28"/>
          <w:szCs w:val="28"/>
        </w:rPr>
        <w:t xml:space="preserve"> года</w:t>
      </w:r>
      <w:r w:rsidR="00F74603">
        <w:rPr>
          <w:sz w:val="28"/>
          <w:szCs w:val="28"/>
        </w:rPr>
        <w:t xml:space="preserve"> в размере </w:t>
      </w:r>
      <w:r w:rsidR="009D6006">
        <w:rPr>
          <w:sz w:val="28"/>
          <w:szCs w:val="28"/>
          <w:bdr w:val="none" w:sz="0" w:space="0" w:color="auto" w:frame="1"/>
        </w:rPr>
        <w:t>&lt;ДАННЫЕ ИЗЪЯТЫ&gt;</w:t>
      </w:r>
      <w:r w:rsidR="009D6006">
        <w:rPr>
          <w:sz w:val="28"/>
          <w:szCs w:val="28"/>
          <w:bdr w:val="none" w:sz="0" w:space="0" w:color="auto" w:frame="1"/>
        </w:rPr>
        <w:t xml:space="preserve"> </w:t>
      </w:r>
      <w:r w:rsidR="00F74603">
        <w:rPr>
          <w:sz w:val="28"/>
          <w:szCs w:val="28"/>
        </w:rPr>
        <w:t xml:space="preserve">рублей, </w:t>
      </w:r>
      <w:r w:rsidR="00196BE2">
        <w:rPr>
          <w:sz w:val="28"/>
          <w:szCs w:val="28"/>
        </w:rPr>
        <w:t xml:space="preserve">из которых: </w:t>
      </w:r>
      <w:r w:rsidR="009D6006">
        <w:rPr>
          <w:sz w:val="28"/>
          <w:szCs w:val="28"/>
          <w:bdr w:val="none" w:sz="0" w:space="0" w:color="auto" w:frame="1"/>
        </w:rPr>
        <w:t>&lt;ДАННЫЕ ИЗЪЯТЫ&gt;</w:t>
      </w:r>
      <w:r w:rsidR="009D6006">
        <w:rPr>
          <w:sz w:val="28"/>
          <w:szCs w:val="28"/>
          <w:bdr w:val="none" w:sz="0" w:space="0" w:color="auto" w:frame="1"/>
        </w:rPr>
        <w:t xml:space="preserve"> </w:t>
      </w:r>
      <w:r w:rsidR="00196BE2">
        <w:rPr>
          <w:sz w:val="28"/>
          <w:szCs w:val="28"/>
        </w:rPr>
        <w:t xml:space="preserve">рублей – сумма займа, </w:t>
      </w:r>
      <w:r w:rsidR="009D6006">
        <w:rPr>
          <w:sz w:val="28"/>
          <w:szCs w:val="28"/>
          <w:bdr w:val="none" w:sz="0" w:space="0" w:color="auto" w:frame="1"/>
        </w:rPr>
        <w:t>&lt;ДАННЫЕ ИЗЪЯТЫ&gt;</w:t>
      </w:r>
      <w:r w:rsidR="009D6006">
        <w:rPr>
          <w:sz w:val="28"/>
          <w:szCs w:val="28"/>
          <w:bdr w:val="none" w:sz="0" w:space="0" w:color="auto" w:frame="1"/>
        </w:rPr>
        <w:t xml:space="preserve"> </w:t>
      </w:r>
      <w:r w:rsidR="00F74603">
        <w:rPr>
          <w:sz w:val="28"/>
          <w:szCs w:val="28"/>
        </w:rPr>
        <w:t xml:space="preserve">рублей – проценты </w:t>
      </w:r>
      <w:r w:rsidR="00932D0B">
        <w:rPr>
          <w:sz w:val="28"/>
          <w:szCs w:val="28"/>
        </w:rPr>
        <w:t>за п</w:t>
      </w:r>
      <w:r w:rsidR="00196BE2">
        <w:rPr>
          <w:sz w:val="28"/>
          <w:szCs w:val="28"/>
        </w:rPr>
        <w:t>ользование займом за период с 08</w:t>
      </w:r>
      <w:r w:rsidR="00932D0B">
        <w:rPr>
          <w:sz w:val="28"/>
          <w:szCs w:val="28"/>
        </w:rPr>
        <w:t xml:space="preserve"> апреля 2021 года по </w:t>
      </w:r>
      <w:r w:rsidR="00196BE2">
        <w:rPr>
          <w:sz w:val="28"/>
          <w:szCs w:val="28"/>
        </w:rPr>
        <w:t>05</w:t>
      </w:r>
      <w:r w:rsidR="00932D0B">
        <w:rPr>
          <w:sz w:val="28"/>
          <w:szCs w:val="28"/>
        </w:rPr>
        <w:t xml:space="preserve"> сентября 2021 года</w:t>
      </w:r>
      <w:r w:rsidR="00F74603">
        <w:rPr>
          <w:sz w:val="28"/>
          <w:szCs w:val="28"/>
        </w:rPr>
        <w:t xml:space="preserve">, а также государственную пошлину в размере </w:t>
      </w:r>
      <w:r w:rsidR="009D6006">
        <w:rPr>
          <w:sz w:val="28"/>
          <w:szCs w:val="28"/>
          <w:bdr w:val="none" w:sz="0" w:space="0" w:color="auto" w:frame="1"/>
        </w:rPr>
        <w:t>&lt;ДАННЫЕ ИЗЪЯТЫ&gt;</w:t>
      </w:r>
      <w:r w:rsidR="009D6006">
        <w:rPr>
          <w:sz w:val="28"/>
          <w:szCs w:val="28"/>
          <w:bdr w:val="none" w:sz="0" w:space="0" w:color="auto" w:frame="1"/>
        </w:rPr>
        <w:t xml:space="preserve"> </w:t>
      </w:r>
      <w:r w:rsidR="002962D5">
        <w:rPr>
          <w:sz w:val="28"/>
          <w:szCs w:val="28"/>
        </w:rPr>
        <w:t xml:space="preserve">рублей, а всего </w:t>
      </w:r>
      <w:r w:rsidR="009D6006">
        <w:rPr>
          <w:sz w:val="28"/>
          <w:szCs w:val="28"/>
          <w:bdr w:val="none" w:sz="0" w:space="0" w:color="auto" w:frame="1"/>
        </w:rPr>
        <w:t>&lt;ДАННЫЕ ИЗЪЯТЫ&gt;</w:t>
      </w:r>
      <w:r w:rsidR="002962D5">
        <w:rPr>
          <w:sz w:val="28"/>
          <w:szCs w:val="28"/>
        </w:rPr>
        <w:t>.</w:t>
      </w:r>
    </w:p>
    <w:p w:rsidR="002C42E2" w:rsidRPr="002C42E2" w:rsidP="002C42E2">
      <w:pPr>
        <w:ind w:firstLine="567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2C42E2">
        <w:rPr>
          <w:rStyle w:val="apple-style-span"/>
          <w:color w:val="000000"/>
          <w:sz w:val="28"/>
          <w:szCs w:val="28"/>
          <w:shd w:val="clear" w:color="auto" w:fill="FFFFFF"/>
        </w:rPr>
        <w:t>Разъяснить право лиц, участвующих в деле, их представителей на подачу заявления о составлении мотивированного решения суда, которое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</w:t>
      </w:r>
      <w:r w:rsidRPr="002C42E2">
        <w:rPr>
          <w:rStyle w:val="apple-style-span"/>
          <w:color w:val="000000"/>
          <w:sz w:val="28"/>
          <w:szCs w:val="28"/>
          <w:shd w:val="clear" w:color="auto" w:fill="FFFFFF"/>
        </w:rPr>
        <w:t xml:space="preserve"> представители не присутствовали в судебном заседании.</w:t>
      </w:r>
    </w:p>
    <w:p w:rsidR="002C42E2" w:rsidRPr="002C42E2" w:rsidP="002C42E2">
      <w:pPr>
        <w:ind w:firstLine="567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2C42E2">
        <w:rPr>
          <w:rStyle w:val="apple-style-span"/>
          <w:color w:val="000000"/>
          <w:sz w:val="28"/>
          <w:szCs w:val="28"/>
          <w:shd w:val="clear" w:color="auto" w:fill="FFFFFF"/>
        </w:rPr>
        <w:t>Ответчик вправе подать мировому судье, принявшему заочное решение,  заявление об отмене заочного решения в течение семи дней со дня вручения ему копии этого решения.</w:t>
      </w:r>
    </w:p>
    <w:p w:rsidR="00A11938" w:rsidP="002C42E2">
      <w:pPr>
        <w:ind w:firstLine="567"/>
        <w:jc w:val="both"/>
        <w:rPr>
          <w:sz w:val="28"/>
          <w:szCs w:val="28"/>
        </w:rPr>
      </w:pPr>
      <w:r w:rsidRPr="002C42E2">
        <w:rPr>
          <w:rStyle w:val="apple-style-span"/>
          <w:color w:val="000000"/>
          <w:sz w:val="28"/>
          <w:szCs w:val="28"/>
          <w:shd w:val="clear" w:color="auto" w:fill="FFFFFF"/>
        </w:rPr>
        <w:t>Заочное решение может быть обжаловано сторонами также в апелляционном порядке в Железнодорожный районный суд г. Симферополя Республики Крым путём подачи жалобы через судебный участок №4 Железнодорожного судебного района г. Симферополя в течение одного месяца по истечении срока подачи ответчиком заявления об отмене этого решения, а в случае, если такое заявление подано, - в течение одного месяца со дня вынесения определения суда</w:t>
      </w:r>
      <w:r w:rsidRPr="002C42E2">
        <w:rPr>
          <w:rStyle w:val="apple-style-span"/>
          <w:color w:val="000000"/>
          <w:sz w:val="28"/>
          <w:szCs w:val="28"/>
          <w:shd w:val="clear" w:color="auto" w:fill="FFFFFF"/>
        </w:rPr>
        <w:t xml:space="preserve"> об отказе в удовлетворении этого заявления</w:t>
      </w:r>
      <w:r w:rsidRPr="00A6433C" w:rsidR="001E4462">
        <w:rPr>
          <w:sz w:val="28"/>
          <w:szCs w:val="28"/>
        </w:rPr>
        <w:t>.</w:t>
      </w:r>
    </w:p>
    <w:p w:rsidR="00E05A1D" w:rsidP="00C3189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Мировой судья                           </w:t>
      </w:r>
      <w:r w:rsidR="00980DB1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            </w:t>
      </w:r>
      <w:r w:rsidR="005045ED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</w:t>
      </w:r>
      <w:r w:rsidR="005045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C920C6">
        <w:rPr>
          <w:color w:val="000000"/>
          <w:sz w:val="28"/>
          <w:szCs w:val="28"/>
        </w:rPr>
        <w:t>А.А. Оникий</w:t>
      </w:r>
    </w:p>
    <w:sectPr w:rsidSect="002C42E2">
      <w:pgSz w:w="11906" w:h="16838"/>
      <w:pgMar w:top="28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D17BDD"/>
    <w:multiLevelType w:val="hybridMultilevel"/>
    <w:tmpl w:val="6B563100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3E"/>
    <w:rsid w:val="00001025"/>
    <w:rsid w:val="000028F1"/>
    <w:rsid w:val="0000461C"/>
    <w:rsid w:val="00004B2B"/>
    <w:rsid w:val="00005D1B"/>
    <w:rsid w:val="00010B87"/>
    <w:rsid w:val="00012104"/>
    <w:rsid w:val="000211AA"/>
    <w:rsid w:val="00022B2D"/>
    <w:rsid w:val="000312DA"/>
    <w:rsid w:val="00035DF3"/>
    <w:rsid w:val="000401B5"/>
    <w:rsid w:val="00053CE5"/>
    <w:rsid w:val="0006323B"/>
    <w:rsid w:val="00064596"/>
    <w:rsid w:val="00070382"/>
    <w:rsid w:val="00073B7F"/>
    <w:rsid w:val="000802EF"/>
    <w:rsid w:val="0008186B"/>
    <w:rsid w:val="00084199"/>
    <w:rsid w:val="00085EC7"/>
    <w:rsid w:val="00091012"/>
    <w:rsid w:val="00092FC1"/>
    <w:rsid w:val="000A30EC"/>
    <w:rsid w:val="000B3365"/>
    <w:rsid w:val="000B3900"/>
    <w:rsid w:val="000D39D4"/>
    <w:rsid w:val="000D49BF"/>
    <w:rsid w:val="000D7E1B"/>
    <w:rsid w:val="000F2C00"/>
    <w:rsid w:val="000F3AED"/>
    <w:rsid w:val="000F79C3"/>
    <w:rsid w:val="0011318E"/>
    <w:rsid w:val="001263F4"/>
    <w:rsid w:val="001300D2"/>
    <w:rsid w:val="00131EC1"/>
    <w:rsid w:val="00134C52"/>
    <w:rsid w:val="00144E0E"/>
    <w:rsid w:val="0015494A"/>
    <w:rsid w:val="00157D8E"/>
    <w:rsid w:val="0016669C"/>
    <w:rsid w:val="00171025"/>
    <w:rsid w:val="00177DE3"/>
    <w:rsid w:val="00182AA8"/>
    <w:rsid w:val="00185595"/>
    <w:rsid w:val="00192385"/>
    <w:rsid w:val="00192E6B"/>
    <w:rsid w:val="00196BE2"/>
    <w:rsid w:val="0019710D"/>
    <w:rsid w:val="001A42D2"/>
    <w:rsid w:val="001A5996"/>
    <w:rsid w:val="001A605C"/>
    <w:rsid w:val="001A613D"/>
    <w:rsid w:val="001B1DC4"/>
    <w:rsid w:val="001B6F22"/>
    <w:rsid w:val="001C24EC"/>
    <w:rsid w:val="001D3725"/>
    <w:rsid w:val="001E232F"/>
    <w:rsid w:val="001E4462"/>
    <w:rsid w:val="001E555C"/>
    <w:rsid w:val="001F11EB"/>
    <w:rsid w:val="001F6116"/>
    <w:rsid w:val="00200ACA"/>
    <w:rsid w:val="00203DCA"/>
    <w:rsid w:val="00206A62"/>
    <w:rsid w:val="00210A1E"/>
    <w:rsid w:val="00212945"/>
    <w:rsid w:val="00213982"/>
    <w:rsid w:val="00223F40"/>
    <w:rsid w:val="00226E1B"/>
    <w:rsid w:val="002336DE"/>
    <w:rsid w:val="00243E02"/>
    <w:rsid w:val="002570DD"/>
    <w:rsid w:val="00261777"/>
    <w:rsid w:val="00275B22"/>
    <w:rsid w:val="00277DAB"/>
    <w:rsid w:val="00286C9A"/>
    <w:rsid w:val="00293CC6"/>
    <w:rsid w:val="0029574C"/>
    <w:rsid w:val="002962D5"/>
    <w:rsid w:val="002A1924"/>
    <w:rsid w:val="002A2005"/>
    <w:rsid w:val="002A29BB"/>
    <w:rsid w:val="002A2F63"/>
    <w:rsid w:val="002A6060"/>
    <w:rsid w:val="002B1B84"/>
    <w:rsid w:val="002C4015"/>
    <w:rsid w:val="002C42E2"/>
    <w:rsid w:val="002C5109"/>
    <w:rsid w:val="002D18D9"/>
    <w:rsid w:val="002E2AA8"/>
    <w:rsid w:val="002E5771"/>
    <w:rsid w:val="002E60DB"/>
    <w:rsid w:val="002E6FAB"/>
    <w:rsid w:val="002F1921"/>
    <w:rsid w:val="002F45FB"/>
    <w:rsid w:val="002F488E"/>
    <w:rsid w:val="002F771D"/>
    <w:rsid w:val="00302751"/>
    <w:rsid w:val="00304F0D"/>
    <w:rsid w:val="003059DA"/>
    <w:rsid w:val="00321E91"/>
    <w:rsid w:val="003247F5"/>
    <w:rsid w:val="003257B8"/>
    <w:rsid w:val="00346D89"/>
    <w:rsid w:val="00350500"/>
    <w:rsid w:val="00360F4A"/>
    <w:rsid w:val="003650A1"/>
    <w:rsid w:val="00374E32"/>
    <w:rsid w:val="003856D9"/>
    <w:rsid w:val="003862C0"/>
    <w:rsid w:val="00391684"/>
    <w:rsid w:val="003A3110"/>
    <w:rsid w:val="003A742B"/>
    <w:rsid w:val="003B3DB3"/>
    <w:rsid w:val="003B7764"/>
    <w:rsid w:val="003D0B9D"/>
    <w:rsid w:val="003D7EC2"/>
    <w:rsid w:val="003E1AB7"/>
    <w:rsid w:val="003F5A28"/>
    <w:rsid w:val="003F6520"/>
    <w:rsid w:val="00400231"/>
    <w:rsid w:val="0042142D"/>
    <w:rsid w:val="00423A5C"/>
    <w:rsid w:val="00423B9F"/>
    <w:rsid w:val="0042573A"/>
    <w:rsid w:val="00426296"/>
    <w:rsid w:val="00426837"/>
    <w:rsid w:val="004333DD"/>
    <w:rsid w:val="00440527"/>
    <w:rsid w:val="00442752"/>
    <w:rsid w:val="00457095"/>
    <w:rsid w:val="00470C6D"/>
    <w:rsid w:val="00474584"/>
    <w:rsid w:val="004850AA"/>
    <w:rsid w:val="00485170"/>
    <w:rsid w:val="00486CBB"/>
    <w:rsid w:val="00493A3C"/>
    <w:rsid w:val="004C0F2F"/>
    <w:rsid w:val="004C3635"/>
    <w:rsid w:val="004C6176"/>
    <w:rsid w:val="004D47A9"/>
    <w:rsid w:val="004E01DC"/>
    <w:rsid w:val="004F0BF2"/>
    <w:rsid w:val="004F3CA8"/>
    <w:rsid w:val="005045ED"/>
    <w:rsid w:val="00507578"/>
    <w:rsid w:val="00521A56"/>
    <w:rsid w:val="00521FF1"/>
    <w:rsid w:val="0053149D"/>
    <w:rsid w:val="005567C1"/>
    <w:rsid w:val="0056637D"/>
    <w:rsid w:val="00573E12"/>
    <w:rsid w:val="00582613"/>
    <w:rsid w:val="00583497"/>
    <w:rsid w:val="00586857"/>
    <w:rsid w:val="00595153"/>
    <w:rsid w:val="0059561E"/>
    <w:rsid w:val="005A243E"/>
    <w:rsid w:val="005A2CBD"/>
    <w:rsid w:val="005A410C"/>
    <w:rsid w:val="005A7181"/>
    <w:rsid w:val="005B1807"/>
    <w:rsid w:val="005B2B02"/>
    <w:rsid w:val="005B2F98"/>
    <w:rsid w:val="005B6367"/>
    <w:rsid w:val="005C3A91"/>
    <w:rsid w:val="005C7D28"/>
    <w:rsid w:val="005F0934"/>
    <w:rsid w:val="005F39A7"/>
    <w:rsid w:val="005F4F86"/>
    <w:rsid w:val="005F78D2"/>
    <w:rsid w:val="00602F40"/>
    <w:rsid w:val="00606362"/>
    <w:rsid w:val="006105C3"/>
    <w:rsid w:val="00613B9C"/>
    <w:rsid w:val="00617C00"/>
    <w:rsid w:val="0063054D"/>
    <w:rsid w:val="00636319"/>
    <w:rsid w:val="006412F9"/>
    <w:rsid w:val="006421BA"/>
    <w:rsid w:val="00646BC0"/>
    <w:rsid w:val="00652772"/>
    <w:rsid w:val="006527DF"/>
    <w:rsid w:val="00652E49"/>
    <w:rsid w:val="00660BBE"/>
    <w:rsid w:val="00667842"/>
    <w:rsid w:val="00670544"/>
    <w:rsid w:val="006759EC"/>
    <w:rsid w:val="00696F73"/>
    <w:rsid w:val="00697D79"/>
    <w:rsid w:val="00697EFE"/>
    <w:rsid w:val="006A037F"/>
    <w:rsid w:val="006A71C5"/>
    <w:rsid w:val="006B0741"/>
    <w:rsid w:val="006D018A"/>
    <w:rsid w:val="006D6718"/>
    <w:rsid w:val="006D6B04"/>
    <w:rsid w:val="006E0172"/>
    <w:rsid w:val="006E2BC1"/>
    <w:rsid w:val="006F1FD5"/>
    <w:rsid w:val="006F3FA5"/>
    <w:rsid w:val="00712133"/>
    <w:rsid w:val="007138F8"/>
    <w:rsid w:val="00722381"/>
    <w:rsid w:val="00723180"/>
    <w:rsid w:val="00723C8F"/>
    <w:rsid w:val="00727B5B"/>
    <w:rsid w:val="00731C4E"/>
    <w:rsid w:val="0073492F"/>
    <w:rsid w:val="007367CE"/>
    <w:rsid w:val="00753510"/>
    <w:rsid w:val="007536D5"/>
    <w:rsid w:val="007630C1"/>
    <w:rsid w:val="0076691D"/>
    <w:rsid w:val="0077656A"/>
    <w:rsid w:val="00786E21"/>
    <w:rsid w:val="007A203C"/>
    <w:rsid w:val="007A2561"/>
    <w:rsid w:val="007C31D8"/>
    <w:rsid w:val="007C36BF"/>
    <w:rsid w:val="007C73D2"/>
    <w:rsid w:val="007D3616"/>
    <w:rsid w:val="007D44C8"/>
    <w:rsid w:val="007E1628"/>
    <w:rsid w:val="007E294E"/>
    <w:rsid w:val="007F1E8F"/>
    <w:rsid w:val="007F30EA"/>
    <w:rsid w:val="0080436B"/>
    <w:rsid w:val="00811844"/>
    <w:rsid w:val="00812F68"/>
    <w:rsid w:val="00814103"/>
    <w:rsid w:val="00815E9E"/>
    <w:rsid w:val="00823DBC"/>
    <w:rsid w:val="00824947"/>
    <w:rsid w:val="00854DE5"/>
    <w:rsid w:val="00856E66"/>
    <w:rsid w:val="00863D1C"/>
    <w:rsid w:val="00863EE5"/>
    <w:rsid w:val="00864190"/>
    <w:rsid w:val="008663D6"/>
    <w:rsid w:val="00882A3A"/>
    <w:rsid w:val="008968FD"/>
    <w:rsid w:val="008A76AC"/>
    <w:rsid w:val="008A76AE"/>
    <w:rsid w:val="008A7F2D"/>
    <w:rsid w:val="008B32FD"/>
    <w:rsid w:val="008B7C99"/>
    <w:rsid w:val="008C2FA6"/>
    <w:rsid w:val="008D2EA9"/>
    <w:rsid w:val="008D531C"/>
    <w:rsid w:val="008E4940"/>
    <w:rsid w:val="008F2161"/>
    <w:rsid w:val="008F21B7"/>
    <w:rsid w:val="008F68FF"/>
    <w:rsid w:val="009105B7"/>
    <w:rsid w:val="00911DE6"/>
    <w:rsid w:val="009170A8"/>
    <w:rsid w:val="009202C6"/>
    <w:rsid w:val="00925269"/>
    <w:rsid w:val="00925481"/>
    <w:rsid w:val="00932D0B"/>
    <w:rsid w:val="00936D4A"/>
    <w:rsid w:val="00946233"/>
    <w:rsid w:val="00952E07"/>
    <w:rsid w:val="0096111E"/>
    <w:rsid w:val="00965C8E"/>
    <w:rsid w:val="0097102E"/>
    <w:rsid w:val="009713B3"/>
    <w:rsid w:val="009724E8"/>
    <w:rsid w:val="00980DB1"/>
    <w:rsid w:val="00985527"/>
    <w:rsid w:val="00987D29"/>
    <w:rsid w:val="009A2418"/>
    <w:rsid w:val="009A42DA"/>
    <w:rsid w:val="009A49B8"/>
    <w:rsid w:val="009B01C2"/>
    <w:rsid w:val="009B036D"/>
    <w:rsid w:val="009B7393"/>
    <w:rsid w:val="009B7A99"/>
    <w:rsid w:val="009C1166"/>
    <w:rsid w:val="009C1984"/>
    <w:rsid w:val="009C4E85"/>
    <w:rsid w:val="009D6006"/>
    <w:rsid w:val="009E5DA0"/>
    <w:rsid w:val="009E5E85"/>
    <w:rsid w:val="009F0C57"/>
    <w:rsid w:val="009F0D65"/>
    <w:rsid w:val="009F34BC"/>
    <w:rsid w:val="009F69F8"/>
    <w:rsid w:val="00A11938"/>
    <w:rsid w:val="00A2075D"/>
    <w:rsid w:val="00A21982"/>
    <w:rsid w:val="00A21A53"/>
    <w:rsid w:val="00A26460"/>
    <w:rsid w:val="00A33CF3"/>
    <w:rsid w:val="00A35183"/>
    <w:rsid w:val="00A37509"/>
    <w:rsid w:val="00A4313F"/>
    <w:rsid w:val="00A43F90"/>
    <w:rsid w:val="00A444E9"/>
    <w:rsid w:val="00A44B1B"/>
    <w:rsid w:val="00A45B77"/>
    <w:rsid w:val="00A53F80"/>
    <w:rsid w:val="00A564D4"/>
    <w:rsid w:val="00A601DA"/>
    <w:rsid w:val="00A63F1D"/>
    <w:rsid w:val="00A6433C"/>
    <w:rsid w:val="00A67B3D"/>
    <w:rsid w:val="00A738A6"/>
    <w:rsid w:val="00A75E3C"/>
    <w:rsid w:val="00A80296"/>
    <w:rsid w:val="00A87495"/>
    <w:rsid w:val="00A87566"/>
    <w:rsid w:val="00A95038"/>
    <w:rsid w:val="00A967CB"/>
    <w:rsid w:val="00A96EB8"/>
    <w:rsid w:val="00AB0DAE"/>
    <w:rsid w:val="00AB123A"/>
    <w:rsid w:val="00AC0E29"/>
    <w:rsid w:val="00AC1032"/>
    <w:rsid w:val="00AD2D8D"/>
    <w:rsid w:val="00AD63A3"/>
    <w:rsid w:val="00AE3BB3"/>
    <w:rsid w:val="00AF0EA5"/>
    <w:rsid w:val="00AF32BF"/>
    <w:rsid w:val="00AF48EC"/>
    <w:rsid w:val="00AF5756"/>
    <w:rsid w:val="00B007C9"/>
    <w:rsid w:val="00B00FBD"/>
    <w:rsid w:val="00B0435E"/>
    <w:rsid w:val="00B14FB0"/>
    <w:rsid w:val="00B15151"/>
    <w:rsid w:val="00B15AA7"/>
    <w:rsid w:val="00B421B0"/>
    <w:rsid w:val="00B506BB"/>
    <w:rsid w:val="00B52774"/>
    <w:rsid w:val="00B62395"/>
    <w:rsid w:val="00B64922"/>
    <w:rsid w:val="00B71ABD"/>
    <w:rsid w:val="00B73F3A"/>
    <w:rsid w:val="00B77A08"/>
    <w:rsid w:val="00B86227"/>
    <w:rsid w:val="00B918A2"/>
    <w:rsid w:val="00B91A26"/>
    <w:rsid w:val="00B94E53"/>
    <w:rsid w:val="00BA72F0"/>
    <w:rsid w:val="00BB0E75"/>
    <w:rsid w:val="00BB1EA7"/>
    <w:rsid w:val="00BC29AC"/>
    <w:rsid w:val="00BC7C44"/>
    <w:rsid w:val="00BD1B74"/>
    <w:rsid w:val="00BF270E"/>
    <w:rsid w:val="00BF2966"/>
    <w:rsid w:val="00BF73AF"/>
    <w:rsid w:val="00C062C4"/>
    <w:rsid w:val="00C0669A"/>
    <w:rsid w:val="00C13CAF"/>
    <w:rsid w:val="00C2388C"/>
    <w:rsid w:val="00C23D83"/>
    <w:rsid w:val="00C261B4"/>
    <w:rsid w:val="00C26EC0"/>
    <w:rsid w:val="00C27B5A"/>
    <w:rsid w:val="00C31896"/>
    <w:rsid w:val="00C32D7A"/>
    <w:rsid w:val="00C35984"/>
    <w:rsid w:val="00C36740"/>
    <w:rsid w:val="00C406C0"/>
    <w:rsid w:val="00C41499"/>
    <w:rsid w:val="00C43A77"/>
    <w:rsid w:val="00C4724C"/>
    <w:rsid w:val="00C566DF"/>
    <w:rsid w:val="00C66DBB"/>
    <w:rsid w:val="00C67C14"/>
    <w:rsid w:val="00C70878"/>
    <w:rsid w:val="00C71C42"/>
    <w:rsid w:val="00C827C3"/>
    <w:rsid w:val="00C920C6"/>
    <w:rsid w:val="00C9282F"/>
    <w:rsid w:val="00CA2F28"/>
    <w:rsid w:val="00CB6287"/>
    <w:rsid w:val="00CB63B1"/>
    <w:rsid w:val="00CC4057"/>
    <w:rsid w:val="00CD1394"/>
    <w:rsid w:val="00CD28A3"/>
    <w:rsid w:val="00CD5F7E"/>
    <w:rsid w:val="00CE1DB0"/>
    <w:rsid w:val="00CF47FC"/>
    <w:rsid w:val="00CF772E"/>
    <w:rsid w:val="00D002E7"/>
    <w:rsid w:val="00D027CF"/>
    <w:rsid w:val="00D02C1C"/>
    <w:rsid w:val="00D118BB"/>
    <w:rsid w:val="00D12941"/>
    <w:rsid w:val="00D12FB7"/>
    <w:rsid w:val="00D25E09"/>
    <w:rsid w:val="00D35E18"/>
    <w:rsid w:val="00D41841"/>
    <w:rsid w:val="00D46002"/>
    <w:rsid w:val="00D4740F"/>
    <w:rsid w:val="00D47D68"/>
    <w:rsid w:val="00D606C1"/>
    <w:rsid w:val="00D61286"/>
    <w:rsid w:val="00D63955"/>
    <w:rsid w:val="00D654C9"/>
    <w:rsid w:val="00D65DCA"/>
    <w:rsid w:val="00D66E4A"/>
    <w:rsid w:val="00D67958"/>
    <w:rsid w:val="00D718C2"/>
    <w:rsid w:val="00D77255"/>
    <w:rsid w:val="00D81164"/>
    <w:rsid w:val="00D85B37"/>
    <w:rsid w:val="00D9356D"/>
    <w:rsid w:val="00D93F2E"/>
    <w:rsid w:val="00D966F2"/>
    <w:rsid w:val="00DC04C0"/>
    <w:rsid w:val="00DC55C8"/>
    <w:rsid w:val="00DD1CE6"/>
    <w:rsid w:val="00DD1F9A"/>
    <w:rsid w:val="00DD2A9B"/>
    <w:rsid w:val="00DD3C81"/>
    <w:rsid w:val="00DD5A33"/>
    <w:rsid w:val="00DD6549"/>
    <w:rsid w:val="00DD6E71"/>
    <w:rsid w:val="00DE0AB2"/>
    <w:rsid w:val="00DE1AC7"/>
    <w:rsid w:val="00DE56CB"/>
    <w:rsid w:val="00DF0CE5"/>
    <w:rsid w:val="00DF697C"/>
    <w:rsid w:val="00DF6B5A"/>
    <w:rsid w:val="00E033EF"/>
    <w:rsid w:val="00E05A1D"/>
    <w:rsid w:val="00E112E2"/>
    <w:rsid w:val="00E14A71"/>
    <w:rsid w:val="00E157B4"/>
    <w:rsid w:val="00E21765"/>
    <w:rsid w:val="00E24606"/>
    <w:rsid w:val="00E318CA"/>
    <w:rsid w:val="00E363BE"/>
    <w:rsid w:val="00E369B0"/>
    <w:rsid w:val="00E43078"/>
    <w:rsid w:val="00E460C6"/>
    <w:rsid w:val="00E5182F"/>
    <w:rsid w:val="00E525CF"/>
    <w:rsid w:val="00E57F27"/>
    <w:rsid w:val="00E72F43"/>
    <w:rsid w:val="00E73FA5"/>
    <w:rsid w:val="00E74D2F"/>
    <w:rsid w:val="00E7561C"/>
    <w:rsid w:val="00E86939"/>
    <w:rsid w:val="00E91A80"/>
    <w:rsid w:val="00E9749B"/>
    <w:rsid w:val="00EA249B"/>
    <w:rsid w:val="00EA2C83"/>
    <w:rsid w:val="00EB1B08"/>
    <w:rsid w:val="00EB381C"/>
    <w:rsid w:val="00EB5FDB"/>
    <w:rsid w:val="00ED32C0"/>
    <w:rsid w:val="00ED6E2A"/>
    <w:rsid w:val="00EE1820"/>
    <w:rsid w:val="00EE25A4"/>
    <w:rsid w:val="00EE31F4"/>
    <w:rsid w:val="00EE5C49"/>
    <w:rsid w:val="00EF2C1A"/>
    <w:rsid w:val="00EF3510"/>
    <w:rsid w:val="00F01E46"/>
    <w:rsid w:val="00F06BD8"/>
    <w:rsid w:val="00F07B34"/>
    <w:rsid w:val="00F171B5"/>
    <w:rsid w:val="00F25D7D"/>
    <w:rsid w:val="00F32901"/>
    <w:rsid w:val="00F32BDA"/>
    <w:rsid w:val="00F330CA"/>
    <w:rsid w:val="00F41481"/>
    <w:rsid w:val="00F429D2"/>
    <w:rsid w:val="00F4490F"/>
    <w:rsid w:val="00F45297"/>
    <w:rsid w:val="00F46D12"/>
    <w:rsid w:val="00F52548"/>
    <w:rsid w:val="00F52C54"/>
    <w:rsid w:val="00F52DAD"/>
    <w:rsid w:val="00F56B80"/>
    <w:rsid w:val="00F65F1C"/>
    <w:rsid w:val="00F74603"/>
    <w:rsid w:val="00F752D7"/>
    <w:rsid w:val="00F80CAA"/>
    <w:rsid w:val="00F822D8"/>
    <w:rsid w:val="00F860DC"/>
    <w:rsid w:val="00F90041"/>
    <w:rsid w:val="00F92D3E"/>
    <w:rsid w:val="00FB467E"/>
    <w:rsid w:val="00FB576B"/>
    <w:rsid w:val="00FB66C2"/>
    <w:rsid w:val="00FB79EB"/>
    <w:rsid w:val="00FC50D2"/>
    <w:rsid w:val="00FC756E"/>
    <w:rsid w:val="00FD73EF"/>
    <w:rsid w:val="00FE48E4"/>
    <w:rsid w:val="00FF01AE"/>
    <w:rsid w:val="00FF4DB9"/>
    <w:rsid w:val="00FF6129"/>
    <w:rsid w:val="00FF7282"/>
    <w:rsid w:val="00FF7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43E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locked/>
    <w:rsid w:val="00E72F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2"/>
    <w:uiPriority w:val="9"/>
    <w:qFormat/>
    <w:locked/>
    <w:rsid w:val="009E5E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A243E"/>
  </w:style>
  <w:style w:type="paragraph" w:styleId="Title">
    <w:name w:val="Title"/>
    <w:basedOn w:val="Normal"/>
    <w:link w:val="a"/>
    <w:qFormat/>
    <w:locked/>
    <w:rsid w:val="00B8622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86227"/>
    <w:rPr>
      <w:rFonts w:ascii="Times New Roman" w:hAnsi="Times New Roman" w:cs="Times New Roman"/>
      <w:b/>
      <w:bCs/>
      <w:sz w:val="24"/>
      <w:szCs w:val="24"/>
    </w:rPr>
  </w:style>
  <w:style w:type="character" w:customStyle="1" w:styleId="a0">
    <w:name w:val="Цветовое выделение"/>
    <w:uiPriority w:val="99"/>
    <w:rsid w:val="00B73F3A"/>
    <w:rPr>
      <w:b/>
      <w:bCs/>
      <w:color w:val="26282F"/>
    </w:rPr>
  </w:style>
  <w:style w:type="character" w:customStyle="1" w:styleId="a1">
    <w:name w:val="Гипертекстовая ссылка"/>
    <w:basedOn w:val="a0"/>
    <w:uiPriority w:val="99"/>
    <w:rsid w:val="00B73F3A"/>
    <w:rPr>
      <w:b/>
      <w:bCs/>
      <w:color w:val="106BBE"/>
    </w:rPr>
  </w:style>
  <w:style w:type="paragraph" w:customStyle="1" w:styleId="a2">
    <w:name w:val="Заголовок статьи"/>
    <w:basedOn w:val="Normal"/>
    <w:next w:val="Normal"/>
    <w:uiPriority w:val="99"/>
    <w:rsid w:val="00B73F3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3">
    <w:name w:val="Комментарий"/>
    <w:basedOn w:val="Normal"/>
    <w:next w:val="Normal"/>
    <w:uiPriority w:val="99"/>
    <w:rsid w:val="00B73F3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4">
    <w:name w:val="Информация об изменениях документа"/>
    <w:basedOn w:val="a3"/>
    <w:next w:val="Normal"/>
    <w:uiPriority w:val="99"/>
    <w:rsid w:val="00B73F3A"/>
    <w:rPr>
      <w:i/>
      <w:iCs/>
    </w:rPr>
  </w:style>
  <w:style w:type="paragraph" w:customStyle="1" w:styleId="CharChar">
    <w:name w:val="Char Char"/>
    <w:basedOn w:val="Normal"/>
    <w:rsid w:val="007C73D2"/>
    <w:rPr>
      <w:rFonts w:ascii="Verdana" w:hAnsi="Verdana" w:cs="Verdana"/>
      <w:sz w:val="20"/>
      <w:szCs w:val="20"/>
      <w:lang w:val="en-US" w:eastAsia="en-US"/>
    </w:rPr>
  </w:style>
  <w:style w:type="character" w:customStyle="1" w:styleId="2">
    <w:name w:val="Заголовок 2 Знак"/>
    <w:basedOn w:val="DefaultParagraphFont"/>
    <w:link w:val="Heading2"/>
    <w:uiPriority w:val="9"/>
    <w:rsid w:val="009E5E85"/>
    <w:rPr>
      <w:rFonts w:ascii="Times New Roman" w:hAnsi="Times New Roman" w:cs="Times New Roman"/>
      <w:b/>
      <w:bCs/>
      <w:sz w:val="36"/>
      <w:szCs w:val="36"/>
    </w:rPr>
  </w:style>
  <w:style w:type="character" w:customStyle="1" w:styleId="blk">
    <w:name w:val="blk"/>
    <w:basedOn w:val="DefaultParagraphFont"/>
    <w:rsid w:val="00BC29AC"/>
  </w:style>
  <w:style w:type="character" w:customStyle="1" w:styleId="apple-converted-space">
    <w:name w:val="apple-converted-space"/>
    <w:basedOn w:val="DefaultParagraphFont"/>
    <w:rsid w:val="00BC29AC"/>
  </w:style>
  <w:style w:type="character" w:styleId="Hyperlink">
    <w:name w:val="Hyperlink"/>
    <w:basedOn w:val="DefaultParagraphFont"/>
    <w:uiPriority w:val="99"/>
    <w:semiHidden/>
    <w:unhideWhenUsed/>
    <w:rsid w:val="00BC29AC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E72F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5F4F86"/>
    <w:rPr>
      <w:rFonts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72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44C10-AAA2-4E92-839C-94F770D00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