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93DA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393DA3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40-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58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393DA3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9F5312" w:rsidRPr="00393DA3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393DA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393DA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927876" w:rsidRPr="00393DA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(заочное)</w:t>
      </w:r>
    </w:p>
    <w:p w:rsidR="00341513" w:rsidRPr="00393DA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393DA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6108" w:rsidRPr="00393DA3" w:rsidP="009D610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07 февраля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г. Евпатория </w:t>
      </w:r>
    </w:p>
    <w:p w:rsidR="009D6108" w:rsidRPr="00393DA3" w:rsidP="009D6108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D6108" w:rsidRPr="00393DA3" w:rsidP="009D610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секретаре судебного заседания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Скорицкой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О.Д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393DA3" w:rsidP="009D6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к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Степанчуку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Дмитрию Юрьевичу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задолженности за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техническое обслуживание внутридомового (внутриквартирного) газового  оборудования</w:t>
      </w:r>
      <w:r w:rsidRPr="00393DA3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393DA3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393DA3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93DA3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393DA3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98, 194 – 199,  233-237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93DA3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393DA3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Степанчуку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Дмитрию Юрьевичу о взыскании задолженности за техническое обслуживание внутридомового (внутриквартирного) газового  оборудования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E76684" w:rsidRPr="00393DA3" w:rsidP="00DF0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Степанчука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Дмитрия Юрьевича </w:t>
      </w:r>
      <w:r w:rsidRPr="00393DA3" w:rsidR="00393DA3">
        <w:rPr>
          <w:rStyle w:val="longtext"/>
          <w:color w:val="222222"/>
          <w:sz w:val="24"/>
          <w:szCs w:val="28"/>
        </w:rPr>
        <w:t>***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Государственного унитарного предприятия Республики Крым «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Крымгазсети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393DA3" w:rsidR="00DF0FB6">
        <w:rPr>
          <w:sz w:val="20"/>
        </w:rPr>
        <w:t xml:space="preserve"> 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</w:t>
      </w:r>
      <w:r w:rsidRPr="00393DA3" w:rsidR="00F536A1">
        <w:rPr>
          <w:rFonts w:ascii="Times New Roman" w:eastAsia="Times New Roman" w:hAnsi="Times New Roman" w:cs="Times New Roman"/>
          <w:sz w:val="24"/>
          <w:szCs w:val="28"/>
          <w:lang w:eastAsia="ru-RU"/>
        </w:rPr>
        <w:t>за техническое обслуживание внутридомового (внутриквартирного) газового  оборудования</w:t>
      </w:r>
      <w:r w:rsidRPr="00393DA3" w:rsidR="00DF0F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393DA3" w:rsidR="00393DA3">
        <w:rPr>
          <w:rStyle w:val="longtext"/>
          <w:color w:val="222222"/>
          <w:sz w:val="24"/>
          <w:szCs w:val="28"/>
        </w:rPr>
        <w:t>***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рублей, государственную пошлину в размере </w:t>
      </w:r>
      <w:r w:rsidRPr="00393DA3" w:rsidR="00393DA3">
        <w:rPr>
          <w:rStyle w:val="longtext"/>
          <w:color w:val="222222"/>
          <w:sz w:val="24"/>
          <w:szCs w:val="28"/>
        </w:rPr>
        <w:t>***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рублей. </w:t>
      </w:r>
    </w:p>
    <w:p w:rsidR="00927876" w:rsidRPr="00393DA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393DA3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393DA3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393DA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27876" w:rsidRPr="00393DA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7876" w:rsidRPr="00393DA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Ответчиком заочное решение суда может быть обжаловано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заявления об отмене этого решения суда.</w:t>
      </w:r>
    </w:p>
    <w:p w:rsidR="00341513" w:rsidRPr="00393DA3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7901DA" w:rsidRPr="00393DA3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393DA3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393DA3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393DA3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393DA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393DA3" w:rsidP="009F5312">
      <w:pPr>
        <w:rPr>
          <w:sz w:val="20"/>
        </w:rPr>
      </w:pPr>
    </w:p>
    <w:p w:rsidR="00E13A25" w:rsidRPr="00393DA3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1551D"/>
    <w:rsid w:val="00332037"/>
    <w:rsid w:val="00335825"/>
    <w:rsid w:val="0034037A"/>
    <w:rsid w:val="00341513"/>
    <w:rsid w:val="0036270A"/>
    <w:rsid w:val="00370691"/>
    <w:rsid w:val="00393DA3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535E"/>
    <w:rsid w:val="007901DA"/>
    <w:rsid w:val="00793D19"/>
    <w:rsid w:val="00796D63"/>
    <w:rsid w:val="007E73F4"/>
    <w:rsid w:val="0082036B"/>
    <w:rsid w:val="008564B0"/>
    <w:rsid w:val="00862706"/>
    <w:rsid w:val="008647D0"/>
    <w:rsid w:val="00896B2F"/>
    <w:rsid w:val="00927876"/>
    <w:rsid w:val="0097469D"/>
    <w:rsid w:val="009766A4"/>
    <w:rsid w:val="009D6108"/>
    <w:rsid w:val="009F5312"/>
    <w:rsid w:val="00A2069A"/>
    <w:rsid w:val="00AC4D1F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F0FB6"/>
    <w:rsid w:val="00E13A25"/>
    <w:rsid w:val="00E509CA"/>
    <w:rsid w:val="00E520FB"/>
    <w:rsid w:val="00E76684"/>
    <w:rsid w:val="00EF5DC1"/>
    <w:rsid w:val="00F02503"/>
    <w:rsid w:val="00F225DB"/>
    <w:rsid w:val="00F536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39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