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3529" w:rsidRPr="00C87758" w:rsidP="00661773">
      <w:pPr>
        <w:spacing w:line="0" w:lineRule="atLeast"/>
        <w:ind w:right="-142" w:firstLine="567"/>
        <w:jc w:val="right"/>
        <w:rPr>
          <w:sz w:val="28"/>
          <w:szCs w:val="28"/>
        </w:rPr>
      </w:pPr>
      <w:r w:rsidRPr="00C87758">
        <w:rPr>
          <w:sz w:val="28"/>
          <w:szCs w:val="28"/>
        </w:rPr>
        <w:t>Дело №2-40-</w:t>
      </w:r>
      <w:r w:rsidR="00D31225">
        <w:rPr>
          <w:sz w:val="28"/>
          <w:szCs w:val="28"/>
        </w:rPr>
        <w:t>195</w:t>
      </w:r>
      <w:r w:rsidRPr="00C87758">
        <w:rPr>
          <w:sz w:val="28"/>
          <w:szCs w:val="28"/>
        </w:rPr>
        <w:t>/20</w:t>
      </w:r>
      <w:r w:rsidR="00DD291F">
        <w:rPr>
          <w:sz w:val="28"/>
          <w:szCs w:val="28"/>
        </w:rPr>
        <w:t>2</w:t>
      </w:r>
      <w:r w:rsidR="00D31225">
        <w:rPr>
          <w:sz w:val="28"/>
          <w:szCs w:val="28"/>
        </w:rPr>
        <w:t>5</w:t>
      </w:r>
    </w:p>
    <w:p w:rsidR="00CA3529" w:rsidRPr="00C87758" w:rsidP="00661773">
      <w:pPr>
        <w:spacing w:line="0" w:lineRule="atLeast"/>
        <w:ind w:right="-142" w:firstLine="567"/>
        <w:jc w:val="right"/>
        <w:rPr>
          <w:b/>
          <w:sz w:val="28"/>
          <w:szCs w:val="28"/>
        </w:rPr>
      </w:pPr>
    </w:p>
    <w:p w:rsidR="00CA3529" w:rsidRPr="00C87758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РЕШЕНИ</w:t>
      </w:r>
      <w:r w:rsidRPr="00C87758" w:rsidR="006B635C">
        <w:rPr>
          <w:b/>
          <w:sz w:val="28"/>
          <w:szCs w:val="28"/>
        </w:rPr>
        <w:t>Е</w:t>
      </w:r>
    </w:p>
    <w:p w:rsidR="00CA3529" w:rsidP="00661773">
      <w:pPr>
        <w:spacing w:line="0" w:lineRule="atLeast"/>
        <w:ind w:right="-142" w:firstLine="567"/>
        <w:jc w:val="center"/>
        <w:rPr>
          <w:b/>
          <w:sz w:val="28"/>
          <w:szCs w:val="28"/>
        </w:rPr>
      </w:pPr>
      <w:r w:rsidRPr="00C87758">
        <w:rPr>
          <w:b/>
          <w:sz w:val="28"/>
          <w:szCs w:val="28"/>
        </w:rPr>
        <w:t>И</w:t>
      </w:r>
      <w:r w:rsidRPr="00C87758" w:rsidR="006B635C">
        <w:rPr>
          <w:b/>
          <w:sz w:val="28"/>
          <w:szCs w:val="28"/>
        </w:rPr>
        <w:t>менем Российской Федерации</w:t>
      </w:r>
    </w:p>
    <w:p w:rsidR="00D15260" w:rsidRPr="00C87758" w:rsidP="00661773">
      <w:pPr>
        <w:spacing w:line="0" w:lineRule="atLeast"/>
        <w:ind w:righ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27EBE">
        <w:rPr>
          <w:sz w:val="28"/>
          <w:szCs w:val="28"/>
        </w:rPr>
        <w:t>(резолютивная часть)</w:t>
      </w:r>
    </w:p>
    <w:p w:rsidR="00CA3529" w:rsidRPr="00C87758" w:rsidP="00661773">
      <w:pPr>
        <w:spacing w:line="0" w:lineRule="atLeast"/>
        <w:ind w:firstLine="567"/>
        <w:jc w:val="both"/>
        <w:rPr>
          <w:sz w:val="28"/>
          <w:szCs w:val="28"/>
        </w:rPr>
      </w:pPr>
    </w:p>
    <w:p w:rsidR="00DD291F" w:rsidRPr="00DD291F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01 апреля 2025</w:t>
      </w:r>
      <w:r w:rsidRPr="00DD291F">
        <w:rPr>
          <w:sz w:val="28"/>
          <w:szCs w:val="28"/>
        </w:rPr>
        <w:t xml:space="preserve"> г.                                                                              г. Евпатория</w:t>
      </w:r>
    </w:p>
    <w:p w:rsidR="00DD291F" w:rsidRPr="00DD291F" w:rsidP="00DD291F">
      <w:pPr>
        <w:spacing w:line="0" w:lineRule="atLeast"/>
        <w:ind w:right="-142" w:firstLine="567"/>
        <w:jc w:val="both"/>
        <w:rPr>
          <w:sz w:val="28"/>
          <w:szCs w:val="28"/>
        </w:rPr>
      </w:pPr>
      <w:r w:rsidRPr="00DD291F">
        <w:rPr>
          <w:sz w:val="28"/>
          <w:szCs w:val="28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DD291F">
        <w:rPr>
          <w:sz w:val="28"/>
          <w:szCs w:val="28"/>
        </w:rPr>
        <w:t>Аметова</w:t>
      </w:r>
      <w:r w:rsidRPr="00DD291F">
        <w:rPr>
          <w:sz w:val="28"/>
          <w:szCs w:val="28"/>
        </w:rPr>
        <w:t xml:space="preserve"> А.Э.,</w:t>
      </w:r>
    </w:p>
    <w:p w:rsidR="00DD291F" w:rsidRPr="00DD291F" w:rsidP="00DD291F">
      <w:pPr>
        <w:spacing w:line="0" w:lineRule="atLeast"/>
        <w:ind w:right="-142"/>
        <w:jc w:val="both"/>
        <w:rPr>
          <w:sz w:val="28"/>
          <w:szCs w:val="28"/>
        </w:rPr>
      </w:pPr>
      <w:r w:rsidRPr="00DD291F">
        <w:rPr>
          <w:sz w:val="28"/>
          <w:szCs w:val="28"/>
        </w:rPr>
        <w:t xml:space="preserve">при </w:t>
      </w:r>
      <w:r w:rsidR="00A36842">
        <w:rPr>
          <w:sz w:val="28"/>
          <w:szCs w:val="28"/>
        </w:rPr>
        <w:t xml:space="preserve">помощнике судьи </w:t>
      </w:r>
      <w:r w:rsidR="00D31225">
        <w:rPr>
          <w:sz w:val="28"/>
          <w:szCs w:val="28"/>
        </w:rPr>
        <w:t>Зубовой А.В</w:t>
      </w:r>
      <w:r w:rsidRPr="00DD291F">
        <w:rPr>
          <w:sz w:val="28"/>
          <w:szCs w:val="28"/>
        </w:rPr>
        <w:t>.,</w:t>
      </w:r>
    </w:p>
    <w:p w:rsidR="00CA3529" w:rsidP="00DD291F">
      <w:pPr>
        <w:spacing w:line="0" w:lineRule="atLeast"/>
        <w:ind w:right="-142" w:firstLine="567"/>
        <w:jc w:val="both"/>
        <w:rPr>
          <w:kern w:val="36"/>
          <w:sz w:val="28"/>
          <w:szCs w:val="28"/>
        </w:rPr>
      </w:pPr>
      <w:r w:rsidRPr="00DD291F">
        <w:rPr>
          <w:sz w:val="28"/>
          <w:szCs w:val="28"/>
        </w:rPr>
        <w:tab/>
        <w:t xml:space="preserve">рассмотрев в открытом судебном заседании гражданское дело по исковому заявлению Муниципального Унитарного Предприятия «Управком «Уют»» городского округа Евпатория Республики Крым  к </w:t>
      </w:r>
      <w:r w:rsidR="006D60BC">
        <w:rPr>
          <w:sz w:val="28"/>
          <w:szCs w:val="28"/>
        </w:rPr>
        <w:t>Котляровой Елене Валериевне</w:t>
      </w:r>
      <w:r w:rsidRPr="00DD291F">
        <w:rPr>
          <w:sz w:val="28"/>
          <w:szCs w:val="28"/>
        </w:rPr>
        <w:t xml:space="preserve"> о взыскании задолженности за услуги по управлению, содержанию и текущему ремонту общего имущества многоквартирного дома</w:t>
      </w:r>
      <w:r w:rsidR="00A36842">
        <w:rPr>
          <w:sz w:val="28"/>
          <w:szCs w:val="28"/>
        </w:rPr>
        <w:t>, взыскании пени</w:t>
      </w:r>
      <w:r w:rsidRPr="00DD291F">
        <w:rPr>
          <w:sz w:val="28"/>
          <w:szCs w:val="28"/>
        </w:rPr>
        <w:t>,</w:t>
      </w:r>
      <w:r w:rsidRPr="00C87758" w:rsidR="006B635C">
        <w:rPr>
          <w:kern w:val="36"/>
          <w:sz w:val="28"/>
          <w:szCs w:val="28"/>
        </w:rPr>
        <w:t xml:space="preserve">  </w:t>
      </w:r>
    </w:p>
    <w:p w:rsidR="00172112" w:rsidRPr="00C87758" w:rsidP="00172112">
      <w:pPr>
        <w:spacing w:line="0" w:lineRule="atLeast"/>
        <w:ind w:right="-142" w:firstLine="567"/>
        <w:jc w:val="center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УСТАНОВИЛ:</w:t>
      </w:r>
    </w:p>
    <w:p w:rsidR="00CF7BD9" w:rsidRPr="00C87758" w:rsidP="00661773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87758" w:rsidR="006B635C">
        <w:rPr>
          <w:sz w:val="28"/>
          <w:szCs w:val="28"/>
        </w:rPr>
        <w:t xml:space="preserve">уководствуясь </w:t>
      </w:r>
      <w:r w:rsidR="00D31225">
        <w:rPr>
          <w:sz w:val="28"/>
          <w:szCs w:val="28"/>
        </w:rPr>
        <w:t>ст. ст. 98, 194 – 199</w:t>
      </w:r>
      <w:r w:rsidRPr="00111625" w:rsidR="00111625">
        <w:rPr>
          <w:sz w:val="28"/>
          <w:szCs w:val="28"/>
        </w:rPr>
        <w:t xml:space="preserve">  </w:t>
      </w:r>
      <w:r w:rsidRPr="00C87758" w:rsidR="006B635C">
        <w:rPr>
          <w:sz w:val="28"/>
          <w:szCs w:val="28"/>
        </w:rPr>
        <w:t>Гражданского процессуального кодекса Российской Федерации, суд,</w:t>
      </w:r>
    </w:p>
    <w:p w:rsidR="00CF7BD9" w:rsidRPr="00C87758" w:rsidP="00661773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87758">
        <w:rPr>
          <w:sz w:val="28"/>
          <w:szCs w:val="28"/>
        </w:rPr>
        <w:t>РЕШИЛ:</w:t>
      </w:r>
    </w:p>
    <w:p w:rsidR="00CA3529" w:rsidRPr="00C87758" w:rsidP="00661773">
      <w:pPr>
        <w:shd w:val="clear" w:color="auto" w:fill="FFFFFF"/>
        <w:spacing w:line="0" w:lineRule="atLeast"/>
        <w:ind w:right="-142" w:firstLine="567"/>
        <w:jc w:val="both"/>
        <w:textAlignment w:val="baseline"/>
        <w:rPr>
          <w:sz w:val="28"/>
          <w:szCs w:val="28"/>
        </w:rPr>
      </w:pPr>
      <w:r w:rsidRPr="00C87758">
        <w:rPr>
          <w:sz w:val="28"/>
          <w:szCs w:val="28"/>
        </w:rPr>
        <w:t xml:space="preserve">Исковое заявление </w:t>
      </w:r>
      <w:r w:rsidRPr="00111625" w:rsidR="00111625">
        <w:rPr>
          <w:sz w:val="28"/>
          <w:szCs w:val="28"/>
        </w:rPr>
        <w:t xml:space="preserve">Муниципального Унитарного Предприятия «Управком «Уют»» городского округа Евпатория Республики Крым  к </w:t>
      </w:r>
      <w:r w:rsidRPr="006D60BC" w:rsidR="006D60BC">
        <w:rPr>
          <w:sz w:val="28"/>
          <w:szCs w:val="28"/>
        </w:rPr>
        <w:t>Котляровой Елене Валериевне</w:t>
      </w:r>
      <w:r w:rsidRPr="00111625" w:rsidR="00111625">
        <w:rPr>
          <w:sz w:val="28"/>
          <w:szCs w:val="28"/>
        </w:rPr>
        <w:t xml:space="preserve"> о взыскании задолженности за услуги по управлению, содержанию и текущему ремонту общего имущества многоквартирного дома, взыскании пен</w:t>
      </w:r>
      <w:r w:rsidRPr="00111625" w:rsidR="00111625">
        <w:rPr>
          <w:sz w:val="28"/>
          <w:szCs w:val="28"/>
        </w:rPr>
        <w:t>и</w:t>
      </w:r>
      <w:r w:rsidR="00546252">
        <w:rPr>
          <w:sz w:val="28"/>
          <w:szCs w:val="28"/>
        </w:rPr>
        <w:t>–</w:t>
      </w:r>
      <w:r w:rsidRPr="00C87758" w:rsidR="00F259FD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>удовлетворить.</w:t>
      </w:r>
    </w:p>
    <w:p w:rsidR="00C53B46" w:rsidRPr="00A36842" w:rsidP="00661773">
      <w:pPr>
        <w:pStyle w:val="20"/>
        <w:shd w:val="clear" w:color="auto" w:fill="auto"/>
        <w:spacing w:after="0" w:line="0" w:lineRule="atLeast"/>
        <w:ind w:firstLine="567"/>
        <w:jc w:val="both"/>
        <w:rPr>
          <w:sz w:val="28"/>
          <w:szCs w:val="28"/>
        </w:rPr>
      </w:pPr>
      <w:r w:rsidRPr="00C87758">
        <w:rPr>
          <w:sz w:val="28"/>
          <w:szCs w:val="28"/>
        </w:rPr>
        <w:t xml:space="preserve">Взыскать </w:t>
      </w:r>
      <w:r w:rsidRPr="006D60BC" w:rsidR="006D60BC">
        <w:rPr>
          <w:sz w:val="28"/>
          <w:szCs w:val="28"/>
        </w:rPr>
        <w:t>Котляровой Елен</w:t>
      </w:r>
      <w:r w:rsidR="006D60BC">
        <w:rPr>
          <w:sz w:val="28"/>
          <w:szCs w:val="28"/>
        </w:rPr>
        <w:t>ы</w:t>
      </w:r>
      <w:r w:rsidRPr="006D60BC" w:rsidR="006D60BC">
        <w:rPr>
          <w:sz w:val="28"/>
          <w:szCs w:val="28"/>
        </w:rPr>
        <w:t xml:space="preserve"> Валериевн</w:t>
      </w:r>
      <w:r w:rsidR="006D60BC">
        <w:rPr>
          <w:sz w:val="28"/>
          <w:szCs w:val="28"/>
        </w:rPr>
        <w:t xml:space="preserve">ы (паспорт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6D60BC">
        <w:rPr>
          <w:sz w:val="28"/>
          <w:szCs w:val="28"/>
        </w:rPr>
        <w:t xml:space="preserve"> серии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6D60BC">
        <w:rPr>
          <w:sz w:val="28"/>
          <w:szCs w:val="28"/>
        </w:rPr>
        <w:t xml:space="preserve"> №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6D60BC">
        <w:rPr>
          <w:sz w:val="28"/>
          <w:szCs w:val="28"/>
        </w:rPr>
        <w:t>)</w:t>
      </w:r>
      <w:r w:rsidRPr="006D60BC" w:rsidR="006D60BC">
        <w:rPr>
          <w:sz w:val="28"/>
          <w:szCs w:val="28"/>
        </w:rPr>
        <w:t xml:space="preserve"> </w:t>
      </w:r>
      <w:r w:rsidRPr="00C87758">
        <w:rPr>
          <w:sz w:val="28"/>
          <w:szCs w:val="28"/>
        </w:rPr>
        <w:t xml:space="preserve">в пользу </w:t>
      </w:r>
      <w:r w:rsidRPr="00FB36A4" w:rsidR="00FB36A4">
        <w:rPr>
          <w:rStyle w:val="2"/>
          <w:sz w:val="28"/>
          <w:szCs w:val="28"/>
        </w:rPr>
        <w:t>Муниципального унитарного предприятия «Управком «Уют»  городского округа Евпатория Республики Крым</w:t>
      </w:r>
      <w:r w:rsidR="00A36842">
        <w:rPr>
          <w:rStyle w:val="2"/>
          <w:sz w:val="28"/>
          <w:szCs w:val="28"/>
        </w:rPr>
        <w:t xml:space="preserve"> </w:t>
      </w:r>
      <w:r w:rsidRPr="00C87758">
        <w:rPr>
          <w:rStyle w:val="2"/>
          <w:sz w:val="28"/>
          <w:szCs w:val="28"/>
        </w:rPr>
        <w:t xml:space="preserve"> задолженность </w:t>
      </w:r>
      <w:r w:rsidRPr="00172112" w:rsidR="00172112">
        <w:rPr>
          <w:rStyle w:val="2"/>
          <w:sz w:val="28"/>
          <w:szCs w:val="28"/>
        </w:rPr>
        <w:t xml:space="preserve">по оплате услуг по управлению, содержанию и текущему ремонту общего имущества многоквартирного дома </w:t>
      </w:r>
      <w:r w:rsidR="00172112">
        <w:rPr>
          <w:rStyle w:val="2"/>
          <w:sz w:val="28"/>
          <w:szCs w:val="28"/>
        </w:rPr>
        <w:t xml:space="preserve">за период с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172112">
        <w:rPr>
          <w:rStyle w:val="2"/>
          <w:sz w:val="28"/>
          <w:szCs w:val="28"/>
        </w:rPr>
        <w:t xml:space="preserve">г. по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172112">
        <w:rPr>
          <w:rStyle w:val="2"/>
          <w:sz w:val="28"/>
          <w:szCs w:val="28"/>
        </w:rPr>
        <w:t xml:space="preserve">г. </w:t>
      </w:r>
      <w:r w:rsidR="00DD291F">
        <w:rPr>
          <w:rStyle w:val="2"/>
          <w:sz w:val="28"/>
          <w:szCs w:val="28"/>
        </w:rPr>
        <w:t xml:space="preserve"> </w:t>
      </w:r>
      <w:r w:rsidRPr="00C87758" w:rsidR="001357CA">
        <w:rPr>
          <w:rStyle w:val="2"/>
          <w:sz w:val="28"/>
          <w:szCs w:val="28"/>
        </w:rPr>
        <w:t xml:space="preserve">в размере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2F4266">
        <w:rPr>
          <w:rStyle w:val="2"/>
          <w:sz w:val="28"/>
          <w:szCs w:val="28"/>
        </w:rPr>
        <w:t xml:space="preserve"> </w:t>
      </w:r>
      <w:r w:rsidR="00D31225">
        <w:rPr>
          <w:rStyle w:val="2"/>
          <w:sz w:val="28"/>
          <w:szCs w:val="28"/>
        </w:rPr>
        <w:t>(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9B7254">
        <w:rPr>
          <w:rStyle w:val="2"/>
          <w:sz w:val="28"/>
          <w:szCs w:val="28"/>
        </w:rPr>
        <w:t>)</w:t>
      </w:r>
      <w:r w:rsidRPr="00C87758" w:rsidR="001357CA">
        <w:rPr>
          <w:rStyle w:val="2"/>
          <w:sz w:val="28"/>
          <w:szCs w:val="28"/>
        </w:rPr>
        <w:t xml:space="preserve"> рублей</w:t>
      </w:r>
      <w:r w:rsidR="00406C8D">
        <w:rPr>
          <w:rStyle w:val="2"/>
          <w:sz w:val="28"/>
          <w:szCs w:val="28"/>
        </w:rPr>
        <w:t xml:space="preserve">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="006D60BC">
        <w:rPr>
          <w:rStyle w:val="2"/>
          <w:sz w:val="28"/>
          <w:szCs w:val="28"/>
        </w:rPr>
        <w:t xml:space="preserve"> </w:t>
      </w:r>
      <w:r w:rsidRPr="00C87758" w:rsidR="001357CA">
        <w:rPr>
          <w:rStyle w:val="2"/>
          <w:sz w:val="28"/>
          <w:szCs w:val="28"/>
        </w:rPr>
        <w:t>копе</w:t>
      </w:r>
      <w:r w:rsidR="00FB36A4">
        <w:rPr>
          <w:rStyle w:val="2"/>
          <w:sz w:val="28"/>
          <w:szCs w:val="28"/>
        </w:rPr>
        <w:t>е</w:t>
      </w:r>
      <w:r w:rsidRPr="00C87758" w:rsidR="001357CA">
        <w:rPr>
          <w:rStyle w:val="2"/>
          <w:sz w:val="28"/>
          <w:szCs w:val="28"/>
        </w:rPr>
        <w:t>к</w:t>
      </w:r>
      <w:r w:rsidR="00406C8D">
        <w:rPr>
          <w:rStyle w:val="2"/>
          <w:sz w:val="28"/>
          <w:szCs w:val="28"/>
        </w:rPr>
        <w:t>, пен</w:t>
      </w:r>
      <w:r w:rsidR="00111625">
        <w:rPr>
          <w:rStyle w:val="2"/>
          <w:sz w:val="28"/>
          <w:szCs w:val="28"/>
        </w:rPr>
        <w:t>и</w:t>
      </w:r>
      <w:r w:rsidR="00406C8D">
        <w:rPr>
          <w:rStyle w:val="2"/>
          <w:sz w:val="28"/>
          <w:szCs w:val="28"/>
        </w:rPr>
        <w:t xml:space="preserve"> </w:t>
      </w:r>
      <w:r w:rsidR="00A36842">
        <w:rPr>
          <w:rStyle w:val="2"/>
          <w:sz w:val="28"/>
          <w:szCs w:val="28"/>
        </w:rPr>
        <w:t xml:space="preserve">за просрочку оплаты за период с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Pr="00A36842" w:rsidR="00A36842">
        <w:rPr>
          <w:rStyle w:val="2"/>
          <w:sz w:val="28"/>
          <w:szCs w:val="28"/>
        </w:rPr>
        <w:t xml:space="preserve">г. по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Pr="00A36842" w:rsidR="00A36842">
        <w:rPr>
          <w:rStyle w:val="2"/>
          <w:sz w:val="28"/>
          <w:szCs w:val="28"/>
        </w:rPr>
        <w:t xml:space="preserve">г. </w:t>
      </w:r>
      <w:r w:rsidRPr="00A36842" w:rsidR="00406C8D">
        <w:rPr>
          <w:rStyle w:val="2"/>
          <w:sz w:val="28"/>
          <w:szCs w:val="28"/>
        </w:rPr>
        <w:t>в размере</w:t>
      </w:r>
      <w:r w:rsidRPr="00A36842" w:rsidR="00546252">
        <w:rPr>
          <w:rStyle w:val="2"/>
          <w:sz w:val="28"/>
          <w:szCs w:val="28"/>
        </w:rPr>
        <w:t xml:space="preserve">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Pr="00A36842" w:rsidR="00172112">
        <w:rPr>
          <w:rStyle w:val="2"/>
          <w:sz w:val="28"/>
          <w:szCs w:val="28"/>
        </w:rPr>
        <w:t xml:space="preserve"> </w:t>
      </w:r>
      <w:r w:rsidRPr="00A36842" w:rsidR="00406C8D">
        <w:rPr>
          <w:rStyle w:val="2"/>
          <w:sz w:val="28"/>
          <w:szCs w:val="28"/>
        </w:rPr>
        <w:t>(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Pr="00A36842" w:rsidR="00406C8D">
        <w:rPr>
          <w:rStyle w:val="2"/>
          <w:sz w:val="28"/>
          <w:szCs w:val="28"/>
        </w:rPr>
        <w:t xml:space="preserve">) рублей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Pr="00A36842" w:rsidR="00406C8D">
        <w:rPr>
          <w:rStyle w:val="2"/>
          <w:sz w:val="28"/>
          <w:szCs w:val="28"/>
        </w:rPr>
        <w:t xml:space="preserve"> копе</w:t>
      </w:r>
      <w:r w:rsidRPr="00A36842" w:rsidR="00A36842">
        <w:rPr>
          <w:rStyle w:val="2"/>
          <w:sz w:val="28"/>
          <w:szCs w:val="28"/>
        </w:rPr>
        <w:t>е</w:t>
      </w:r>
      <w:r w:rsidRPr="00A36842" w:rsidR="00406C8D">
        <w:rPr>
          <w:rStyle w:val="2"/>
          <w:sz w:val="28"/>
          <w:szCs w:val="28"/>
        </w:rPr>
        <w:t>к, государственную пошлину в размере</w:t>
      </w:r>
      <w:r w:rsidRPr="00A36842" w:rsidR="00406C8D">
        <w:rPr>
          <w:rStyle w:val="2"/>
          <w:sz w:val="28"/>
          <w:szCs w:val="28"/>
        </w:rPr>
        <w:t xml:space="preserve"> 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Pr="00A36842" w:rsidR="00A36842">
        <w:rPr>
          <w:rStyle w:val="2"/>
          <w:sz w:val="28"/>
          <w:szCs w:val="28"/>
        </w:rPr>
        <w:t xml:space="preserve"> </w:t>
      </w:r>
      <w:r w:rsidRPr="00A36842" w:rsidR="00406C8D">
        <w:rPr>
          <w:rStyle w:val="2"/>
          <w:sz w:val="28"/>
          <w:szCs w:val="28"/>
        </w:rPr>
        <w:t>(</w:t>
      </w:r>
      <w:r w:rsidR="002F4266">
        <w:rPr>
          <w:rFonts w:eastAsia="Times New Roman"/>
          <w:sz w:val="28"/>
          <w:szCs w:val="28"/>
          <w:lang w:eastAsia="ru-RU"/>
        </w:rPr>
        <w:t>***</w:t>
      </w:r>
      <w:r w:rsidRPr="00A36842" w:rsidR="00406C8D">
        <w:rPr>
          <w:rStyle w:val="2"/>
          <w:sz w:val="28"/>
          <w:szCs w:val="28"/>
        </w:rPr>
        <w:t>) рубле</w:t>
      </w:r>
      <w:r w:rsidRPr="00A36842" w:rsidR="00643D8B">
        <w:rPr>
          <w:rStyle w:val="2"/>
          <w:sz w:val="28"/>
          <w:szCs w:val="28"/>
        </w:rPr>
        <w:t>й</w:t>
      </w:r>
      <w:r w:rsidRPr="00A36842">
        <w:rPr>
          <w:rStyle w:val="2"/>
          <w:sz w:val="28"/>
          <w:szCs w:val="28"/>
        </w:rPr>
        <w:t>.</w:t>
      </w:r>
      <w:r w:rsidRPr="00A36842">
        <w:rPr>
          <w:sz w:val="28"/>
          <w:szCs w:val="28"/>
        </w:rPr>
        <w:t xml:space="preserve"> </w:t>
      </w:r>
    </w:p>
    <w:p w:rsidR="00D31225" w:rsidP="00111625">
      <w:pPr>
        <w:ind w:firstLine="708"/>
        <w:jc w:val="both"/>
        <w:rPr>
          <w:sz w:val="28"/>
          <w:szCs w:val="28"/>
        </w:rPr>
      </w:pPr>
      <w:r w:rsidRPr="00D31225">
        <w:rPr>
          <w:sz w:val="28"/>
          <w:szCs w:val="28"/>
        </w:rPr>
        <w:t xml:space="preserve">Решение может быть обжаловано </w:t>
      </w:r>
      <w:r w:rsidRPr="00D31225">
        <w:rPr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D31225">
        <w:rPr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111625" w:rsidRPr="002571DB" w:rsidP="00111625">
      <w:pPr>
        <w:ind w:firstLine="708"/>
        <w:jc w:val="both"/>
        <w:rPr>
          <w:sz w:val="28"/>
          <w:szCs w:val="28"/>
        </w:rPr>
      </w:pPr>
      <w:r w:rsidRPr="002571DB">
        <w:rPr>
          <w:sz w:val="28"/>
          <w:szCs w:val="28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111625" w:rsidRPr="002571DB" w:rsidP="00111625">
      <w:pPr>
        <w:ind w:firstLine="708"/>
        <w:jc w:val="both"/>
        <w:rPr>
          <w:sz w:val="28"/>
          <w:szCs w:val="28"/>
        </w:rPr>
      </w:pPr>
      <w:r w:rsidRPr="002571DB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11625" w:rsidRPr="002571DB" w:rsidP="00111625">
      <w:pPr>
        <w:ind w:firstLine="708"/>
        <w:jc w:val="both"/>
        <w:rPr>
          <w:sz w:val="28"/>
          <w:szCs w:val="28"/>
        </w:rPr>
      </w:pPr>
      <w:r w:rsidRPr="002571DB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61773" w:rsidRPr="00661773" w:rsidP="00111625">
      <w:pPr>
        <w:ind w:firstLine="708"/>
        <w:jc w:val="both"/>
        <w:rPr>
          <w:sz w:val="28"/>
          <w:szCs w:val="28"/>
        </w:rPr>
      </w:pPr>
      <w:r w:rsidRPr="002571DB">
        <w:rPr>
          <w:sz w:val="28"/>
          <w:szCs w:val="28"/>
        </w:rPr>
        <w:t xml:space="preserve">Мотивированное решение суда составляется в течение </w:t>
      </w:r>
      <w:r w:rsidR="006D60BC">
        <w:rPr>
          <w:sz w:val="28"/>
          <w:szCs w:val="28"/>
        </w:rPr>
        <w:t>десяти</w:t>
      </w:r>
      <w:r w:rsidRPr="002571DB"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</w:t>
      </w:r>
      <w:r>
        <w:rPr>
          <w:sz w:val="28"/>
          <w:szCs w:val="28"/>
        </w:rPr>
        <w:t>нного решения суда</w:t>
      </w:r>
      <w:r w:rsidRPr="00661773">
        <w:rPr>
          <w:sz w:val="28"/>
          <w:szCs w:val="28"/>
        </w:rPr>
        <w:t>.</w:t>
      </w:r>
    </w:p>
    <w:p w:rsidR="00661773" w:rsidP="009032CE">
      <w:pPr>
        <w:spacing w:line="0" w:lineRule="atLeast"/>
        <w:ind w:right="283"/>
        <w:rPr>
          <w:rStyle w:val="2"/>
          <w:sz w:val="28"/>
          <w:szCs w:val="28"/>
        </w:rPr>
      </w:pPr>
    </w:p>
    <w:p w:rsidR="00BC15F6" w:rsidRPr="00BC15F6" w:rsidP="00BC15F6">
      <w:pPr>
        <w:spacing w:line="0" w:lineRule="atLeast"/>
        <w:ind w:right="283" w:firstLine="567"/>
        <w:rPr>
          <w:sz w:val="28"/>
          <w:szCs w:val="28"/>
        </w:rPr>
      </w:pPr>
      <w:r w:rsidRPr="00BC15F6">
        <w:rPr>
          <w:sz w:val="28"/>
          <w:szCs w:val="28"/>
        </w:rPr>
        <w:t xml:space="preserve">Мировой судья                      /подпись/                             А.Э. </w:t>
      </w:r>
      <w:r w:rsidRPr="00BC15F6">
        <w:rPr>
          <w:sz w:val="28"/>
          <w:szCs w:val="28"/>
        </w:rPr>
        <w:t>Аметова</w:t>
      </w:r>
    </w:p>
    <w:p w:rsidR="00BC15F6" w:rsidRPr="00BC15F6" w:rsidP="00BC15F6">
      <w:pPr>
        <w:spacing w:line="0" w:lineRule="atLeast"/>
        <w:ind w:right="283"/>
        <w:rPr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1357CA" w:rsidRPr="00D15260" w:rsidP="00D15260">
      <w:pPr>
        <w:spacing w:line="0" w:lineRule="atLeast"/>
        <w:ind w:right="283"/>
        <w:rPr>
          <w:color w:val="000000" w:themeColor="text1"/>
          <w:sz w:val="28"/>
          <w:szCs w:val="28"/>
        </w:rPr>
      </w:pPr>
    </w:p>
    <w:p w:rsidR="00AA3081" w:rsidRPr="00D15260" w:rsidP="00D15260">
      <w:pPr>
        <w:spacing w:line="0" w:lineRule="atLeast"/>
        <w:ind w:right="-142" w:firstLine="567"/>
        <w:jc w:val="both"/>
        <w:rPr>
          <w:color w:val="000000" w:themeColor="text1"/>
          <w:sz w:val="28"/>
          <w:szCs w:val="28"/>
        </w:rPr>
      </w:pPr>
    </w:p>
    <w:p w:rsidR="00CF7BD9" w:rsidRPr="00D15260" w:rsidP="00D15260">
      <w:pPr>
        <w:spacing w:line="0" w:lineRule="atLeast"/>
        <w:rPr>
          <w:sz w:val="28"/>
          <w:szCs w:val="28"/>
        </w:rPr>
      </w:pPr>
    </w:p>
    <w:p w:rsidR="00D22A98" w:rsidRPr="00D15260" w:rsidP="00D15260">
      <w:pPr>
        <w:spacing w:line="0" w:lineRule="atLeast"/>
        <w:rPr>
          <w:sz w:val="28"/>
          <w:szCs w:val="28"/>
        </w:rPr>
      </w:pPr>
    </w:p>
    <w:sectPr w:rsidSect="00D1526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D1"/>
    <w:rsid w:val="000A30A6"/>
    <w:rsid w:val="000B09AA"/>
    <w:rsid w:val="0010289C"/>
    <w:rsid w:val="00111625"/>
    <w:rsid w:val="001357CA"/>
    <w:rsid w:val="00172112"/>
    <w:rsid w:val="002571DB"/>
    <w:rsid w:val="002F4266"/>
    <w:rsid w:val="00345C8C"/>
    <w:rsid w:val="0035246F"/>
    <w:rsid w:val="00397481"/>
    <w:rsid w:val="00406C8D"/>
    <w:rsid w:val="00493256"/>
    <w:rsid w:val="00527EBE"/>
    <w:rsid w:val="00546252"/>
    <w:rsid w:val="00563AD1"/>
    <w:rsid w:val="005A473A"/>
    <w:rsid w:val="00643D8B"/>
    <w:rsid w:val="00651149"/>
    <w:rsid w:val="00661773"/>
    <w:rsid w:val="006B635C"/>
    <w:rsid w:val="006D60BC"/>
    <w:rsid w:val="00715852"/>
    <w:rsid w:val="007259C3"/>
    <w:rsid w:val="007B03B3"/>
    <w:rsid w:val="009032CE"/>
    <w:rsid w:val="009B7254"/>
    <w:rsid w:val="00A3192B"/>
    <w:rsid w:val="00A36842"/>
    <w:rsid w:val="00AA3081"/>
    <w:rsid w:val="00AA68F2"/>
    <w:rsid w:val="00BA0EDB"/>
    <w:rsid w:val="00BC15F6"/>
    <w:rsid w:val="00C53B46"/>
    <w:rsid w:val="00C64241"/>
    <w:rsid w:val="00C87758"/>
    <w:rsid w:val="00CA3529"/>
    <w:rsid w:val="00CF7BD9"/>
    <w:rsid w:val="00D15260"/>
    <w:rsid w:val="00D22A98"/>
    <w:rsid w:val="00D31225"/>
    <w:rsid w:val="00DD291F"/>
    <w:rsid w:val="00F259FD"/>
    <w:rsid w:val="00FB36A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customStyle="1" w:styleId="2">
    <w:name w:val="Основной текст (2)_"/>
    <w:link w:val="20"/>
    <w:rsid w:val="00CA352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A3529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  <w:style w:type="paragraph" w:styleId="BodyText2">
    <w:name w:val="Body Text 2"/>
    <w:basedOn w:val="Normal"/>
    <w:link w:val="21"/>
    <w:rsid w:val="00CA3529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1">
    <w:name w:val="Основной текст 2 Знак"/>
    <w:basedOn w:val="DefaultParagraphFont"/>
    <w:link w:val="BodyText2"/>
    <w:rsid w:val="00CA3529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