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787FBC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87FBC">
        <w:rPr>
          <w:rFonts w:ascii="Times New Roman" w:eastAsia="Times New Roman" w:hAnsi="Times New Roman" w:cs="Times New Roman"/>
          <w:sz w:val="24"/>
          <w:szCs w:val="28"/>
          <w:lang w:eastAsia="ru-RU"/>
        </w:rPr>
        <w:fldChar w:fldCharType="begin"/>
      </w:r>
      <w:r w:rsidRPr="00787FBC">
        <w:rPr>
          <w:rFonts w:ascii="Times New Roman" w:eastAsia="Times New Roman" w:hAnsi="Times New Roman" w:cs="Times New Roman"/>
          <w:sz w:val="24"/>
          <w:szCs w:val="28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787FBC">
        <w:rPr>
          <w:rFonts w:ascii="Times New Roman" w:eastAsia="Times New Roman" w:hAnsi="Times New Roman" w:cs="Times New Roman"/>
          <w:sz w:val="24"/>
          <w:szCs w:val="28"/>
          <w:lang w:eastAsia="ru-RU"/>
        </w:rPr>
        <w:fldChar w:fldCharType="separate"/>
      </w:r>
      <w:r w:rsidRPr="00787FBC">
        <w:rPr>
          <w:rFonts w:ascii="Times New Roman" w:eastAsia="Times New Roman" w:hAnsi="Times New Roman" w:cs="Times New Roman"/>
          <w:sz w:val="24"/>
          <w:szCs w:val="28"/>
          <w:lang w:eastAsia="ru-RU"/>
        </w:rPr>
        <w:fldChar w:fldCharType="end"/>
      </w:r>
      <w:hyperlink r:id="rId5" w:tgtFrame="_blank" w:history="1"/>
      <w:r w:rsidRPr="00787FBC">
        <w:rPr>
          <w:rFonts w:ascii="Times New Roman" w:eastAsia="Times New Roman" w:hAnsi="Times New Roman" w:cs="Times New Roman"/>
          <w:sz w:val="24"/>
          <w:szCs w:val="28"/>
          <w:lang w:eastAsia="ru-RU"/>
        </w:rPr>
        <w:t>Дело №2-</w:t>
      </w:r>
      <w:r w:rsidRPr="00787FBC" w:rsidR="00341513">
        <w:rPr>
          <w:rFonts w:ascii="Times New Roman" w:eastAsia="Times New Roman" w:hAnsi="Times New Roman" w:cs="Times New Roman"/>
          <w:sz w:val="24"/>
          <w:szCs w:val="28"/>
          <w:lang w:eastAsia="ru-RU"/>
        </w:rPr>
        <w:t>40-</w:t>
      </w:r>
      <w:r w:rsidRPr="00787FBC" w:rsidR="009D71B6">
        <w:rPr>
          <w:rFonts w:ascii="Times New Roman" w:eastAsia="Times New Roman" w:hAnsi="Times New Roman" w:cs="Times New Roman"/>
          <w:sz w:val="24"/>
          <w:szCs w:val="28"/>
          <w:lang w:eastAsia="ru-RU"/>
        </w:rPr>
        <w:t>276</w:t>
      </w:r>
      <w:r w:rsidRPr="00787FBC">
        <w:rPr>
          <w:rFonts w:ascii="Times New Roman" w:eastAsia="Times New Roman" w:hAnsi="Times New Roman" w:cs="Times New Roman"/>
          <w:sz w:val="24"/>
          <w:szCs w:val="28"/>
          <w:lang w:eastAsia="ru-RU"/>
        </w:rPr>
        <w:t>/20</w:t>
      </w:r>
      <w:r w:rsidRPr="00787FBC" w:rsidR="00AB33D3">
        <w:rPr>
          <w:rFonts w:ascii="Times New Roman" w:eastAsia="Times New Roman" w:hAnsi="Times New Roman" w:cs="Times New Roman"/>
          <w:sz w:val="24"/>
          <w:szCs w:val="28"/>
          <w:lang w:eastAsia="ru-RU"/>
        </w:rPr>
        <w:t>2</w:t>
      </w:r>
      <w:r w:rsidRPr="00787FBC" w:rsidR="00481E06">
        <w:rPr>
          <w:rFonts w:ascii="Times New Roman" w:eastAsia="Times New Roman" w:hAnsi="Times New Roman" w:cs="Times New Roman"/>
          <w:sz w:val="24"/>
          <w:szCs w:val="28"/>
          <w:lang w:eastAsia="ru-RU"/>
        </w:rPr>
        <w:t>2</w:t>
      </w:r>
    </w:p>
    <w:p w:rsidR="009F5312" w:rsidRPr="00787FBC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F5312" w:rsidRPr="00787FBC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87FBC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РЕШЕНИЕ</w:t>
      </w:r>
    </w:p>
    <w:p w:rsidR="009F5312" w:rsidRPr="00787FBC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87FBC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ИМЕНЕМ РОССИЙСКОЙ ФЕДЕРАЦИИ</w:t>
      </w:r>
    </w:p>
    <w:p w:rsidR="00341513" w:rsidRPr="00787FBC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87FB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787FBC">
        <w:rPr>
          <w:rFonts w:ascii="Times New Roman" w:eastAsia="Times New Roman" w:hAnsi="Times New Roman" w:cs="Times New Roman"/>
          <w:sz w:val="24"/>
          <w:szCs w:val="28"/>
          <w:lang w:eastAsia="ru-RU"/>
        </w:rPr>
        <w:t>(резолютивная часть)</w:t>
      </w:r>
    </w:p>
    <w:p w:rsidR="009F5312" w:rsidRPr="00787FBC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AB33D3" w:rsidRPr="00787FBC" w:rsidP="00AB33D3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87FBC">
        <w:rPr>
          <w:rFonts w:ascii="Times New Roman" w:eastAsia="Times New Roman" w:hAnsi="Times New Roman" w:cs="Times New Roman"/>
          <w:sz w:val="24"/>
          <w:szCs w:val="28"/>
          <w:lang w:eastAsia="ru-RU"/>
        </w:rPr>
        <w:t>0</w:t>
      </w:r>
      <w:r w:rsidRPr="00787FBC" w:rsidR="009D71B6">
        <w:rPr>
          <w:rFonts w:ascii="Times New Roman" w:eastAsia="Times New Roman" w:hAnsi="Times New Roman" w:cs="Times New Roman"/>
          <w:sz w:val="24"/>
          <w:szCs w:val="28"/>
          <w:lang w:eastAsia="ru-RU"/>
        </w:rPr>
        <w:t>6</w:t>
      </w:r>
      <w:r w:rsidRPr="00787FB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апреля</w:t>
      </w:r>
      <w:r w:rsidRPr="00787FB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202</w:t>
      </w:r>
      <w:r w:rsidRPr="00787FBC" w:rsidR="00481E06">
        <w:rPr>
          <w:rFonts w:ascii="Times New Roman" w:eastAsia="Times New Roman" w:hAnsi="Times New Roman" w:cs="Times New Roman"/>
          <w:sz w:val="24"/>
          <w:szCs w:val="28"/>
          <w:lang w:eastAsia="ru-RU"/>
        </w:rPr>
        <w:t>2</w:t>
      </w:r>
      <w:r w:rsidRPr="00787FB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г.                                                                          г. Евпатория</w:t>
      </w:r>
    </w:p>
    <w:p w:rsidR="00AB33D3" w:rsidRPr="00787FBC" w:rsidP="00AB33D3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87FBC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 xml:space="preserve">Мировой судья судебного участка №40 Евпаторийского судебного района (городской округ Евпатория) Республики Крым </w:t>
      </w:r>
      <w:r w:rsidRPr="00787FBC">
        <w:rPr>
          <w:rFonts w:ascii="Times New Roman" w:eastAsia="Times New Roman" w:hAnsi="Times New Roman" w:cs="Times New Roman"/>
          <w:sz w:val="24"/>
          <w:szCs w:val="28"/>
          <w:lang w:eastAsia="ru-RU"/>
        </w:rPr>
        <w:t>Аметова</w:t>
      </w:r>
      <w:r w:rsidRPr="00787FB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А.Э.,</w:t>
      </w:r>
    </w:p>
    <w:p w:rsidR="00AB33D3" w:rsidRPr="00787FBC" w:rsidP="00AB33D3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87FB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 </w:t>
      </w:r>
      <w:r w:rsidRPr="00787FBC" w:rsidR="00481E0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помощнике </w:t>
      </w:r>
      <w:r w:rsidRPr="00787FBC" w:rsidR="00C85AA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судьи </w:t>
      </w:r>
      <w:r w:rsidRPr="00787FBC" w:rsidR="00481E06">
        <w:rPr>
          <w:rFonts w:ascii="Times New Roman" w:eastAsia="Times New Roman" w:hAnsi="Times New Roman" w:cs="Times New Roman"/>
          <w:sz w:val="24"/>
          <w:szCs w:val="28"/>
          <w:lang w:eastAsia="ru-RU"/>
        </w:rPr>
        <w:t>Рахматовой</w:t>
      </w:r>
      <w:r w:rsidRPr="00787FBC" w:rsidR="00481E0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Л.Р</w:t>
      </w:r>
      <w:r w:rsidRPr="00787FBC">
        <w:rPr>
          <w:rFonts w:ascii="Times New Roman" w:eastAsia="Times New Roman" w:hAnsi="Times New Roman" w:cs="Times New Roman"/>
          <w:sz w:val="24"/>
          <w:szCs w:val="28"/>
          <w:lang w:eastAsia="ru-RU"/>
        </w:rPr>
        <w:t>.,</w:t>
      </w:r>
    </w:p>
    <w:p w:rsidR="00341513" w:rsidRPr="00787FBC" w:rsidP="00AB33D3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87FBC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 xml:space="preserve">рассмотрев в открытом судебном заседании гражданское дело по исковому заявлению </w:t>
      </w:r>
      <w:r w:rsidRPr="00787FBC" w:rsidR="00C85AA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Государственного унитарного предприятия Республики Крым «Вода Крыма» в лице Евпаторийского филиала Государственного унитарного предприятия Республики Крым «Вода Крыма» к </w:t>
      </w:r>
      <w:r w:rsidRPr="00787FBC" w:rsidR="009D71B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Зоновой Анне Александровне и </w:t>
      </w:r>
      <w:r w:rsidRPr="00787FBC" w:rsidR="009D71B6">
        <w:rPr>
          <w:rFonts w:ascii="Times New Roman" w:eastAsia="Times New Roman" w:hAnsi="Times New Roman" w:cs="Times New Roman"/>
          <w:sz w:val="24"/>
          <w:szCs w:val="28"/>
          <w:lang w:eastAsia="ru-RU"/>
        </w:rPr>
        <w:t>Шастиной</w:t>
      </w:r>
      <w:r w:rsidRPr="00787FBC" w:rsidR="009D71B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Владлене Витальевне</w:t>
      </w:r>
      <w:r w:rsidRPr="00787FBC" w:rsidR="00C85AA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 взыскании задолженности за услуги водоснабжения и водоотведения</w:t>
      </w:r>
      <w:r w:rsidRPr="00787FBC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  <w:r w:rsidRPr="00787FBC" w:rsidR="00C85AA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взыскании пени,</w:t>
      </w:r>
    </w:p>
    <w:p w:rsidR="00341513" w:rsidRPr="00787FBC" w:rsidP="00AB33D3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87FBC">
        <w:rPr>
          <w:rFonts w:ascii="Times New Roman" w:eastAsia="Times New Roman" w:hAnsi="Times New Roman" w:cs="Times New Roman"/>
          <w:sz w:val="24"/>
          <w:szCs w:val="28"/>
          <w:lang w:eastAsia="ru-RU"/>
        </w:rPr>
        <w:t>УСТАНОВИЛ:</w:t>
      </w:r>
    </w:p>
    <w:p w:rsidR="009F5312" w:rsidRPr="00787FBC" w:rsidP="00AB33D3">
      <w:pPr>
        <w:tabs>
          <w:tab w:val="left" w:pos="284"/>
        </w:tabs>
        <w:spacing w:after="0" w:line="0" w:lineRule="atLeast"/>
        <w:ind w:right="-3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87FBC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787FBC" w:rsidR="009766A4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Руководствуясь ст.</w:t>
      </w:r>
      <w:r w:rsidRPr="00787FBC" w:rsidR="000262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787FBC" w:rsidR="009766A4">
        <w:rPr>
          <w:rFonts w:ascii="Times New Roman" w:eastAsia="Times New Roman" w:hAnsi="Times New Roman" w:cs="Times New Roman"/>
          <w:sz w:val="24"/>
          <w:szCs w:val="28"/>
          <w:lang w:eastAsia="ru-RU"/>
        </w:rPr>
        <w:t>ст.</w:t>
      </w:r>
      <w:r w:rsidRPr="00787FBC" w:rsidR="001E279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787FBC" w:rsidR="00447E2B">
        <w:rPr>
          <w:rFonts w:ascii="Times New Roman" w:eastAsia="Times New Roman" w:hAnsi="Times New Roman" w:cs="Times New Roman"/>
          <w:sz w:val="24"/>
          <w:szCs w:val="28"/>
          <w:lang w:eastAsia="ru-RU"/>
        </w:rPr>
        <w:t>98</w:t>
      </w:r>
      <w:r w:rsidRPr="00787FBC" w:rsidR="009766A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</w:t>
      </w:r>
      <w:r w:rsidRPr="00787FBC">
        <w:rPr>
          <w:rFonts w:ascii="Times New Roman" w:eastAsia="Times New Roman" w:hAnsi="Times New Roman" w:cs="Times New Roman"/>
          <w:sz w:val="24"/>
          <w:szCs w:val="28"/>
          <w:lang w:eastAsia="ru-RU"/>
        </w:rPr>
        <w:t>194 –</w:t>
      </w:r>
      <w:r w:rsidRPr="00787FBC" w:rsidR="009D71B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199 </w:t>
      </w:r>
      <w:r w:rsidRPr="00787FBC" w:rsidR="009766A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ГПК РФ, </w:t>
      </w:r>
      <w:r w:rsidRPr="00787FBC">
        <w:rPr>
          <w:rFonts w:ascii="Times New Roman" w:eastAsia="Times New Roman" w:hAnsi="Times New Roman" w:cs="Times New Roman"/>
          <w:sz w:val="24"/>
          <w:szCs w:val="28"/>
          <w:lang w:eastAsia="ru-RU"/>
        </w:rPr>
        <w:t>суд,</w:t>
      </w:r>
    </w:p>
    <w:p w:rsidR="00341513" w:rsidRPr="00787FBC" w:rsidP="00AB33D3">
      <w:pPr>
        <w:spacing w:after="0" w:line="0" w:lineRule="atLeast"/>
        <w:ind w:right="-31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87FBC">
        <w:rPr>
          <w:rFonts w:ascii="Times New Roman" w:eastAsia="Times New Roman" w:hAnsi="Times New Roman" w:cs="Times New Roman"/>
          <w:sz w:val="24"/>
          <w:szCs w:val="28"/>
          <w:lang w:eastAsia="ru-RU"/>
        </w:rPr>
        <w:t>РЕШИЛ:</w:t>
      </w:r>
    </w:p>
    <w:p w:rsidR="009F5312" w:rsidRPr="00787FBC" w:rsidP="00AB33D3">
      <w:pPr>
        <w:spacing w:after="0" w:line="0" w:lineRule="atLeast"/>
        <w:ind w:right="-31"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87FB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Исковое заявление </w:t>
      </w:r>
      <w:r w:rsidRPr="00787FBC" w:rsidR="00C85AA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Государственного унитарного предприятия Республики Крым «Вода Крыма» в лице Евпаторийского филиала Государственного унитарного предприятия Республики Крым «Вода Крыма» к </w:t>
      </w:r>
      <w:r w:rsidRPr="00787FBC" w:rsidR="009D71B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Зоновой Анне Александровне и </w:t>
      </w:r>
      <w:r w:rsidRPr="00787FBC" w:rsidR="009D71B6">
        <w:rPr>
          <w:rFonts w:ascii="Times New Roman" w:eastAsia="Times New Roman" w:hAnsi="Times New Roman" w:cs="Times New Roman"/>
          <w:sz w:val="24"/>
          <w:szCs w:val="28"/>
          <w:lang w:eastAsia="ru-RU"/>
        </w:rPr>
        <w:t>Шастиной</w:t>
      </w:r>
      <w:r w:rsidRPr="00787FBC" w:rsidR="009D71B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Владлене Витальевне </w:t>
      </w:r>
      <w:r w:rsidRPr="00787FBC" w:rsidR="00C85AA6">
        <w:rPr>
          <w:rFonts w:ascii="Times New Roman" w:eastAsia="Times New Roman" w:hAnsi="Times New Roman" w:cs="Times New Roman"/>
          <w:sz w:val="24"/>
          <w:szCs w:val="28"/>
          <w:lang w:eastAsia="ru-RU"/>
        </w:rPr>
        <w:t>о взыскании задолженности за услуги водоснабжения и водоотведения, взыскании пен</w:t>
      </w:r>
      <w:r w:rsidRPr="00787FBC" w:rsidR="00C85AA6">
        <w:rPr>
          <w:rFonts w:ascii="Times New Roman" w:eastAsia="Times New Roman" w:hAnsi="Times New Roman" w:cs="Times New Roman"/>
          <w:sz w:val="24"/>
          <w:szCs w:val="28"/>
          <w:lang w:eastAsia="ru-RU"/>
        </w:rPr>
        <w:t>и</w:t>
      </w:r>
      <w:r w:rsidRPr="00787FBC">
        <w:rPr>
          <w:rFonts w:ascii="Times New Roman" w:eastAsia="Times New Roman" w:hAnsi="Times New Roman" w:cs="Times New Roman"/>
          <w:sz w:val="24"/>
          <w:szCs w:val="28"/>
          <w:lang w:eastAsia="ru-RU"/>
        </w:rPr>
        <w:t>–</w:t>
      </w:r>
      <w:r w:rsidRPr="00787FB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удовлетворить</w:t>
      </w:r>
      <w:r w:rsidRPr="00787FBC" w:rsidR="009D71B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частично</w:t>
      </w:r>
      <w:r w:rsidRPr="00787FBC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C85AA6" w:rsidRPr="00787FBC" w:rsidP="00C85AA6">
      <w:pPr>
        <w:spacing w:after="0" w:line="240" w:lineRule="atLeast"/>
        <w:ind w:right="-2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87FB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Взыскать солидарно с </w:t>
      </w:r>
      <w:r w:rsidRPr="00787FBC" w:rsidR="009D71B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Зоновой Анны Александровны и </w:t>
      </w:r>
      <w:r w:rsidRPr="00787FBC" w:rsidR="009D71B6">
        <w:rPr>
          <w:rFonts w:ascii="Times New Roman" w:eastAsia="Times New Roman" w:hAnsi="Times New Roman" w:cs="Times New Roman"/>
          <w:sz w:val="24"/>
          <w:szCs w:val="28"/>
          <w:lang w:eastAsia="ru-RU"/>
        </w:rPr>
        <w:t>Шастиной</w:t>
      </w:r>
      <w:r w:rsidRPr="00787FBC" w:rsidR="009D71B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Владлены Витальевны</w:t>
      </w:r>
      <w:r w:rsidRPr="00787FB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 пользу Государственного Унитарного Предприятия Республики Крым «Вода Крыма» в лице Евпаторийского филиала Государственного Унитарного Предприятия Республики Крым «Вода Крыма» задолженность за услуги водоснабжения и водоотведения за период с </w:t>
      </w:r>
      <w:r w:rsidRPr="00787FBC" w:rsidR="00787FBC">
        <w:rPr>
          <w:sz w:val="20"/>
        </w:rPr>
        <w:t>***</w:t>
      </w:r>
      <w:r w:rsidRPr="00787FB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г. по </w:t>
      </w:r>
      <w:r w:rsidRPr="00787FBC" w:rsidR="00787FBC">
        <w:rPr>
          <w:sz w:val="20"/>
        </w:rPr>
        <w:t>***</w:t>
      </w:r>
      <w:r w:rsidRPr="00787FB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г.  в размере </w:t>
      </w:r>
      <w:r w:rsidRPr="00787FBC" w:rsidR="00787FBC">
        <w:rPr>
          <w:sz w:val="20"/>
        </w:rPr>
        <w:t>***</w:t>
      </w:r>
      <w:r w:rsidRPr="00787FBC">
        <w:rPr>
          <w:rFonts w:ascii="Times New Roman" w:eastAsia="Times New Roman" w:hAnsi="Times New Roman" w:cs="Times New Roman"/>
          <w:sz w:val="24"/>
          <w:szCs w:val="28"/>
          <w:lang w:eastAsia="ru-RU"/>
        </w:rPr>
        <w:t>рубл</w:t>
      </w:r>
      <w:r w:rsidRPr="00787FBC" w:rsidR="009D71B6">
        <w:rPr>
          <w:rFonts w:ascii="Times New Roman" w:eastAsia="Times New Roman" w:hAnsi="Times New Roman" w:cs="Times New Roman"/>
          <w:sz w:val="24"/>
          <w:szCs w:val="28"/>
          <w:lang w:eastAsia="ru-RU"/>
        </w:rPr>
        <w:t>я</w:t>
      </w:r>
      <w:r w:rsidRPr="00787FB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787FBC" w:rsidR="00787FBC">
        <w:rPr>
          <w:sz w:val="20"/>
        </w:rPr>
        <w:t>***</w:t>
      </w:r>
      <w:r w:rsidRPr="00787FBC">
        <w:rPr>
          <w:rFonts w:ascii="Times New Roman" w:eastAsia="Times New Roman" w:hAnsi="Times New Roman" w:cs="Times New Roman"/>
          <w:sz w:val="24"/>
          <w:szCs w:val="28"/>
          <w:lang w:eastAsia="ru-RU"/>
        </w:rPr>
        <w:t>копе</w:t>
      </w:r>
      <w:r w:rsidRPr="00787FBC" w:rsidR="009D71B6">
        <w:rPr>
          <w:rFonts w:ascii="Times New Roman" w:eastAsia="Times New Roman" w:hAnsi="Times New Roman" w:cs="Times New Roman"/>
          <w:sz w:val="24"/>
          <w:szCs w:val="28"/>
          <w:lang w:eastAsia="ru-RU"/>
        </w:rPr>
        <w:t>е</w:t>
      </w:r>
      <w:r w:rsidRPr="00787FB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к, пени за несвоевременную уплату услуг водоснабжения и водоотведения в размере </w:t>
      </w:r>
      <w:r w:rsidRPr="00787FBC" w:rsidR="00787FBC">
        <w:rPr>
          <w:sz w:val="20"/>
        </w:rPr>
        <w:t>***</w:t>
      </w:r>
      <w:r w:rsidRPr="00787FBC">
        <w:rPr>
          <w:rFonts w:ascii="Times New Roman" w:eastAsia="Times New Roman" w:hAnsi="Times New Roman" w:cs="Times New Roman"/>
          <w:sz w:val="24"/>
          <w:szCs w:val="28"/>
          <w:lang w:eastAsia="ru-RU"/>
        </w:rPr>
        <w:t>рубл</w:t>
      </w:r>
      <w:r w:rsidRPr="00787FBC" w:rsidR="009D71B6">
        <w:rPr>
          <w:rFonts w:ascii="Times New Roman" w:eastAsia="Times New Roman" w:hAnsi="Times New Roman" w:cs="Times New Roman"/>
          <w:sz w:val="24"/>
          <w:szCs w:val="28"/>
          <w:lang w:eastAsia="ru-RU"/>
        </w:rPr>
        <w:t>ей</w:t>
      </w:r>
      <w:r w:rsidRPr="00787FB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787FBC" w:rsidR="00787FBC">
        <w:rPr>
          <w:sz w:val="20"/>
        </w:rPr>
        <w:t>***</w:t>
      </w:r>
      <w:r w:rsidRPr="00787FB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копе</w:t>
      </w:r>
      <w:r w:rsidRPr="00787FBC" w:rsidR="00DF516F">
        <w:rPr>
          <w:rFonts w:ascii="Times New Roman" w:eastAsia="Times New Roman" w:hAnsi="Times New Roman" w:cs="Times New Roman"/>
          <w:sz w:val="24"/>
          <w:szCs w:val="28"/>
          <w:lang w:eastAsia="ru-RU"/>
        </w:rPr>
        <w:t>ек</w:t>
      </w:r>
      <w:r w:rsidRPr="00787FBC">
        <w:rPr>
          <w:rFonts w:ascii="Times New Roman" w:eastAsia="Times New Roman" w:hAnsi="Times New Roman" w:cs="Times New Roman"/>
          <w:sz w:val="24"/>
          <w:szCs w:val="28"/>
          <w:lang w:eastAsia="ru-RU"/>
        </w:rPr>
        <w:t>, государственную пошлину</w:t>
      </w:r>
      <w:r w:rsidRPr="00787FB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 размере </w:t>
      </w:r>
      <w:r w:rsidRPr="00787FBC" w:rsidR="00787FBC">
        <w:rPr>
          <w:sz w:val="20"/>
        </w:rPr>
        <w:t>***</w:t>
      </w:r>
      <w:r w:rsidRPr="00787FBC">
        <w:rPr>
          <w:rFonts w:ascii="Times New Roman" w:eastAsia="Times New Roman" w:hAnsi="Times New Roman" w:cs="Times New Roman"/>
          <w:sz w:val="24"/>
          <w:szCs w:val="28"/>
          <w:lang w:eastAsia="ru-RU"/>
        </w:rPr>
        <w:t>рублей.</w:t>
      </w:r>
    </w:p>
    <w:p w:rsidR="009D71B6" w:rsidRPr="00787FBC" w:rsidP="00C85AA6">
      <w:pPr>
        <w:spacing w:after="0" w:line="240" w:lineRule="atLeast"/>
        <w:ind w:right="-2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87FBC">
        <w:rPr>
          <w:rFonts w:ascii="Times New Roman" w:eastAsia="Times New Roman" w:hAnsi="Times New Roman" w:cs="Times New Roman"/>
          <w:sz w:val="24"/>
          <w:szCs w:val="28"/>
          <w:lang w:eastAsia="ru-RU"/>
        </w:rPr>
        <w:t>В остальной части исковых требований - отказать.</w:t>
      </w:r>
    </w:p>
    <w:p w:rsidR="009D71B6" w:rsidRPr="00787FBC" w:rsidP="00C85AA6">
      <w:pPr>
        <w:spacing w:after="0" w:line="240" w:lineRule="atLeast"/>
        <w:ind w:right="-2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87FB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Решение может быть обжаловано </w:t>
      </w:r>
      <w:r w:rsidRPr="00787FBC">
        <w:rPr>
          <w:rFonts w:ascii="Times New Roman" w:eastAsia="Times New Roman" w:hAnsi="Times New Roman" w:cs="Times New Roman"/>
          <w:sz w:val="24"/>
          <w:szCs w:val="28"/>
          <w:lang w:eastAsia="ru-RU"/>
        </w:rPr>
        <w:t>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</w:t>
      </w:r>
      <w:r w:rsidRPr="00787FB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судебного участка №40 Евпаторийского судебного района (городской округ Евпатория).</w:t>
      </w:r>
    </w:p>
    <w:p w:rsidR="00341513" w:rsidRPr="00787FBC" w:rsidP="003706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87FBC">
        <w:rPr>
          <w:rFonts w:ascii="Times New Roman" w:eastAsia="Times New Roman" w:hAnsi="Times New Roman" w:cs="Times New Roman"/>
          <w:sz w:val="24"/>
          <w:szCs w:val="28"/>
          <w:lang w:eastAsia="ru-RU"/>
        </w:rPr>
        <w:t>М</w:t>
      </w:r>
      <w:r w:rsidRPr="00787FBC">
        <w:rPr>
          <w:rFonts w:ascii="Times New Roman" w:eastAsia="Times New Roman" w:hAnsi="Times New Roman" w:cs="Times New Roman"/>
          <w:sz w:val="24"/>
          <w:szCs w:val="28"/>
          <w:lang w:eastAsia="ru-RU"/>
        </w:rPr>
        <w:t>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341513" w:rsidRPr="00787FBC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87FBC">
        <w:rPr>
          <w:rFonts w:ascii="Times New Roman" w:eastAsia="Times New Roman" w:hAnsi="Times New Roman" w:cs="Times New Roman"/>
          <w:sz w:val="24"/>
          <w:szCs w:val="28"/>
          <w:lang w:eastAsia="ru-RU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341513" w:rsidRPr="00787FBC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87FBC">
        <w:rPr>
          <w:rFonts w:ascii="Times New Roman" w:eastAsia="Times New Roman" w:hAnsi="Times New Roman" w:cs="Times New Roman"/>
          <w:sz w:val="24"/>
          <w:szCs w:val="28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41513" w:rsidRPr="00787FBC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87FBC">
        <w:rPr>
          <w:rFonts w:ascii="Times New Roman" w:eastAsia="Times New Roman" w:hAnsi="Times New Roman" w:cs="Times New Roman"/>
          <w:sz w:val="24"/>
          <w:szCs w:val="28"/>
          <w:lang w:eastAsia="ru-RU"/>
        </w:rPr>
        <w:t>М</w:t>
      </w:r>
      <w:r w:rsidRPr="00787FBC">
        <w:rPr>
          <w:rFonts w:ascii="Times New Roman" w:eastAsia="Times New Roman" w:hAnsi="Times New Roman" w:cs="Times New Roman"/>
          <w:sz w:val="24"/>
          <w:szCs w:val="28"/>
          <w:lang w:eastAsia="ru-RU"/>
        </w:rPr>
        <w:t>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41513" w:rsidRPr="00787FBC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35825" w:rsidRPr="00787FBC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87FB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Мировой судья                                           </w:t>
      </w:r>
      <w:r w:rsidRPr="00787FBC" w:rsidR="00447E2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</w:t>
      </w:r>
      <w:r w:rsidRPr="00787FB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А.Э. </w:t>
      </w:r>
      <w:r w:rsidRPr="00787FBC">
        <w:rPr>
          <w:rFonts w:ascii="Times New Roman" w:eastAsia="Times New Roman" w:hAnsi="Times New Roman" w:cs="Times New Roman"/>
          <w:sz w:val="24"/>
          <w:szCs w:val="28"/>
          <w:lang w:eastAsia="ru-RU"/>
        </w:rPr>
        <w:t>Аметова</w:t>
      </w:r>
    </w:p>
    <w:p w:rsidR="009F5312" w:rsidRPr="00787FBC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787FBC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787FBC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787FBC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787FBC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787FBC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787FBC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787FBC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787FBC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787FBC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787FBC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787FBC" w:rsidP="009F5312">
      <w:pPr>
        <w:rPr>
          <w:sz w:val="20"/>
        </w:rPr>
      </w:pPr>
    </w:p>
    <w:p w:rsidR="00E13A25" w:rsidRPr="00787FBC">
      <w:pPr>
        <w:rPr>
          <w:sz w:val="20"/>
        </w:rPr>
      </w:pPr>
    </w:p>
    <w:sectPr w:rsidSect="00EC1550">
      <w:pgSz w:w="11906" w:h="16838"/>
      <w:pgMar w:top="1134" w:right="850" w:bottom="89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262B1"/>
    <w:rsid w:val="000D1429"/>
    <w:rsid w:val="00100959"/>
    <w:rsid w:val="001017E5"/>
    <w:rsid w:val="0017562B"/>
    <w:rsid w:val="001A1736"/>
    <w:rsid w:val="001D1509"/>
    <w:rsid w:val="001E279F"/>
    <w:rsid w:val="001F1259"/>
    <w:rsid w:val="002171C3"/>
    <w:rsid w:val="00250A92"/>
    <w:rsid w:val="00287A09"/>
    <w:rsid w:val="002E088E"/>
    <w:rsid w:val="00316FA5"/>
    <w:rsid w:val="00332037"/>
    <w:rsid w:val="00335825"/>
    <w:rsid w:val="0034037A"/>
    <w:rsid w:val="00341513"/>
    <w:rsid w:val="00355847"/>
    <w:rsid w:val="0036270A"/>
    <w:rsid w:val="00370691"/>
    <w:rsid w:val="003A42BF"/>
    <w:rsid w:val="00447E2B"/>
    <w:rsid w:val="00450F0E"/>
    <w:rsid w:val="00481E06"/>
    <w:rsid w:val="00524C58"/>
    <w:rsid w:val="005923DA"/>
    <w:rsid w:val="006330B8"/>
    <w:rsid w:val="006552FB"/>
    <w:rsid w:val="006C60D9"/>
    <w:rsid w:val="006E2BB8"/>
    <w:rsid w:val="00787FBC"/>
    <w:rsid w:val="00793D19"/>
    <w:rsid w:val="00796D63"/>
    <w:rsid w:val="007E73F4"/>
    <w:rsid w:val="0082036B"/>
    <w:rsid w:val="008564B0"/>
    <w:rsid w:val="008647D0"/>
    <w:rsid w:val="00896B2F"/>
    <w:rsid w:val="00911521"/>
    <w:rsid w:val="009766A4"/>
    <w:rsid w:val="009D71B6"/>
    <w:rsid w:val="009F5312"/>
    <w:rsid w:val="00A2069A"/>
    <w:rsid w:val="00A5476D"/>
    <w:rsid w:val="00AB33D3"/>
    <w:rsid w:val="00B954CC"/>
    <w:rsid w:val="00BA3FC8"/>
    <w:rsid w:val="00BA4E46"/>
    <w:rsid w:val="00BA6FE2"/>
    <w:rsid w:val="00C14EE1"/>
    <w:rsid w:val="00C31DCD"/>
    <w:rsid w:val="00C321CE"/>
    <w:rsid w:val="00C35E50"/>
    <w:rsid w:val="00C85AA6"/>
    <w:rsid w:val="00D16733"/>
    <w:rsid w:val="00D31D2E"/>
    <w:rsid w:val="00D53FBE"/>
    <w:rsid w:val="00D61F6C"/>
    <w:rsid w:val="00D72AF6"/>
    <w:rsid w:val="00D73491"/>
    <w:rsid w:val="00DF516F"/>
    <w:rsid w:val="00E13A25"/>
    <w:rsid w:val="00E509CA"/>
    <w:rsid w:val="00E520FB"/>
    <w:rsid w:val="00EF5DC1"/>
    <w:rsid w:val="00F14E89"/>
    <w:rsid w:val="00F225D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FA362-4ABF-46D2-A338-28944F415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