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368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08 апреля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FA5D3D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А.В.,</w:t>
      </w:r>
    </w:p>
    <w:p w:rsidR="0072160B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представителя истца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72160B" w:rsidRPr="009A3051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ответчика Федоровой И.В.,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Федоровой Ирине Владиславовне, Федорову  Сергею Леонидовичу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72160B"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Федоровой Ирине Владиславовне, Федорову  Сергею Леонидовичу</w:t>
      </w:r>
      <w:r w:rsidRPr="00DE7C46"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26AD" w:rsidR="004A26A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4A26AD" w:rsidR="004A26A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1A7D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равных долях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160B"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Федоровой Ирин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160B"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Владиславовн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Федорова Сергея Леонидовича </w:t>
      </w:r>
      <w:r w:rsidRPr="0072160B"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2160B"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2160B"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2160B"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 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 предприятия Республики Крым «Крымтеплокоммунэнерго» в г. Евпатории 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(ОГРН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 с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пени 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по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5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C0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с каждого по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к-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основного долга, по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– пени, по 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83D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 – государственной пошлины)</w:t>
      </w:r>
    </w:p>
    <w:p w:rsidR="00376773" w:rsidRPr="009A3051" w:rsidP="00181416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6773">
        <w:rPr>
          <w:rFonts w:ascii="Times New Roman" w:hAnsi="Times New Roman" w:cs="Times New Roman"/>
          <w:sz w:val="26"/>
          <w:szCs w:val="26"/>
        </w:rPr>
        <w:t>В остальной части исковых требований 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 отказать за истечением сроков исковой давности.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 xml:space="preserve">в Евпаторийский городской суд Республики Крым в течение месяца со дня принятия решения суда в окончательной форме путем </w:t>
      </w:r>
      <w:r w:rsidRPr="009A3051">
        <w:rPr>
          <w:rFonts w:ascii="Times New Roman" w:hAnsi="Times New Roman" w:cs="Times New Roman"/>
          <w:sz w:val="26"/>
          <w:szCs w:val="26"/>
        </w:rPr>
        <w:t>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rPr>
          <w:rFonts w:ascii="Times New Roman" w:hAnsi="Times New Roman" w:cs="Times New Roman"/>
          <w:sz w:val="26"/>
          <w:szCs w:val="26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B153C"/>
    <w:rsid w:val="000D1429"/>
    <w:rsid w:val="000E0816"/>
    <w:rsid w:val="000F7D7B"/>
    <w:rsid w:val="001017E5"/>
    <w:rsid w:val="001052BB"/>
    <w:rsid w:val="00181416"/>
    <w:rsid w:val="001E279F"/>
    <w:rsid w:val="001F1259"/>
    <w:rsid w:val="002171C3"/>
    <w:rsid w:val="00276FEE"/>
    <w:rsid w:val="002B0775"/>
    <w:rsid w:val="003228AA"/>
    <w:rsid w:val="00332037"/>
    <w:rsid w:val="00335825"/>
    <w:rsid w:val="00341513"/>
    <w:rsid w:val="0036270A"/>
    <w:rsid w:val="00376773"/>
    <w:rsid w:val="003A42BF"/>
    <w:rsid w:val="003A530E"/>
    <w:rsid w:val="003B7F8E"/>
    <w:rsid w:val="004178B3"/>
    <w:rsid w:val="00420C4C"/>
    <w:rsid w:val="004362D2"/>
    <w:rsid w:val="00450F0E"/>
    <w:rsid w:val="0045581C"/>
    <w:rsid w:val="004A26AD"/>
    <w:rsid w:val="004A60ED"/>
    <w:rsid w:val="004D065C"/>
    <w:rsid w:val="004F44C2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2BB8"/>
    <w:rsid w:val="0072160B"/>
    <w:rsid w:val="00793D19"/>
    <w:rsid w:val="007A086A"/>
    <w:rsid w:val="007E73F4"/>
    <w:rsid w:val="00802B0B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31ED7"/>
    <w:rsid w:val="00C409AE"/>
    <w:rsid w:val="00C429C0"/>
    <w:rsid w:val="00C5172E"/>
    <w:rsid w:val="00C6542F"/>
    <w:rsid w:val="00C73580"/>
    <w:rsid w:val="00C94B69"/>
    <w:rsid w:val="00D31D2E"/>
    <w:rsid w:val="00D53FBE"/>
    <w:rsid w:val="00D61F6C"/>
    <w:rsid w:val="00D64406"/>
    <w:rsid w:val="00D73491"/>
    <w:rsid w:val="00D828D0"/>
    <w:rsid w:val="00DE7C46"/>
    <w:rsid w:val="00E05D8C"/>
    <w:rsid w:val="00E13A25"/>
    <w:rsid w:val="00E15F25"/>
    <w:rsid w:val="00E509CA"/>
    <w:rsid w:val="00E520FB"/>
    <w:rsid w:val="00E56E6B"/>
    <w:rsid w:val="00EF5DC1"/>
    <w:rsid w:val="00F83DCB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1AA7-1CF4-4DD9-AC9B-1BCC38DF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