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4380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4" w:tgtFrame="_blank" w:history="1"/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</w:t>
      </w:r>
      <w:r w:rsidRPr="00E43806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40-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748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E43806" w:rsidR="00B660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F5312" w:rsidRPr="00E4380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E4380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E438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E438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E438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E43806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05 октября</w:t>
      </w:r>
      <w:r w:rsidRPr="00E43806" w:rsidR="00EA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3806" w:rsidR="00B660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</w:t>
      </w:r>
      <w:r w:rsidRPr="00E43806" w:rsidR="00EA2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E43806" w:rsidR="008B1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Евпатория</w:t>
      </w:r>
    </w:p>
    <w:p w:rsidR="009F5312" w:rsidRPr="00E43806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3806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E43806" w:rsidR="0026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Pr="00E43806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E43806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806" w:rsidR="000D16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F5312" w:rsidRPr="00E43806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Цукановой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Pr="00E43806" w:rsidR="00075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3806" w:rsidR="000D16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6609E" w:rsidRPr="00E43806" w:rsidP="00E4380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ответчика 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Харченко В.Н.,</w:t>
      </w:r>
    </w:p>
    <w:p w:rsidR="00341513" w:rsidRPr="00E43806" w:rsidP="00B6609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«Боровицкое страховое общество» к Харченко Валерию Николаевичу, третьи лица: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возмещении ущерба в порядке регресса, взыскании неустойки</w:t>
      </w:r>
      <w:r w:rsidRPr="00E43806" w:rsidR="009F53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E43806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E43806" w:rsidP="00A5459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3806" w:rsidR="009439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ст.</w:t>
      </w:r>
      <w:r w:rsidRPr="00E43806" w:rsidR="008F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6" w:rsidR="00943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E43806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194 –</w:t>
      </w:r>
      <w:r w:rsidRPr="00E43806" w:rsidR="00607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</w:t>
      </w:r>
      <w:r w:rsidRPr="00E43806" w:rsidR="00B6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процессуального кодекса Российской Федерации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3806" w:rsidR="00704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86BCF" w:rsidRPr="00E43806" w:rsidP="00A54596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E43806" w:rsidP="00A003B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«Боровицкое страховое общество» к Харченко Валерию Николаевичу, третьи лица: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возмещении ущерба в порядке регресса, взыскании неустойк</w:t>
      </w:r>
      <w:r w:rsidRPr="00E43806" w:rsid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43806" w:rsidR="007042D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43806" w:rsidR="0070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удовлетворить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BCF" w:rsidRPr="00E43806" w:rsidP="00E7248E">
      <w:pPr>
        <w:spacing w:after="0" w:line="240" w:lineRule="atLeast"/>
        <w:ind w:right="-3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 w:rsidRPr="00E43806" w:rsidR="00E43806">
        <w:rPr>
          <w:rFonts w:ascii="Times New Roman" w:eastAsia="Calibri" w:hAnsi="Times New Roman" w:cs="Times New Roman"/>
          <w:sz w:val="24"/>
          <w:szCs w:val="24"/>
        </w:rPr>
        <w:t xml:space="preserve">Харченко Валерия Николаевича </w:t>
      </w:r>
      <w:r w:rsidRPr="00E43806">
        <w:rPr>
          <w:rFonts w:ascii="Times New Roman" w:eastAsia="Calibri" w:hAnsi="Times New Roman" w:cs="Times New Roman"/>
          <w:sz w:val="24"/>
          <w:szCs w:val="24"/>
        </w:rPr>
        <w:t>в пользу</w:t>
      </w:r>
      <w:r w:rsidRPr="00E43806">
        <w:rPr>
          <w:sz w:val="24"/>
          <w:szCs w:val="24"/>
        </w:rPr>
        <w:t xml:space="preserve"> 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Акционерного общества «Боровицкое страховое общество»  сумму ущерба  в порядке регресса в размере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рублей, </w:t>
      </w:r>
      <w:r w:rsidRPr="00E43806" w:rsidR="00E43806">
        <w:rPr>
          <w:rFonts w:ascii="Times New Roman" w:eastAsia="Calibri" w:hAnsi="Times New Roman" w:cs="Times New Roman"/>
          <w:sz w:val="24"/>
          <w:szCs w:val="24"/>
        </w:rPr>
        <w:t xml:space="preserve">сумму неосновательно сбереженной страховой премии в размере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 w:rsidR="00E43806">
        <w:rPr>
          <w:rFonts w:ascii="Times New Roman" w:eastAsia="Calibri" w:hAnsi="Times New Roman" w:cs="Times New Roman"/>
          <w:sz w:val="24"/>
          <w:szCs w:val="24"/>
        </w:rPr>
        <w:t xml:space="preserve">рублей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 w:rsidR="00E43806">
        <w:rPr>
          <w:rFonts w:ascii="Times New Roman" w:eastAsia="Calibri" w:hAnsi="Times New Roman" w:cs="Times New Roman"/>
          <w:sz w:val="24"/>
          <w:szCs w:val="24"/>
        </w:rPr>
        <w:t xml:space="preserve"> копеек, проценты за просрочку денежного обязательства 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 за период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 w:rsidR="00E43806">
        <w:rPr>
          <w:rFonts w:ascii="Times New Roman" w:eastAsia="Calibri" w:hAnsi="Times New Roman" w:cs="Times New Roman"/>
          <w:sz w:val="24"/>
          <w:szCs w:val="24"/>
        </w:rPr>
        <w:t>г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 w:rsidR="00E43806">
        <w:rPr>
          <w:rFonts w:ascii="Times New Roman" w:eastAsia="Calibri" w:hAnsi="Times New Roman" w:cs="Times New Roman"/>
          <w:sz w:val="24"/>
          <w:szCs w:val="24"/>
        </w:rPr>
        <w:t>г.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 в размере 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рублей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 копе</w:t>
      </w:r>
      <w:r w:rsidR="00DA4AF4">
        <w:rPr>
          <w:rFonts w:ascii="Times New Roman" w:eastAsia="Calibri" w:hAnsi="Times New Roman" w:cs="Times New Roman"/>
          <w:sz w:val="24"/>
          <w:szCs w:val="24"/>
        </w:rPr>
        <w:t>й</w:t>
      </w:r>
      <w:r w:rsidRPr="00E43806">
        <w:rPr>
          <w:rFonts w:ascii="Times New Roman" w:eastAsia="Calibri" w:hAnsi="Times New Roman" w:cs="Times New Roman"/>
          <w:sz w:val="24"/>
          <w:szCs w:val="24"/>
        </w:rPr>
        <w:t>к</w:t>
      </w:r>
      <w:r w:rsidR="00DA4AF4">
        <w:rPr>
          <w:rFonts w:ascii="Times New Roman" w:eastAsia="Calibri" w:hAnsi="Times New Roman" w:cs="Times New Roman"/>
          <w:sz w:val="24"/>
          <w:szCs w:val="24"/>
        </w:rPr>
        <w:t>у</w:t>
      </w:r>
      <w:r w:rsidRPr="00E43806">
        <w:rPr>
          <w:rFonts w:ascii="Times New Roman" w:eastAsia="Calibri" w:hAnsi="Times New Roman" w:cs="Times New Roman"/>
          <w:sz w:val="24"/>
          <w:szCs w:val="24"/>
        </w:rPr>
        <w:t xml:space="preserve">, государственную пошлину в размере </w:t>
      </w:r>
      <w:r w:rsidR="0089176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43806">
        <w:rPr>
          <w:rFonts w:ascii="Times New Roman" w:eastAsia="Calibri" w:hAnsi="Times New Roman" w:cs="Times New Roman"/>
          <w:sz w:val="24"/>
          <w:szCs w:val="24"/>
        </w:rPr>
        <w:t>рублей</w:t>
      </w:r>
      <w:r w:rsidRPr="00E438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3806" w:rsidRPr="00E43806" w:rsidP="00E4380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№40 Евпаторийского судебного района (городской округ Евпатория). </w:t>
      </w:r>
    </w:p>
    <w:p w:rsidR="00341513" w:rsidRPr="00E43806" w:rsidP="00610E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E43806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E43806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25" w:rsidRPr="00E43806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</w:t>
      </w:r>
      <w:r w:rsidRPr="00E43806" w:rsidR="00BB1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E43806" w:rsidR="00B6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3806" w:rsidR="00BB1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А.Э. </w:t>
      </w:r>
      <w:r w:rsidRPr="00E43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E13A25" w:rsidRPr="00E43806" w:rsidP="00610E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E43806">
      <w:pgSz w:w="11906" w:h="16838"/>
      <w:pgMar w:top="709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35E1A"/>
    <w:rsid w:val="000750DE"/>
    <w:rsid w:val="00084EB6"/>
    <w:rsid w:val="0009209F"/>
    <w:rsid w:val="000D161F"/>
    <w:rsid w:val="001012EF"/>
    <w:rsid w:val="001017E5"/>
    <w:rsid w:val="001B1A00"/>
    <w:rsid w:val="001F1259"/>
    <w:rsid w:val="002667A2"/>
    <w:rsid w:val="00271D2A"/>
    <w:rsid w:val="0033150A"/>
    <w:rsid w:val="00332037"/>
    <w:rsid w:val="00335825"/>
    <w:rsid w:val="00341513"/>
    <w:rsid w:val="00386BCF"/>
    <w:rsid w:val="00393D62"/>
    <w:rsid w:val="003A42BF"/>
    <w:rsid w:val="00433614"/>
    <w:rsid w:val="00433EDE"/>
    <w:rsid w:val="00450F0E"/>
    <w:rsid w:val="00492AFA"/>
    <w:rsid w:val="004F3A9E"/>
    <w:rsid w:val="005242F7"/>
    <w:rsid w:val="00541D43"/>
    <w:rsid w:val="005846DB"/>
    <w:rsid w:val="005C462F"/>
    <w:rsid w:val="005D60DA"/>
    <w:rsid w:val="0060784D"/>
    <w:rsid w:val="00610EB6"/>
    <w:rsid w:val="006552FB"/>
    <w:rsid w:val="00676440"/>
    <w:rsid w:val="0069159A"/>
    <w:rsid w:val="00694908"/>
    <w:rsid w:val="006E2BB8"/>
    <w:rsid w:val="007042D8"/>
    <w:rsid w:val="0071529C"/>
    <w:rsid w:val="00716066"/>
    <w:rsid w:val="0084411A"/>
    <w:rsid w:val="00856E14"/>
    <w:rsid w:val="0089176C"/>
    <w:rsid w:val="00896B2F"/>
    <w:rsid w:val="008B1B39"/>
    <w:rsid w:val="008C7F29"/>
    <w:rsid w:val="008F73AE"/>
    <w:rsid w:val="00935E67"/>
    <w:rsid w:val="009439CF"/>
    <w:rsid w:val="00971FB4"/>
    <w:rsid w:val="009766A4"/>
    <w:rsid w:val="009953DF"/>
    <w:rsid w:val="009A2A9F"/>
    <w:rsid w:val="009F5312"/>
    <w:rsid w:val="00A003B9"/>
    <w:rsid w:val="00A13E38"/>
    <w:rsid w:val="00A47B2F"/>
    <w:rsid w:val="00A54596"/>
    <w:rsid w:val="00B023E8"/>
    <w:rsid w:val="00B6609E"/>
    <w:rsid w:val="00B779CC"/>
    <w:rsid w:val="00BA4E46"/>
    <w:rsid w:val="00BB14A1"/>
    <w:rsid w:val="00C3101C"/>
    <w:rsid w:val="00C41446"/>
    <w:rsid w:val="00C7730E"/>
    <w:rsid w:val="00D03E79"/>
    <w:rsid w:val="00D116E1"/>
    <w:rsid w:val="00D40DC2"/>
    <w:rsid w:val="00DA4AF4"/>
    <w:rsid w:val="00DC10EB"/>
    <w:rsid w:val="00DE6F06"/>
    <w:rsid w:val="00E04475"/>
    <w:rsid w:val="00E07DEE"/>
    <w:rsid w:val="00E11146"/>
    <w:rsid w:val="00E112E8"/>
    <w:rsid w:val="00E13A25"/>
    <w:rsid w:val="00E268AD"/>
    <w:rsid w:val="00E43806"/>
    <w:rsid w:val="00E4572C"/>
    <w:rsid w:val="00E520FB"/>
    <w:rsid w:val="00E7248E"/>
    <w:rsid w:val="00EA1995"/>
    <w:rsid w:val="00EA2473"/>
    <w:rsid w:val="00EA6C23"/>
    <w:rsid w:val="00EF5DC1"/>
    <w:rsid w:val="00F42077"/>
    <w:rsid w:val="00F434A5"/>
    <w:rsid w:val="00F54F1D"/>
    <w:rsid w:val="00F64360"/>
    <w:rsid w:val="00F731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