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555151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5151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2-40-</w:t>
      </w:r>
      <w:r w:rsidR="007E0D5F">
        <w:rPr>
          <w:rFonts w:ascii="Times New Roman" w:eastAsia="Times New Roman" w:hAnsi="Times New Roman" w:cs="Times New Roman"/>
          <w:sz w:val="26"/>
          <w:szCs w:val="26"/>
          <w:lang w:eastAsia="ru-RU"/>
        </w:rPr>
        <w:t>1068</w:t>
      </w:r>
      <w:r w:rsidRPr="00555151">
        <w:rPr>
          <w:rFonts w:ascii="Times New Roman" w:eastAsia="Times New Roman" w:hAnsi="Times New Roman" w:cs="Times New Roman"/>
          <w:sz w:val="26"/>
          <w:szCs w:val="26"/>
          <w:lang w:eastAsia="ru-RU"/>
        </w:rPr>
        <w:t>/202</w:t>
      </w:r>
      <w:r w:rsidR="00FD0F9D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</w:p>
    <w:p w:rsidR="009F5312" w:rsidRPr="00555151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5515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РЕШЕНИЕ</w:t>
      </w:r>
    </w:p>
    <w:p w:rsidR="009F5312" w:rsidRPr="00555151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5515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ИМЕНЕМ РОССИЙСКОЙ ФЕДЕРАЦИИ</w:t>
      </w:r>
    </w:p>
    <w:p w:rsidR="00341513" w:rsidRPr="00555151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51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55151">
        <w:rPr>
          <w:rFonts w:ascii="Times New Roman" w:eastAsia="Times New Roman" w:hAnsi="Times New Roman" w:cs="Times New Roman"/>
          <w:sz w:val="26"/>
          <w:szCs w:val="26"/>
          <w:lang w:eastAsia="ru-RU"/>
        </w:rPr>
        <w:t>(резолютивная часть)</w:t>
      </w:r>
    </w:p>
    <w:p w:rsidR="009F5312" w:rsidRPr="00555151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2F72" w:rsidRPr="00555151" w:rsidP="00C92F72">
      <w:pPr>
        <w:spacing w:after="0" w:line="0" w:lineRule="atLeast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16 ноября</w:t>
      </w:r>
      <w:r w:rsidRPr="005551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FD0F9D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5551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                                                                           г. Евпатория</w:t>
      </w:r>
    </w:p>
    <w:p w:rsidR="00C92F72" w:rsidRPr="00555151" w:rsidP="00C92F72">
      <w:pPr>
        <w:spacing w:after="0" w:line="0" w:lineRule="atLeast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51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судебного участка №40 Евпаторийского судебного района (городской округ Евпатория) Республики Крым </w:t>
      </w:r>
      <w:r w:rsidRPr="00555151">
        <w:rPr>
          <w:rFonts w:ascii="Times New Roman" w:eastAsia="Times New Roman" w:hAnsi="Times New Roman" w:cs="Times New Roman"/>
          <w:sz w:val="26"/>
          <w:szCs w:val="26"/>
          <w:lang w:eastAsia="ru-RU"/>
        </w:rPr>
        <w:t>Аметова</w:t>
      </w:r>
      <w:r w:rsidRPr="005551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А.Э.,</w:t>
      </w:r>
    </w:p>
    <w:p w:rsidR="00C92F72" w:rsidRPr="00555151" w:rsidP="00C92F72">
      <w:pPr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515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</w:t>
      </w:r>
      <w:r w:rsidRPr="00555151" w:rsidR="005551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секретаре судебного заседания </w:t>
      </w:r>
      <w:r w:rsidR="0018767D">
        <w:rPr>
          <w:rFonts w:ascii="Times New Roman" w:eastAsia="Times New Roman" w:hAnsi="Times New Roman" w:cs="Times New Roman"/>
          <w:sz w:val="26"/>
          <w:szCs w:val="26"/>
          <w:lang w:eastAsia="ru-RU"/>
        </w:rPr>
        <w:t>Цукановой</w:t>
      </w:r>
      <w:r w:rsidR="001876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А.В.</w:t>
      </w:r>
      <w:r w:rsidRPr="0055515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341513" w:rsidRPr="00555151" w:rsidP="00C92F72">
      <w:pPr>
        <w:spacing w:after="0" w:line="0" w:lineRule="atLeast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51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D0F9D" w:rsidR="00FD0F9D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рассмотрев в открытом судебном заседании гражданское дело по исковому заявлению Государственного унитарного предприятия Республики Крым «</w:t>
      </w:r>
      <w:r w:rsidRPr="00FD0F9D" w:rsidR="00FD0F9D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Крымэнерго</w:t>
      </w:r>
      <w:r w:rsidRPr="00FD0F9D" w:rsidR="00FD0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 к </w:t>
      </w:r>
      <w:r w:rsidR="0018767D">
        <w:rPr>
          <w:rFonts w:ascii="Times New Roman" w:eastAsia="Times New Roman" w:hAnsi="Times New Roman" w:cs="Times New Roman"/>
          <w:sz w:val="26"/>
          <w:szCs w:val="26"/>
          <w:lang w:eastAsia="ru-RU"/>
        </w:rPr>
        <w:t>Бесединой</w:t>
      </w:r>
      <w:r w:rsidR="001876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Марине Владимировне</w:t>
      </w:r>
      <w:r w:rsidRPr="00FD0F9D" w:rsidR="00FD0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взыскании задолженности за потребленную электрическую энергию,</w:t>
      </w:r>
    </w:p>
    <w:p w:rsidR="00341513" w:rsidRPr="00555151" w:rsidP="00C92F72">
      <w:pPr>
        <w:spacing w:after="0" w:line="0" w:lineRule="atLeas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5151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9F5312" w:rsidRPr="00555151" w:rsidP="00C92F72">
      <w:pPr>
        <w:tabs>
          <w:tab w:val="left" w:pos="284"/>
        </w:tabs>
        <w:spacing w:after="0" w:line="0" w:lineRule="atLeast"/>
        <w:ind w:right="-3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51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55151" w:rsidR="009766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55151" w:rsidR="009B37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ст. ст. 98, 194–199 Гражданского процессуального кодекса Российской Федерации, </w:t>
      </w:r>
      <w:r w:rsidRPr="00555151" w:rsidR="006B7368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</w:t>
      </w:r>
      <w:r w:rsidRPr="0055515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341513" w:rsidRPr="00555151" w:rsidP="009766A4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515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9F5312" w:rsidRPr="00555151" w:rsidP="00C6542F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51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Исковое заявление </w:t>
      </w:r>
      <w:r w:rsidRPr="0018767D" w:rsidR="0018767D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Государственного унитарного предприятия Республики Крым «</w:t>
      </w:r>
      <w:r w:rsidRPr="0018767D" w:rsidR="0018767D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Крымэнерго</w:t>
      </w:r>
      <w:r w:rsidRPr="0018767D" w:rsidR="001876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 </w:t>
      </w:r>
      <w:r w:rsidR="007E0D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 w:rsidR="007E0D5F">
        <w:rPr>
          <w:rFonts w:ascii="Times New Roman" w:eastAsia="Times New Roman" w:hAnsi="Times New Roman" w:cs="Times New Roman"/>
          <w:sz w:val="26"/>
          <w:szCs w:val="26"/>
          <w:lang w:eastAsia="ru-RU"/>
        </w:rPr>
        <w:t>Бесединой</w:t>
      </w:r>
      <w:r w:rsidR="007E0D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Марине Владимировне</w:t>
      </w:r>
      <w:r w:rsidRPr="0018767D" w:rsidR="001876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взыскании задолженности за потребленную электрическую энерги</w:t>
      </w:r>
      <w:r w:rsidRPr="0018767D" w:rsidR="0018767D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555151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5551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удовлетворить.</w:t>
      </w:r>
    </w:p>
    <w:p w:rsidR="00B02681" w:rsidP="00463275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51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</w:t>
      </w:r>
      <w:r w:rsidRPr="00555151" w:rsidR="00C92F72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555151" w:rsidR="00E15F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8767D" w:rsidR="0018767D">
        <w:rPr>
          <w:rFonts w:ascii="Times New Roman" w:eastAsia="Times New Roman" w:hAnsi="Times New Roman" w:cs="Times New Roman"/>
          <w:sz w:val="26"/>
          <w:szCs w:val="26"/>
          <w:lang w:eastAsia="ru-RU"/>
        </w:rPr>
        <w:t>Бесединой</w:t>
      </w:r>
      <w:r w:rsidRPr="0018767D" w:rsidR="001876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Марин</w:t>
      </w:r>
      <w:r w:rsidR="0018767D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18767D" w:rsidR="001876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Владимировн</w:t>
      </w:r>
      <w:r w:rsidR="0018767D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18767D" w:rsidR="001876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551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пользу </w:t>
      </w:r>
      <w:r w:rsidRPr="00555151" w:rsidR="00555151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Государственного унитарного предприятия Республики Крым «</w:t>
      </w:r>
      <w:r w:rsidRPr="00555151" w:rsidR="00555151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Крымэнерго</w:t>
      </w:r>
      <w:r w:rsidRPr="00555151" w:rsidR="005551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 </w:t>
      </w:r>
      <w:r w:rsidRPr="00555151" w:rsidR="00E15F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задолженность </w:t>
      </w:r>
      <w:r w:rsidRPr="00555151" w:rsidR="004F44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</w:t>
      </w:r>
      <w:r w:rsidRPr="00555151" w:rsidR="000F1B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потребленную </w:t>
      </w:r>
      <w:r w:rsidRPr="00555151" w:rsidR="005551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электрическую </w:t>
      </w:r>
      <w:r w:rsidRPr="00555151" w:rsidR="000F1B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энергию </w:t>
      </w:r>
      <w:r w:rsidR="00FD0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период с </w:t>
      </w:r>
      <w:r w:rsidR="008C221F">
        <w:rPr>
          <w:rStyle w:val="2"/>
          <w:sz w:val="28"/>
          <w:szCs w:val="28"/>
        </w:rPr>
        <w:t>***</w:t>
      </w:r>
      <w:r w:rsidR="00FD0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</w:t>
      </w:r>
      <w:r w:rsidR="007E0D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="008C221F">
        <w:rPr>
          <w:rStyle w:val="2"/>
          <w:sz w:val="28"/>
          <w:szCs w:val="28"/>
        </w:rPr>
        <w:t>***</w:t>
      </w:r>
      <w:r w:rsidR="007E0D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</w:t>
      </w:r>
      <w:r w:rsidRPr="00555151" w:rsidR="000F1B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размере </w:t>
      </w:r>
      <w:r w:rsidR="008C221F">
        <w:rPr>
          <w:rStyle w:val="2"/>
          <w:sz w:val="28"/>
          <w:szCs w:val="28"/>
        </w:rPr>
        <w:t>***</w:t>
      </w:r>
      <w:r w:rsidRPr="00555151" w:rsidR="006B73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 </w:t>
      </w:r>
      <w:r w:rsidR="008C221F">
        <w:rPr>
          <w:rStyle w:val="2"/>
          <w:sz w:val="28"/>
          <w:szCs w:val="28"/>
        </w:rPr>
        <w:t>***</w:t>
      </w:r>
      <w:r w:rsidRPr="00555151" w:rsidR="00420C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копеек, </w:t>
      </w:r>
      <w:r w:rsidR="007E0D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пени в размере </w:t>
      </w:r>
      <w:r w:rsidR="008C221F">
        <w:rPr>
          <w:rStyle w:val="2"/>
          <w:sz w:val="28"/>
          <w:szCs w:val="28"/>
        </w:rPr>
        <w:t>***</w:t>
      </w:r>
      <w:r w:rsidR="007E0D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 </w:t>
      </w:r>
      <w:r w:rsidR="008C221F">
        <w:rPr>
          <w:rStyle w:val="2"/>
          <w:sz w:val="28"/>
          <w:szCs w:val="28"/>
        </w:rPr>
        <w:t>***</w:t>
      </w:r>
      <w:r w:rsidR="007E0D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копеек, </w:t>
      </w:r>
      <w:r w:rsidRPr="00555151" w:rsidR="00420C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государственную пошлину  в размере </w:t>
      </w:r>
      <w:r w:rsidR="008C221F">
        <w:rPr>
          <w:rStyle w:val="2"/>
          <w:sz w:val="28"/>
          <w:szCs w:val="28"/>
        </w:rPr>
        <w:t>***</w:t>
      </w:r>
      <w:r w:rsidRPr="00555151" w:rsidR="00420C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рублей. </w:t>
      </w:r>
      <w:r w:rsidRPr="00555151" w:rsidR="004F44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55151" w:rsidRPr="00555151" w:rsidP="00463275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51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 может быть обжаловано </w:t>
      </w:r>
      <w:r w:rsidRPr="00555151">
        <w:rPr>
          <w:rFonts w:ascii="Times New Roman" w:eastAsia="Times New Roman" w:hAnsi="Times New Roman" w:cs="Times New Roman"/>
          <w:sz w:val="26"/>
          <w:szCs w:val="26"/>
          <w:lang w:eastAsia="ru-RU"/>
        </w:rPr>
        <w:t>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</w:t>
      </w:r>
      <w:r w:rsidRPr="005551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судебного участка №40 Евпаторийского судебного района (городской округ Евпатория).</w:t>
      </w:r>
    </w:p>
    <w:p w:rsidR="004F1A66" w:rsidRPr="00555151" w:rsidP="007E0D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5151">
        <w:rPr>
          <w:rFonts w:ascii="Times New Roman" w:hAnsi="Times New Roman" w:cs="Times New Roman"/>
          <w:sz w:val="26"/>
          <w:szCs w:val="26"/>
        </w:rPr>
        <w:t>Разъяснить, что 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 w:rsidR="007E0D5F">
        <w:rPr>
          <w:rFonts w:ascii="Times New Roman" w:hAnsi="Times New Roman" w:cs="Times New Roman"/>
          <w:sz w:val="26"/>
          <w:szCs w:val="26"/>
        </w:rPr>
        <w:t xml:space="preserve"> </w:t>
      </w:r>
      <w:r w:rsidRPr="00555151">
        <w:rPr>
          <w:rFonts w:ascii="Times New Roman" w:hAnsi="Times New Roman" w:cs="Times New Roman"/>
          <w:sz w:val="26"/>
          <w:szCs w:val="26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="007E0D5F">
        <w:rPr>
          <w:rFonts w:ascii="Times New Roman" w:hAnsi="Times New Roman" w:cs="Times New Roman"/>
          <w:sz w:val="26"/>
          <w:szCs w:val="26"/>
        </w:rPr>
        <w:t xml:space="preserve"> </w:t>
      </w:r>
      <w:r w:rsidRPr="00555151">
        <w:rPr>
          <w:rFonts w:ascii="Times New Roman" w:hAnsi="Times New Roman" w:cs="Times New Roman"/>
          <w:sz w:val="26"/>
          <w:szCs w:val="26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F1A66" w:rsidRPr="00555151" w:rsidP="00030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5151">
        <w:rPr>
          <w:rFonts w:ascii="Times New Roman" w:hAnsi="Times New Roman" w:cs="Times New Roman"/>
          <w:sz w:val="26"/>
          <w:szCs w:val="26"/>
        </w:rPr>
        <w:t>Разъяснить, что 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F1A66" w:rsidRPr="00555151" w:rsidP="004F1A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66BBD" w:rsidRPr="00555151" w:rsidP="00F66B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51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                                                                     А.Э. </w:t>
      </w:r>
      <w:r w:rsidRPr="00555151">
        <w:rPr>
          <w:rFonts w:ascii="Times New Roman" w:eastAsia="Times New Roman" w:hAnsi="Times New Roman" w:cs="Times New Roman"/>
          <w:sz w:val="26"/>
          <w:szCs w:val="26"/>
          <w:lang w:eastAsia="ru-RU"/>
        </w:rPr>
        <w:t>Аметова</w:t>
      </w:r>
    </w:p>
    <w:p w:rsidR="009F5312" w:rsidRPr="00612EC5" w:rsidP="009F5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F5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F5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P="009F5312"/>
    <w:p w:rsidR="00E13A25"/>
    <w:sectPr w:rsidSect="00ED46E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1508F"/>
    <w:rsid w:val="00024718"/>
    <w:rsid w:val="000262B1"/>
    <w:rsid w:val="000302E1"/>
    <w:rsid w:val="000D1429"/>
    <w:rsid w:val="000F1B83"/>
    <w:rsid w:val="001017E5"/>
    <w:rsid w:val="001634B8"/>
    <w:rsid w:val="0018767D"/>
    <w:rsid w:val="001934BF"/>
    <w:rsid w:val="001E279F"/>
    <w:rsid w:val="001F1259"/>
    <w:rsid w:val="0020500C"/>
    <w:rsid w:val="002171C3"/>
    <w:rsid w:val="002B0775"/>
    <w:rsid w:val="00332037"/>
    <w:rsid w:val="00335825"/>
    <w:rsid w:val="00341513"/>
    <w:rsid w:val="0036270A"/>
    <w:rsid w:val="003A42BF"/>
    <w:rsid w:val="003E61CE"/>
    <w:rsid w:val="00420C4C"/>
    <w:rsid w:val="00450F0E"/>
    <w:rsid w:val="00463275"/>
    <w:rsid w:val="004D065C"/>
    <w:rsid w:val="004F1A66"/>
    <w:rsid w:val="004F44C2"/>
    <w:rsid w:val="00524C58"/>
    <w:rsid w:val="00555151"/>
    <w:rsid w:val="005923DA"/>
    <w:rsid w:val="00612EC5"/>
    <w:rsid w:val="006552FB"/>
    <w:rsid w:val="006B7368"/>
    <w:rsid w:val="006E2BB8"/>
    <w:rsid w:val="00793D19"/>
    <w:rsid w:val="007E0D5F"/>
    <w:rsid w:val="007E10D1"/>
    <w:rsid w:val="007E73F4"/>
    <w:rsid w:val="00864991"/>
    <w:rsid w:val="00896B2F"/>
    <w:rsid w:val="008C221F"/>
    <w:rsid w:val="00914C73"/>
    <w:rsid w:val="0092511C"/>
    <w:rsid w:val="009766A4"/>
    <w:rsid w:val="00995366"/>
    <w:rsid w:val="009B314E"/>
    <w:rsid w:val="009B3793"/>
    <w:rsid w:val="009B5A2A"/>
    <w:rsid w:val="009C1EF5"/>
    <w:rsid w:val="009C568B"/>
    <w:rsid w:val="009F5312"/>
    <w:rsid w:val="00A10A35"/>
    <w:rsid w:val="00AB5F4C"/>
    <w:rsid w:val="00AB6B77"/>
    <w:rsid w:val="00B02681"/>
    <w:rsid w:val="00BA12B9"/>
    <w:rsid w:val="00BA3FC8"/>
    <w:rsid w:val="00BA4E46"/>
    <w:rsid w:val="00BA6FE2"/>
    <w:rsid w:val="00C409AE"/>
    <w:rsid w:val="00C6542F"/>
    <w:rsid w:val="00C92F72"/>
    <w:rsid w:val="00D31D2E"/>
    <w:rsid w:val="00D472E1"/>
    <w:rsid w:val="00D53FBE"/>
    <w:rsid w:val="00D61F6C"/>
    <w:rsid w:val="00D73491"/>
    <w:rsid w:val="00E05D8C"/>
    <w:rsid w:val="00E13A25"/>
    <w:rsid w:val="00E15F25"/>
    <w:rsid w:val="00E27A5F"/>
    <w:rsid w:val="00E509CA"/>
    <w:rsid w:val="00E520FB"/>
    <w:rsid w:val="00ED46E5"/>
    <w:rsid w:val="00EF5DC1"/>
    <w:rsid w:val="00F00695"/>
    <w:rsid w:val="00F66BBD"/>
    <w:rsid w:val="00FA2DCA"/>
    <w:rsid w:val="00FD0F9D"/>
    <w:rsid w:val="00FD21A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locked/>
    <w:rsid w:val="008C221F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8C221F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